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DAA0388" w14:textId="7C24C157" w:rsidR="00682DC9" w:rsidRPr="00D124C0" w:rsidRDefault="00682DC9" w:rsidP="00C615AB">
      <w:pPr>
        <w:spacing w:after="0" w:line="240" w:lineRule="auto"/>
        <w:ind w:left="1416" w:hanging="1416"/>
        <w:rPr>
          <w:rFonts w:ascii="Times New Roman" w:eastAsia="Times New Roman" w:hAnsi="Times New Roman" w:cs="Times New Roman"/>
          <w:szCs w:val="24"/>
          <w:lang w:eastAsia="sl-SI"/>
        </w:rPr>
      </w:pPr>
      <w:r w:rsidRPr="00D124C0">
        <w:rPr>
          <w:b/>
          <w:szCs w:val="24"/>
          <w:lang w:eastAsia="sl-SI"/>
        </w:rPr>
        <w:t>Naročnik:</w:t>
      </w:r>
      <w:r w:rsidRPr="00D124C0">
        <w:rPr>
          <w:rFonts w:eastAsia="Times New Roman" w:cstheme="minorHAnsi"/>
          <w:szCs w:val="20"/>
          <w:lang w:eastAsia="sl-SI"/>
        </w:rPr>
        <w:tab/>
      </w:r>
      <w:r w:rsidRPr="00D124C0">
        <w:rPr>
          <w:szCs w:val="24"/>
          <w:lang w:eastAsia="sl-SI"/>
        </w:rPr>
        <w:t>ELEKTRO PRIMORSKA podjetje za distribucijo električne energije, d.</w:t>
      </w:r>
      <w:r w:rsidR="0084063E" w:rsidRPr="00D124C0">
        <w:rPr>
          <w:rFonts w:ascii="Times New Roman" w:eastAsia="Times New Roman" w:hAnsi="Times New Roman" w:cs="Times New Roman"/>
          <w:szCs w:val="24"/>
          <w:lang w:eastAsia="sl-SI"/>
        </w:rPr>
        <w:t xml:space="preserve"> </w:t>
      </w:r>
      <w:r w:rsidRPr="00D124C0">
        <w:rPr>
          <w:szCs w:val="24"/>
          <w:lang w:eastAsia="sl-SI"/>
        </w:rPr>
        <w:t>d., Erjavčeva 22, 5000 Nova Gorica</w:t>
      </w:r>
    </w:p>
    <w:p w14:paraId="5E56650D" w14:textId="77777777" w:rsidR="00682DC9" w:rsidRPr="00D124C0" w:rsidRDefault="00682DC9" w:rsidP="00682DC9">
      <w:pPr>
        <w:spacing w:after="0" w:line="240" w:lineRule="auto"/>
        <w:rPr>
          <w:rFonts w:eastAsia="Times New Roman" w:cstheme="minorHAnsi"/>
          <w:szCs w:val="20"/>
          <w:lang w:eastAsia="sl-SI"/>
        </w:rPr>
      </w:pPr>
    </w:p>
    <w:p w14:paraId="336F8C19" w14:textId="77777777" w:rsidR="00682DC9" w:rsidRPr="00D124C0" w:rsidRDefault="00682DC9" w:rsidP="00682DC9">
      <w:pPr>
        <w:spacing w:after="0" w:line="240" w:lineRule="auto"/>
        <w:rPr>
          <w:rFonts w:eastAsia="Times New Roman" w:cstheme="minorHAnsi"/>
          <w:szCs w:val="20"/>
          <w:lang w:eastAsia="sl-SI"/>
        </w:rPr>
      </w:pPr>
    </w:p>
    <w:p w14:paraId="595E75E5" w14:textId="77777777" w:rsidR="00682DC9" w:rsidRPr="00D124C0" w:rsidRDefault="00682DC9" w:rsidP="00682DC9">
      <w:pPr>
        <w:spacing w:after="0" w:line="240" w:lineRule="auto"/>
        <w:rPr>
          <w:rFonts w:eastAsia="Times New Roman" w:cstheme="minorHAnsi"/>
          <w:szCs w:val="20"/>
          <w:lang w:eastAsia="sl-SI"/>
        </w:rPr>
      </w:pPr>
    </w:p>
    <w:p w14:paraId="17DDB1BA" w14:textId="77777777" w:rsidR="00682DC9" w:rsidRPr="00D124C0" w:rsidRDefault="00682DC9" w:rsidP="00682DC9">
      <w:pPr>
        <w:spacing w:after="0" w:line="240" w:lineRule="auto"/>
        <w:rPr>
          <w:rFonts w:eastAsia="Times New Roman" w:cstheme="minorHAnsi"/>
          <w:szCs w:val="20"/>
          <w:lang w:eastAsia="sl-SI"/>
        </w:rPr>
      </w:pPr>
    </w:p>
    <w:p w14:paraId="2EF7F6C0" w14:textId="77777777" w:rsidR="00682DC9" w:rsidRPr="00D124C0" w:rsidRDefault="00682DC9" w:rsidP="00682DC9">
      <w:pPr>
        <w:spacing w:after="0" w:line="240" w:lineRule="auto"/>
        <w:rPr>
          <w:rFonts w:eastAsia="Times New Roman" w:cstheme="minorHAnsi"/>
          <w:szCs w:val="20"/>
          <w:lang w:eastAsia="sl-SI"/>
        </w:rPr>
      </w:pPr>
    </w:p>
    <w:p w14:paraId="79C1F6D8" w14:textId="77777777" w:rsidR="00682DC9" w:rsidRPr="00D124C0" w:rsidRDefault="00682DC9" w:rsidP="00682DC9">
      <w:pPr>
        <w:spacing w:after="0" w:line="240" w:lineRule="auto"/>
        <w:rPr>
          <w:rFonts w:eastAsia="Times New Roman" w:cstheme="minorHAnsi"/>
          <w:szCs w:val="20"/>
          <w:lang w:eastAsia="sl-SI"/>
        </w:rPr>
      </w:pPr>
    </w:p>
    <w:p w14:paraId="2127A72B" w14:textId="20227B1A" w:rsidR="00682DC9" w:rsidRPr="00D124C0" w:rsidRDefault="00682DC9" w:rsidP="00A23509">
      <w:pPr>
        <w:spacing w:after="0" w:line="240" w:lineRule="auto"/>
        <w:jc w:val="center"/>
        <w:rPr>
          <w:rFonts w:ascii="Times New Roman" w:eastAsia="Times New Roman" w:hAnsi="Times New Roman" w:cs="Times New Roman"/>
          <w:sz w:val="36"/>
          <w:szCs w:val="36"/>
          <w:lang w:eastAsia="sl-SI"/>
        </w:rPr>
      </w:pPr>
      <w:r w:rsidRPr="00D124C0">
        <w:rPr>
          <w:color w:val="365F91" w:themeColor="accent1" w:themeShade="BF"/>
          <w:sz w:val="36"/>
          <w:szCs w:val="36"/>
          <w:lang w:eastAsia="sl-SI"/>
        </w:rPr>
        <w:t>DOKUMENTACIJA</w:t>
      </w:r>
      <w:r w:rsidR="00314BF3" w:rsidRPr="00D124C0">
        <w:rPr>
          <w:color w:val="365F91" w:themeColor="accent1" w:themeShade="BF"/>
          <w:sz w:val="36"/>
          <w:szCs w:val="36"/>
          <w:lang w:eastAsia="sl-SI"/>
        </w:rPr>
        <w:t xml:space="preserve"> V ZVEZI Z ODDAJO </w:t>
      </w:r>
      <w:r w:rsidR="00B774E0" w:rsidRPr="00D124C0">
        <w:rPr>
          <w:color w:val="365F91" w:themeColor="accent1" w:themeShade="BF"/>
          <w:sz w:val="36"/>
          <w:szCs w:val="36"/>
          <w:lang w:eastAsia="sl-SI"/>
        </w:rPr>
        <w:t xml:space="preserve">JAVNEGA </w:t>
      </w:r>
      <w:r w:rsidR="00314BF3" w:rsidRPr="00D124C0">
        <w:rPr>
          <w:color w:val="365F91" w:themeColor="accent1" w:themeShade="BF"/>
          <w:sz w:val="36"/>
          <w:szCs w:val="36"/>
          <w:lang w:eastAsia="sl-SI"/>
        </w:rPr>
        <w:t>NAROČILA</w:t>
      </w:r>
    </w:p>
    <w:p w14:paraId="0944E947" w14:textId="77777777" w:rsidR="00682DC9" w:rsidRPr="00D124C0" w:rsidRDefault="00682DC9" w:rsidP="00682DC9">
      <w:pPr>
        <w:spacing w:after="0" w:line="240" w:lineRule="auto"/>
        <w:rPr>
          <w:rFonts w:eastAsia="Times New Roman" w:cstheme="minorHAnsi"/>
          <w:szCs w:val="20"/>
          <w:lang w:eastAsia="sl-SI"/>
        </w:rPr>
      </w:pPr>
    </w:p>
    <w:p w14:paraId="4BDD1838" w14:textId="77777777" w:rsidR="00682DC9" w:rsidRPr="00D124C0" w:rsidRDefault="00682DC9" w:rsidP="00682DC9">
      <w:pPr>
        <w:spacing w:after="0" w:line="240" w:lineRule="auto"/>
        <w:rPr>
          <w:rFonts w:eastAsia="Times New Roman" w:cstheme="minorHAnsi"/>
          <w:szCs w:val="20"/>
          <w:lang w:eastAsia="sl-SI"/>
        </w:rPr>
      </w:pPr>
    </w:p>
    <w:p w14:paraId="7BF6EE16" w14:textId="77777777" w:rsidR="00682DC9" w:rsidRPr="00D124C0" w:rsidRDefault="00682DC9" w:rsidP="00682DC9">
      <w:pPr>
        <w:spacing w:after="0" w:line="240" w:lineRule="auto"/>
        <w:rPr>
          <w:rFonts w:eastAsia="Times New Roman" w:cstheme="minorHAnsi"/>
          <w:szCs w:val="20"/>
          <w:lang w:eastAsia="sl-SI"/>
        </w:rPr>
      </w:pPr>
    </w:p>
    <w:p w14:paraId="10D8DEBD" w14:textId="77777777" w:rsidR="00682DC9" w:rsidRPr="00D124C0" w:rsidRDefault="00682DC9" w:rsidP="00682DC9">
      <w:pPr>
        <w:spacing w:after="0" w:line="240" w:lineRule="auto"/>
        <w:jc w:val="center"/>
        <w:rPr>
          <w:rFonts w:eastAsia="Times New Roman" w:cstheme="minorHAnsi"/>
          <w:szCs w:val="20"/>
          <w:lang w:eastAsia="sl-SI"/>
        </w:rPr>
      </w:pPr>
    </w:p>
    <w:p w14:paraId="6AE5AC5C" w14:textId="77777777" w:rsidR="00682DC9" w:rsidRPr="00D124C0" w:rsidRDefault="00682DC9" w:rsidP="00682DC9">
      <w:pPr>
        <w:spacing w:after="0" w:line="240" w:lineRule="auto"/>
        <w:jc w:val="center"/>
        <w:rPr>
          <w:rFonts w:eastAsia="Times New Roman" w:cstheme="minorHAnsi"/>
          <w:szCs w:val="20"/>
          <w:lang w:eastAsia="sl-SI"/>
        </w:rPr>
      </w:pPr>
    </w:p>
    <w:p w14:paraId="08122C01" w14:textId="77777777" w:rsidR="00682DC9" w:rsidRPr="00D124C0" w:rsidRDefault="00682DC9" w:rsidP="00C615AB">
      <w:pPr>
        <w:spacing w:after="0" w:line="240" w:lineRule="auto"/>
        <w:jc w:val="center"/>
        <w:rPr>
          <w:rFonts w:ascii="Times New Roman" w:eastAsia="Times New Roman" w:hAnsi="Times New Roman" w:cs="Times New Roman"/>
          <w:b/>
          <w:szCs w:val="24"/>
          <w:lang w:eastAsia="sl-SI"/>
        </w:rPr>
      </w:pPr>
      <w:r w:rsidRPr="00D124C0">
        <w:rPr>
          <w:b/>
          <w:szCs w:val="24"/>
          <w:lang w:eastAsia="sl-SI"/>
        </w:rPr>
        <w:t>Predmet naročila:</w:t>
      </w:r>
    </w:p>
    <w:p w14:paraId="3C2EC91A" w14:textId="77777777" w:rsidR="00682DC9" w:rsidRPr="00D124C0" w:rsidRDefault="00682DC9" w:rsidP="00682DC9">
      <w:pPr>
        <w:spacing w:after="0" w:line="240" w:lineRule="auto"/>
        <w:jc w:val="center"/>
        <w:rPr>
          <w:rFonts w:eastAsia="Times New Roman" w:cstheme="minorHAnsi"/>
          <w:sz w:val="36"/>
          <w:szCs w:val="20"/>
          <w:lang w:eastAsia="sl-SI"/>
        </w:rPr>
      </w:pPr>
    </w:p>
    <w:p w14:paraId="63F44DE7" w14:textId="51CCD35F" w:rsidR="00195545" w:rsidRDefault="00E55088" w:rsidP="00682DC9">
      <w:pPr>
        <w:spacing w:after="0" w:line="240" w:lineRule="auto"/>
        <w:jc w:val="center"/>
        <w:rPr>
          <w:b/>
          <w:color w:val="365F91" w:themeColor="accent1" w:themeShade="BF"/>
          <w:sz w:val="36"/>
          <w:szCs w:val="36"/>
          <w:lang w:eastAsia="sl-SI"/>
        </w:rPr>
      </w:pPr>
      <w:bookmarkStart w:id="0" w:name="_Hlk128036551"/>
      <w:bookmarkStart w:id="1" w:name="_Hlk220652750"/>
      <w:r w:rsidRPr="00E55088">
        <w:rPr>
          <w:b/>
          <w:color w:val="365F91" w:themeColor="accent1" w:themeShade="BF"/>
          <w:sz w:val="36"/>
          <w:szCs w:val="36"/>
          <w:lang w:eastAsia="sl-SI"/>
        </w:rPr>
        <w:t xml:space="preserve">Dobava </w:t>
      </w:r>
      <w:r w:rsidR="00D510F1">
        <w:rPr>
          <w:b/>
          <w:color w:val="365F91" w:themeColor="accent1" w:themeShade="BF"/>
          <w:sz w:val="36"/>
          <w:szCs w:val="36"/>
          <w:lang w:eastAsia="sl-SI"/>
        </w:rPr>
        <w:t xml:space="preserve">elektromontažnega </w:t>
      </w:r>
      <w:r w:rsidRPr="00E55088">
        <w:rPr>
          <w:b/>
          <w:color w:val="365F91" w:themeColor="accent1" w:themeShade="BF"/>
          <w:sz w:val="36"/>
          <w:szCs w:val="36"/>
          <w:lang w:eastAsia="sl-SI"/>
        </w:rPr>
        <w:t xml:space="preserve">materiala za </w:t>
      </w:r>
      <w:bookmarkEnd w:id="0"/>
      <w:r w:rsidR="00D510F1">
        <w:rPr>
          <w:b/>
          <w:color w:val="365F91" w:themeColor="accent1" w:themeShade="BF"/>
          <w:sz w:val="36"/>
          <w:szCs w:val="36"/>
          <w:lang w:eastAsia="sl-SI"/>
        </w:rPr>
        <w:t xml:space="preserve">projekt </w:t>
      </w:r>
    </w:p>
    <w:p w14:paraId="2E20DC45" w14:textId="129B1EAB" w:rsidR="00B54724" w:rsidRDefault="00D510F1" w:rsidP="00682DC9">
      <w:pPr>
        <w:spacing w:after="0" w:line="240" w:lineRule="auto"/>
        <w:jc w:val="center"/>
        <w:rPr>
          <w:b/>
          <w:color w:val="365F91" w:themeColor="accent1" w:themeShade="BF"/>
          <w:sz w:val="36"/>
          <w:szCs w:val="36"/>
          <w:lang w:eastAsia="sl-SI"/>
        </w:rPr>
      </w:pPr>
      <w:r>
        <w:rPr>
          <w:b/>
          <w:color w:val="365F91" w:themeColor="accent1" w:themeShade="BF"/>
          <w:sz w:val="36"/>
          <w:szCs w:val="36"/>
          <w:lang w:eastAsia="sl-SI"/>
        </w:rPr>
        <w:t xml:space="preserve">»Life </w:t>
      </w:r>
      <w:proofErr w:type="gramStart"/>
      <w:r>
        <w:rPr>
          <w:b/>
          <w:color w:val="365F91" w:themeColor="accent1" w:themeShade="BF"/>
          <w:sz w:val="36"/>
          <w:szCs w:val="36"/>
          <w:lang w:eastAsia="sl-SI"/>
        </w:rPr>
        <w:t>for</w:t>
      </w:r>
      <w:proofErr w:type="gramEnd"/>
      <w:r>
        <w:rPr>
          <w:b/>
          <w:color w:val="365F91" w:themeColor="accent1" w:themeShade="BF"/>
          <w:sz w:val="36"/>
          <w:szCs w:val="36"/>
          <w:lang w:eastAsia="sl-SI"/>
        </w:rPr>
        <w:t xml:space="preserve"> </w:t>
      </w:r>
      <w:proofErr w:type="spellStart"/>
      <w:r>
        <w:rPr>
          <w:b/>
          <w:color w:val="365F91" w:themeColor="accent1" w:themeShade="BF"/>
          <w:sz w:val="36"/>
          <w:szCs w:val="36"/>
          <w:lang w:eastAsia="sl-SI"/>
        </w:rPr>
        <w:t>lifelines</w:t>
      </w:r>
      <w:proofErr w:type="spellEnd"/>
      <w:r>
        <w:rPr>
          <w:b/>
          <w:color w:val="365F91" w:themeColor="accent1" w:themeShade="BF"/>
          <w:sz w:val="36"/>
          <w:szCs w:val="36"/>
          <w:lang w:eastAsia="sl-SI"/>
        </w:rPr>
        <w:t>«</w:t>
      </w:r>
    </w:p>
    <w:bookmarkEnd w:id="1"/>
    <w:p w14:paraId="3978F083" w14:textId="77777777" w:rsidR="00E55088" w:rsidRPr="00D124C0" w:rsidRDefault="00E55088" w:rsidP="00682DC9">
      <w:pPr>
        <w:spacing w:after="0" w:line="240" w:lineRule="auto"/>
        <w:jc w:val="center"/>
        <w:rPr>
          <w:rFonts w:eastAsia="Times New Roman" w:cstheme="minorHAnsi"/>
          <w:sz w:val="36"/>
          <w:szCs w:val="36"/>
          <w:lang w:eastAsia="sl-SI"/>
        </w:rPr>
      </w:pPr>
    </w:p>
    <w:p w14:paraId="3D72C8E3" w14:textId="59243AAB" w:rsidR="00CA03F9" w:rsidRPr="00D124C0" w:rsidRDefault="004F649A" w:rsidP="00682DC9">
      <w:pPr>
        <w:spacing w:after="0" w:line="240" w:lineRule="auto"/>
        <w:jc w:val="center"/>
        <w:rPr>
          <w:rFonts w:eastAsia="Times New Roman" w:cstheme="minorHAnsi"/>
          <w:sz w:val="36"/>
          <w:szCs w:val="36"/>
          <w:lang w:eastAsia="sl-SI"/>
        </w:rPr>
      </w:pPr>
      <w:r w:rsidRPr="00D124C0">
        <w:rPr>
          <w:rFonts w:eastAsia="Times New Roman" w:cstheme="minorHAnsi"/>
          <w:sz w:val="36"/>
          <w:szCs w:val="36"/>
          <w:lang w:eastAsia="sl-SI"/>
        </w:rPr>
        <w:t>Vrsta postopka</w:t>
      </w:r>
      <w:r w:rsidR="00616A3C" w:rsidRPr="00D124C0">
        <w:rPr>
          <w:rFonts w:eastAsia="Times New Roman" w:cstheme="minorHAnsi"/>
          <w:sz w:val="36"/>
          <w:szCs w:val="36"/>
          <w:lang w:eastAsia="sl-SI"/>
        </w:rPr>
        <w:t>:</w:t>
      </w:r>
    </w:p>
    <w:p w14:paraId="69454076" w14:textId="77777777" w:rsidR="00AA59FE" w:rsidRPr="00D124C0" w:rsidRDefault="00AA59FE" w:rsidP="00682DC9">
      <w:pPr>
        <w:spacing w:after="0" w:line="240" w:lineRule="auto"/>
        <w:jc w:val="center"/>
        <w:rPr>
          <w:rFonts w:eastAsia="Times New Roman" w:cstheme="minorHAnsi"/>
          <w:sz w:val="36"/>
          <w:szCs w:val="36"/>
          <w:lang w:eastAsia="sl-SI"/>
        </w:rPr>
      </w:pPr>
    </w:p>
    <w:p w14:paraId="0AD9D6B2" w14:textId="5BBC31FB" w:rsidR="00AA59FE" w:rsidRPr="00D124C0" w:rsidRDefault="00616A3C" w:rsidP="00682DC9">
      <w:pPr>
        <w:spacing w:after="0" w:line="240" w:lineRule="auto"/>
        <w:jc w:val="center"/>
        <w:rPr>
          <w:rFonts w:eastAsia="Times New Roman" w:cstheme="minorHAnsi"/>
          <w:sz w:val="36"/>
          <w:szCs w:val="36"/>
          <w:lang w:eastAsia="sl-SI"/>
        </w:rPr>
      </w:pPr>
      <w:r w:rsidRPr="00D124C0">
        <w:rPr>
          <w:rFonts w:eastAsia="Times New Roman" w:cstheme="minorHAnsi"/>
          <w:sz w:val="36"/>
          <w:szCs w:val="36"/>
          <w:lang w:eastAsia="sl-SI"/>
        </w:rPr>
        <w:t>ODPRTI POSTOPEK</w:t>
      </w:r>
    </w:p>
    <w:p w14:paraId="3DAF1E54" w14:textId="77777777" w:rsidR="00B54724" w:rsidRPr="00D124C0" w:rsidRDefault="00B54724" w:rsidP="00682DC9">
      <w:pPr>
        <w:spacing w:after="0" w:line="240" w:lineRule="auto"/>
        <w:jc w:val="center"/>
        <w:rPr>
          <w:rFonts w:eastAsia="Times New Roman" w:cstheme="minorHAnsi"/>
          <w:sz w:val="36"/>
          <w:szCs w:val="36"/>
          <w:lang w:eastAsia="sl-SI"/>
        </w:rPr>
      </w:pPr>
    </w:p>
    <w:p w14:paraId="022B5F80" w14:textId="13504E08" w:rsidR="00682DC9" w:rsidRPr="00D124C0" w:rsidRDefault="00682DC9" w:rsidP="00C615AB">
      <w:pPr>
        <w:spacing w:after="0" w:line="240" w:lineRule="auto"/>
        <w:ind w:left="2124" w:hanging="2124"/>
        <w:jc w:val="center"/>
        <w:rPr>
          <w:rFonts w:ascii="Times New Roman" w:eastAsia="Times New Roman" w:hAnsi="Times New Roman" w:cs="Times New Roman"/>
          <w:sz w:val="28"/>
          <w:szCs w:val="28"/>
          <w:lang w:eastAsia="sl-SI"/>
        </w:rPr>
      </w:pPr>
      <w:r w:rsidRPr="00EE4EDC">
        <w:rPr>
          <w:sz w:val="28"/>
          <w:szCs w:val="28"/>
          <w:lang w:eastAsia="sl-SI"/>
        </w:rPr>
        <w:t>Št</w:t>
      </w:r>
      <w:r w:rsidR="3AF3FAAD" w:rsidRPr="00EE4EDC">
        <w:rPr>
          <w:rFonts w:ascii="Times New Roman" w:eastAsia="Times New Roman" w:hAnsi="Times New Roman" w:cs="Times New Roman"/>
          <w:sz w:val="28"/>
          <w:szCs w:val="28"/>
          <w:lang w:eastAsia="sl-SI"/>
        </w:rPr>
        <w:t>.</w:t>
      </w:r>
      <w:r w:rsidRPr="00EE4EDC">
        <w:rPr>
          <w:rFonts w:ascii="Times New Roman" w:eastAsia="Times New Roman" w:hAnsi="Times New Roman" w:cs="Times New Roman"/>
          <w:sz w:val="28"/>
          <w:szCs w:val="28"/>
          <w:lang w:eastAsia="sl-SI"/>
        </w:rPr>
        <w:t xml:space="preserve">: </w:t>
      </w:r>
      <w:r w:rsidR="005038F7">
        <w:rPr>
          <w:sz w:val="28"/>
          <w:szCs w:val="28"/>
          <w:lang w:eastAsia="sl-SI"/>
        </w:rPr>
        <w:t>2</w:t>
      </w:r>
      <w:r w:rsidR="00FA151E" w:rsidRPr="00EE4EDC">
        <w:rPr>
          <w:sz w:val="28"/>
          <w:szCs w:val="28"/>
          <w:lang w:eastAsia="sl-SI"/>
        </w:rPr>
        <w:t>-B/</w:t>
      </w:r>
      <w:r w:rsidR="00543DF9" w:rsidRPr="00EE4EDC">
        <w:rPr>
          <w:sz w:val="28"/>
          <w:szCs w:val="28"/>
          <w:lang w:eastAsia="sl-SI"/>
        </w:rPr>
        <w:t>20</w:t>
      </w:r>
      <w:r w:rsidR="00403B75">
        <w:rPr>
          <w:sz w:val="28"/>
          <w:szCs w:val="28"/>
          <w:lang w:eastAsia="sl-SI"/>
        </w:rPr>
        <w:t>2</w:t>
      </w:r>
      <w:r w:rsidR="005038F7">
        <w:rPr>
          <w:sz w:val="28"/>
          <w:szCs w:val="28"/>
          <w:lang w:eastAsia="sl-SI"/>
        </w:rPr>
        <w:t>6</w:t>
      </w:r>
    </w:p>
    <w:p w14:paraId="54FB62F4" w14:textId="77777777" w:rsidR="00643AE5" w:rsidRPr="00D124C0" w:rsidRDefault="00643AE5" w:rsidP="00682DC9">
      <w:pPr>
        <w:spacing w:after="0" w:line="240" w:lineRule="auto"/>
        <w:ind w:left="2124" w:hanging="2124"/>
        <w:jc w:val="center"/>
        <w:rPr>
          <w:rFonts w:eastAsia="Times New Roman" w:cstheme="minorHAnsi"/>
          <w:sz w:val="28"/>
          <w:szCs w:val="28"/>
          <w:lang w:eastAsia="sl-SI"/>
        </w:rPr>
      </w:pPr>
    </w:p>
    <w:p w14:paraId="4B0FFFFC" w14:textId="77777777" w:rsidR="00682DC9" w:rsidRPr="00D124C0" w:rsidRDefault="00682DC9" w:rsidP="00933578">
      <w:pPr>
        <w:spacing w:after="0" w:line="240" w:lineRule="auto"/>
        <w:jc w:val="center"/>
        <w:rPr>
          <w:rFonts w:eastAsia="Times New Roman" w:cstheme="minorHAnsi"/>
          <w:szCs w:val="24"/>
          <w:lang w:eastAsia="sl-SI"/>
        </w:rPr>
      </w:pPr>
    </w:p>
    <w:p w14:paraId="3FDC531E" w14:textId="77777777" w:rsidR="00682DC9" w:rsidRPr="00D124C0" w:rsidRDefault="00682DC9" w:rsidP="00682DC9">
      <w:pPr>
        <w:spacing w:after="0" w:line="240" w:lineRule="auto"/>
        <w:rPr>
          <w:rFonts w:eastAsia="Times New Roman" w:cstheme="minorHAnsi"/>
          <w:szCs w:val="20"/>
          <w:lang w:eastAsia="sl-SI"/>
        </w:rPr>
      </w:pPr>
    </w:p>
    <w:p w14:paraId="026D874F" w14:textId="77777777" w:rsidR="00682DC9" w:rsidRPr="00D124C0" w:rsidRDefault="00682DC9" w:rsidP="00682DC9">
      <w:pPr>
        <w:spacing w:after="0" w:line="240" w:lineRule="auto"/>
        <w:rPr>
          <w:rFonts w:eastAsia="Times New Roman" w:cstheme="minorHAnsi"/>
          <w:szCs w:val="20"/>
          <w:lang w:eastAsia="sl-SI"/>
        </w:rPr>
      </w:pPr>
    </w:p>
    <w:p w14:paraId="3EEC9A45" w14:textId="77777777" w:rsidR="00BB28B5" w:rsidRPr="00D124C0" w:rsidRDefault="00BB28B5" w:rsidP="00682DC9">
      <w:pPr>
        <w:spacing w:after="0" w:line="240" w:lineRule="auto"/>
        <w:rPr>
          <w:rFonts w:eastAsia="Times New Roman" w:cstheme="minorHAnsi"/>
          <w:szCs w:val="20"/>
          <w:lang w:eastAsia="sl-SI"/>
        </w:rPr>
      </w:pPr>
    </w:p>
    <w:p w14:paraId="15E7283B" w14:textId="77777777" w:rsidR="00BB28B5" w:rsidRPr="00D124C0" w:rsidRDefault="00BB28B5" w:rsidP="00682DC9">
      <w:pPr>
        <w:spacing w:after="0" w:line="240" w:lineRule="auto"/>
        <w:rPr>
          <w:rFonts w:eastAsia="Times New Roman" w:cstheme="minorHAnsi"/>
          <w:szCs w:val="20"/>
          <w:lang w:eastAsia="sl-SI"/>
        </w:rPr>
      </w:pPr>
    </w:p>
    <w:p w14:paraId="5FFF1DC6" w14:textId="77777777" w:rsidR="00BB28B5" w:rsidRPr="00D124C0" w:rsidRDefault="00BB28B5" w:rsidP="00682DC9">
      <w:pPr>
        <w:spacing w:after="0" w:line="240" w:lineRule="auto"/>
        <w:rPr>
          <w:rFonts w:eastAsia="Times New Roman" w:cstheme="minorHAnsi"/>
          <w:szCs w:val="20"/>
          <w:lang w:eastAsia="sl-SI"/>
        </w:rPr>
      </w:pPr>
    </w:p>
    <w:p w14:paraId="59261390" w14:textId="77777777" w:rsidR="00BB28B5" w:rsidRPr="00D124C0" w:rsidRDefault="00BB28B5" w:rsidP="00682DC9">
      <w:pPr>
        <w:spacing w:after="0" w:line="240" w:lineRule="auto"/>
        <w:rPr>
          <w:rFonts w:eastAsia="Times New Roman" w:cstheme="minorHAnsi"/>
          <w:szCs w:val="20"/>
          <w:lang w:eastAsia="sl-SI"/>
        </w:rPr>
      </w:pPr>
    </w:p>
    <w:p w14:paraId="24C964F7" w14:textId="77777777" w:rsidR="00BB28B5" w:rsidRPr="00D124C0" w:rsidRDefault="00BB28B5" w:rsidP="00682DC9">
      <w:pPr>
        <w:spacing w:after="0" w:line="240" w:lineRule="auto"/>
        <w:rPr>
          <w:rFonts w:eastAsia="Times New Roman" w:cstheme="minorHAnsi"/>
          <w:szCs w:val="20"/>
          <w:lang w:eastAsia="sl-SI"/>
        </w:rPr>
      </w:pPr>
    </w:p>
    <w:p w14:paraId="3026C4D8" w14:textId="77777777" w:rsidR="00F70B49" w:rsidRDefault="00F70B49" w:rsidP="00682DC9">
      <w:pPr>
        <w:spacing w:after="0" w:line="240" w:lineRule="auto"/>
        <w:rPr>
          <w:rFonts w:eastAsia="Times New Roman" w:cstheme="minorHAnsi"/>
          <w:szCs w:val="24"/>
          <w:lang w:eastAsia="sl-SI"/>
        </w:rPr>
      </w:pPr>
    </w:p>
    <w:p w14:paraId="2F384BB8" w14:textId="77777777" w:rsidR="00403B75" w:rsidRDefault="00403B75" w:rsidP="00682DC9">
      <w:pPr>
        <w:spacing w:after="0" w:line="240" w:lineRule="auto"/>
        <w:rPr>
          <w:rFonts w:eastAsia="Times New Roman" w:cstheme="minorHAnsi"/>
          <w:szCs w:val="24"/>
          <w:lang w:eastAsia="sl-SI"/>
        </w:rPr>
      </w:pPr>
    </w:p>
    <w:p w14:paraId="0B9F01BB" w14:textId="77777777" w:rsidR="00403B75" w:rsidRDefault="00403B75" w:rsidP="00682DC9">
      <w:pPr>
        <w:spacing w:after="0" w:line="240" w:lineRule="auto"/>
        <w:rPr>
          <w:rFonts w:eastAsia="Times New Roman" w:cstheme="minorHAnsi"/>
          <w:szCs w:val="24"/>
          <w:lang w:eastAsia="sl-SI"/>
        </w:rPr>
      </w:pPr>
    </w:p>
    <w:p w14:paraId="475CE708" w14:textId="77777777" w:rsidR="00403B75" w:rsidRDefault="00403B75" w:rsidP="00682DC9">
      <w:pPr>
        <w:spacing w:after="0" w:line="240" w:lineRule="auto"/>
        <w:rPr>
          <w:rFonts w:eastAsia="Times New Roman" w:cstheme="minorHAnsi"/>
          <w:szCs w:val="24"/>
          <w:lang w:eastAsia="sl-SI"/>
        </w:rPr>
      </w:pPr>
    </w:p>
    <w:p w14:paraId="7C9F2B05" w14:textId="77777777" w:rsidR="00403B75" w:rsidRDefault="00403B75" w:rsidP="00682DC9">
      <w:pPr>
        <w:spacing w:after="0" w:line="240" w:lineRule="auto"/>
        <w:rPr>
          <w:rFonts w:eastAsia="Times New Roman" w:cstheme="minorHAnsi"/>
          <w:szCs w:val="24"/>
          <w:lang w:eastAsia="sl-SI"/>
        </w:rPr>
      </w:pPr>
    </w:p>
    <w:p w14:paraId="6B01CC06" w14:textId="77777777" w:rsidR="00403B75" w:rsidRDefault="00403B75" w:rsidP="00682DC9">
      <w:pPr>
        <w:spacing w:after="0" w:line="240" w:lineRule="auto"/>
        <w:rPr>
          <w:rFonts w:eastAsia="Times New Roman" w:cstheme="minorHAnsi"/>
          <w:szCs w:val="24"/>
          <w:lang w:eastAsia="sl-SI"/>
        </w:rPr>
      </w:pPr>
    </w:p>
    <w:p w14:paraId="11184798" w14:textId="77777777" w:rsidR="00403B75" w:rsidRDefault="00403B75" w:rsidP="00682DC9">
      <w:pPr>
        <w:spacing w:after="0" w:line="240" w:lineRule="auto"/>
        <w:rPr>
          <w:rFonts w:eastAsia="Times New Roman" w:cstheme="minorHAnsi"/>
          <w:szCs w:val="24"/>
          <w:lang w:eastAsia="sl-SI"/>
        </w:rPr>
      </w:pPr>
    </w:p>
    <w:p w14:paraId="0EB83749" w14:textId="77777777" w:rsidR="00403B75" w:rsidRDefault="00403B75" w:rsidP="00682DC9">
      <w:pPr>
        <w:spacing w:after="0" w:line="240" w:lineRule="auto"/>
        <w:rPr>
          <w:rFonts w:eastAsia="Times New Roman" w:cstheme="minorHAnsi"/>
          <w:szCs w:val="24"/>
          <w:lang w:eastAsia="sl-SI"/>
        </w:rPr>
      </w:pPr>
    </w:p>
    <w:p w14:paraId="0D44EDCB" w14:textId="77777777" w:rsidR="00403B75" w:rsidRDefault="00403B75" w:rsidP="00682DC9">
      <w:pPr>
        <w:spacing w:after="0" w:line="240" w:lineRule="auto"/>
        <w:rPr>
          <w:rFonts w:eastAsia="Times New Roman" w:cstheme="minorHAnsi"/>
          <w:szCs w:val="24"/>
          <w:lang w:eastAsia="sl-SI"/>
        </w:rPr>
      </w:pPr>
    </w:p>
    <w:p w14:paraId="04A6CF65" w14:textId="77777777" w:rsidR="00403B75" w:rsidRDefault="00403B75" w:rsidP="00682DC9">
      <w:pPr>
        <w:spacing w:after="0" w:line="240" w:lineRule="auto"/>
        <w:rPr>
          <w:rFonts w:eastAsia="Times New Roman" w:cstheme="minorHAnsi"/>
          <w:szCs w:val="24"/>
          <w:lang w:eastAsia="sl-SI"/>
        </w:rPr>
      </w:pPr>
    </w:p>
    <w:p w14:paraId="564676B4" w14:textId="77777777" w:rsidR="00403B75" w:rsidRDefault="00403B75" w:rsidP="00682DC9">
      <w:pPr>
        <w:spacing w:after="0" w:line="240" w:lineRule="auto"/>
        <w:rPr>
          <w:rFonts w:eastAsia="Times New Roman" w:cstheme="minorHAnsi"/>
          <w:szCs w:val="24"/>
          <w:lang w:eastAsia="sl-SI"/>
        </w:rPr>
      </w:pPr>
    </w:p>
    <w:p w14:paraId="307D9D04" w14:textId="77777777" w:rsidR="00403B75" w:rsidRPr="00D124C0" w:rsidRDefault="00403B75" w:rsidP="00682DC9">
      <w:pPr>
        <w:spacing w:after="0" w:line="240" w:lineRule="auto"/>
        <w:rPr>
          <w:rFonts w:eastAsia="Times New Roman" w:cstheme="minorHAnsi"/>
          <w:szCs w:val="24"/>
          <w:lang w:eastAsia="sl-SI"/>
        </w:rPr>
      </w:pPr>
    </w:p>
    <w:p w14:paraId="5A5A6D81" w14:textId="77777777" w:rsidR="00F70B49" w:rsidRPr="00D124C0" w:rsidRDefault="00F70B49" w:rsidP="00682DC9">
      <w:pPr>
        <w:spacing w:after="0" w:line="240" w:lineRule="auto"/>
        <w:rPr>
          <w:rFonts w:eastAsia="Times New Roman" w:cstheme="minorHAnsi"/>
          <w:szCs w:val="24"/>
          <w:lang w:eastAsia="sl-SI"/>
        </w:rPr>
      </w:pPr>
    </w:p>
    <w:p w14:paraId="1888A98D" w14:textId="006D4A11" w:rsidR="00682DC9" w:rsidRPr="00D124C0" w:rsidRDefault="00682DC9" w:rsidP="00CD41CD">
      <w:pPr>
        <w:spacing w:after="0" w:line="240" w:lineRule="auto"/>
        <w:rPr>
          <w:rFonts w:eastAsia="Times New Roman" w:cstheme="minorHAnsi"/>
          <w:szCs w:val="20"/>
          <w:lang w:eastAsia="sl-SI"/>
        </w:rPr>
        <w:sectPr w:rsidR="00682DC9" w:rsidRPr="00D124C0" w:rsidSect="00682DC9">
          <w:footerReference w:type="default" r:id="rId11"/>
          <w:headerReference w:type="first" r:id="rId12"/>
          <w:footerReference w:type="first" r:id="rId13"/>
          <w:pgSz w:w="11907" w:h="16840" w:code="9"/>
          <w:pgMar w:top="907" w:right="992" w:bottom="1276" w:left="1418" w:header="567" w:footer="454" w:gutter="0"/>
          <w:paperSrc w:first="7" w:other="7"/>
          <w:cols w:space="708"/>
          <w:docGrid w:linePitch="272"/>
        </w:sectPr>
      </w:pPr>
      <w:r w:rsidRPr="00D124C0">
        <w:rPr>
          <w:szCs w:val="24"/>
          <w:lang w:eastAsia="sl-SI"/>
        </w:rPr>
        <w:t>Nova Gorica,</w:t>
      </w:r>
      <w:r w:rsidR="00EC5EBC" w:rsidRPr="00D124C0">
        <w:rPr>
          <w:rFonts w:ascii="Times New Roman" w:eastAsia="Times New Roman" w:hAnsi="Times New Roman" w:cs="Times New Roman"/>
          <w:szCs w:val="24"/>
          <w:lang w:eastAsia="sl-SI"/>
        </w:rPr>
        <w:t xml:space="preserve"> </w:t>
      </w:r>
      <w:r w:rsidR="005038F7">
        <w:rPr>
          <w:szCs w:val="24"/>
          <w:lang w:eastAsia="sl-SI"/>
        </w:rPr>
        <w:t>januar 2026</w:t>
      </w:r>
    </w:p>
    <w:p w14:paraId="4DDD3713" w14:textId="3D0C5F0A" w:rsidR="00682DC9" w:rsidRPr="00D124C0" w:rsidRDefault="00682DC9" w:rsidP="00C615AB">
      <w:pPr>
        <w:spacing w:after="0" w:line="240" w:lineRule="auto"/>
        <w:rPr>
          <w:rFonts w:ascii="Times New Roman" w:eastAsia="Times New Roman" w:hAnsi="Times New Roman" w:cs="Times New Roman"/>
          <w:szCs w:val="24"/>
          <w:u w:val="single"/>
          <w:lang w:eastAsia="sl-SI"/>
        </w:rPr>
      </w:pPr>
      <w:r w:rsidRPr="00D124C0">
        <w:rPr>
          <w:szCs w:val="24"/>
          <w:u w:val="single"/>
          <w:lang w:eastAsia="sl-SI"/>
        </w:rPr>
        <w:lastRenderedPageBreak/>
        <w:t>VSEBINA RAZPISNE DOKUMENTACIJE:</w:t>
      </w:r>
    </w:p>
    <w:p w14:paraId="342F98D2" w14:textId="43B2F68E" w:rsidR="004B583D" w:rsidRDefault="007E5FDC">
      <w:pPr>
        <w:pStyle w:val="Kazalovsebine1"/>
        <w:tabs>
          <w:tab w:val="left" w:pos="400"/>
          <w:tab w:val="right" w:leader="dot" w:pos="9487"/>
        </w:tabs>
        <w:rPr>
          <w:rFonts w:asciiTheme="minorHAnsi" w:eastAsiaTheme="minorEastAsia" w:hAnsiTheme="minorHAnsi" w:cstheme="minorBidi"/>
          <w:b w:val="0"/>
          <w:caps w:val="0"/>
          <w:noProof/>
          <w:kern w:val="2"/>
          <w:sz w:val="24"/>
          <w:szCs w:val="24"/>
          <w14:ligatures w14:val="standardContextual"/>
        </w:rPr>
      </w:pPr>
      <w:r w:rsidRPr="00D124C0">
        <w:rPr>
          <w:rFonts w:asciiTheme="minorHAnsi" w:hAnsiTheme="minorHAnsi" w:cstheme="minorHAnsi"/>
          <w:b w:val="0"/>
          <w:caps w:val="0"/>
          <w:sz w:val="24"/>
        </w:rPr>
        <w:fldChar w:fldCharType="begin"/>
      </w:r>
      <w:r w:rsidR="00682DC9" w:rsidRPr="00D124C0">
        <w:rPr>
          <w:rFonts w:asciiTheme="minorHAnsi" w:hAnsiTheme="minorHAnsi" w:cstheme="minorHAnsi"/>
          <w:b w:val="0"/>
          <w:caps w:val="0"/>
        </w:rPr>
        <w:instrText xml:space="preserve"> TOC \o "1-2" \h \z \u </w:instrText>
      </w:r>
      <w:r w:rsidRPr="00D124C0">
        <w:rPr>
          <w:rFonts w:asciiTheme="minorHAnsi" w:hAnsiTheme="minorHAnsi" w:cstheme="minorHAnsi"/>
          <w:b w:val="0"/>
          <w:caps w:val="0"/>
          <w:sz w:val="24"/>
        </w:rPr>
        <w:fldChar w:fldCharType="separate"/>
      </w:r>
      <w:hyperlink w:anchor="_Toc220670718" w:history="1">
        <w:r w:rsidR="004B583D" w:rsidRPr="00772825">
          <w:rPr>
            <w:rStyle w:val="Hiperpovezava"/>
            <w:noProof/>
          </w:rPr>
          <w:t>1</w:t>
        </w:r>
        <w:r w:rsidR="004B583D">
          <w:rPr>
            <w:rFonts w:asciiTheme="minorHAnsi" w:eastAsiaTheme="minorEastAsia" w:hAnsiTheme="minorHAnsi" w:cstheme="minorBidi"/>
            <w:b w:val="0"/>
            <w:caps w:val="0"/>
            <w:noProof/>
            <w:kern w:val="2"/>
            <w:sz w:val="24"/>
            <w:szCs w:val="24"/>
            <w14:ligatures w14:val="standardContextual"/>
          </w:rPr>
          <w:tab/>
        </w:r>
        <w:r w:rsidR="004B583D" w:rsidRPr="00772825">
          <w:rPr>
            <w:rStyle w:val="Hiperpovezava"/>
            <w:noProof/>
          </w:rPr>
          <w:t>POVABILO K ODDAJI PONUDBE</w:t>
        </w:r>
        <w:r w:rsidR="004B583D">
          <w:rPr>
            <w:noProof/>
            <w:webHidden/>
          </w:rPr>
          <w:tab/>
        </w:r>
        <w:r w:rsidR="004B583D">
          <w:rPr>
            <w:noProof/>
            <w:webHidden/>
          </w:rPr>
          <w:fldChar w:fldCharType="begin"/>
        </w:r>
        <w:r w:rsidR="004B583D">
          <w:rPr>
            <w:noProof/>
            <w:webHidden/>
          </w:rPr>
          <w:instrText xml:space="preserve"> PAGEREF _Toc220670718 \h </w:instrText>
        </w:r>
        <w:r w:rsidR="004B583D">
          <w:rPr>
            <w:noProof/>
            <w:webHidden/>
          </w:rPr>
        </w:r>
        <w:r w:rsidR="004B583D">
          <w:rPr>
            <w:noProof/>
            <w:webHidden/>
          </w:rPr>
          <w:fldChar w:fldCharType="separate"/>
        </w:r>
        <w:r w:rsidR="004B583D">
          <w:rPr>
            <w:noProof/>
            <w:webHidden/>
          </w:rPr>
          <w:t>4</w:t>
        </w:r>
        <w:r w:rsidR="004B583D">
          <w:rPr>
            <w:noProof/>
            <w:webHidden/>
          </w:rPr>
          <w:fldChar w:fldCharType="end"/>
        </w:r>
      </w:hyperlink>
    </w:p>
    <w:p w14:paraId="2106912C" w14:textId="13B2DF53" w:rsidR="004B583D" w:rsidRDefault="004B583D">
      <w:pPr>
        <w:pStyle w:val="Kazalovsebine1"/>
        <w:tabs>
          <w:tab w:val="left" w:pos="400"/>
          <w:tab w:val="right" w:leader="dot" w:pos="9487"/>
        </w:tabs>
        <w:rPr>
          <w:rFonts w:asciiTheme="minorHAnsi" w:eastAsiaTheme="minorEastAsia" w:hAnsiTheme="minorHAnsi" w:cstheme="minorBidi"/>
          <w:b w:val="0"/>
          <w:caps w:val="0"/>
          <w:noProof/>
          <w:kern w:val="2"/>
          <w:sz w:val="24"/>
          <w:szCs w:val="24"/>
          <w14:ligatures w14:val="standardContextual"/>
        </w:rPr>
      </w:pPr>
      <w:hyperlink w:anchor="_Toc220670719" w:history="1">
        <w:r w:rsidRPr="00772825">
          <w:rPr>
            <w:rStyle w:val="Hiperpovezava"/>
            <w:noProof/>
          </w:rPr>
          <w:t>2</w:t>
        </w:r>
        <w:r>
          <w:rPr>
            <w:rFonts w:asciiTheme="minorHAnsi" w:eastAsiaTheme="minorEastAsia" w:hAnsiTheme="minorHAnsi" w:cstheme="minorBidi"/>
            <w:b w:val="0"/>
            <w:caps w:val="0"/>
            <w:noProof/>
            <w:kern w:val="2"/>
            <w:sz w:val="24"/>
            <w:szCs w:val="24"/>
            <w14:ligatures w14:val="standardContextual"/>
          </w:rPr>
          <w:tab/>
        </w:r>
        <w:r w:rsidRPr="00772825">
          <w:rPr>
            <w:rStyle w:val="Hiperpovezava"/>
            <w:noProof/>
          </w:rPr>
          <w:t>SPLOŠNA NAVODILA PONUDNIKOM ZA IZDELAVO PONUDBE</w:t>
        </w:r>
        <w:r>
          <w:rPr>
            <w:noProof/>
            <w:webHidden/>
          </w:rPr>
          <w:tab/>
        </w:r>
        <w:r>
          <w:rPr>
            <w:noProof/>
            <w:webHidden/>
          </w:rPr>
          <w:fldChar w:fldCharType="begin"/>
        </w:r>
        <w:r>
          <w:rPr>
            <w:noProof/>
            <w:webHidden/>
          </w:rPr>
          <w:instrText xml:space="preserve"> PAGEREF _Toc220670719 \h </w:instrText>
        </w:r>
        <w:r>
          <w:rPr>
            <w:noProof/>
            <w:webHidden/>
          </w:rPr>
        </w:r>
        <w:r>
          <w:rPr>
            <w:noProof/>
            <w:webHidden/>
          </w:rPr>
          <w:fldChar w:fldCharType="separate"/>
        </w:r>
        <w:r>
          <w:rPr>
            <w:noProof/>
            <w:webHidden/>
          </w:rPr>
          <w:t>5</w:t>
        </w:r>
        <w:r>
          <w:rPr>
            <w:noProof/>
            <w:webHidden/>
          </w:rPr>
          <w:fldChar w:fldCharType="end"/>
        </w:r>
      </w:hyperlink>
    </w:p>
    <w:p w14:paraId="13FC1982" w14:textId="1A7BF99E" w:rsidR="004B583D" w:rsidRDefault="004B583D">
      <w:pPr>
        <w:pStyle w:val="Kazalovsebine2"/>
        <w:tabs>
          <w:tab w:val="left" w:pos="600"/>
          <w:tab w:val="right" w:leader="dot" w:pos="9487"/>
        </w:tabs>
        <w:rPr>
          <w:rFonts w:asciiTheme="minorHAnsi" w:eastAsiaTheme="minorEastAsia" w:hAnsiTheme="minorHAnsi" w:cstheme="minorBidi"/>
          <w:b w:val="0"/>
          <w:noProof/>
          <w:kern w:val="2"/>
          <w:sz w:val="24"/>
          <w:szCs w:val="24"/>
          <w14:ligatures w14:val="standardContextual"/>
        </w:rPr>
      </w:pPr>
      <w:hyperlink w:anchor="_Toc220670720" w:history="1">
        <w:r w:rsidRPr="00772825">
          <w:rPr>
            <w:rStyle w:val="Hiperpovezava"/>
            <w:noProof/>
          </w:rPr>
          <w:t>2.1</w:t>
        </w:r>
        <w:r>
          <w:rPr>
            <w:rFonts w:asciiTheme="minorHAnsi" w:eastAsiaTheme="minorEastAsia" w:hAnsiTheme="minorHAnsi" w:cstheme="minorBidi"/>
            <w:b w:val="0"/>
            <w:noProof/>
            <w:kern w:val="2"/>
            <w:sz w:val="24"/>
            <w:szCs w:val="24"/>
            <w14:ligatures w14:val="standardContextual"/>
          </w:rPr>
          <w:tab/>
        </w:r>
        <w:r w:rsidRPr="00772825">
          <w:rPr>
            <w:rStyle w:val="Hiperpovezava"/>
            <w:noProof/>
          </w:rPr>
          <w:t>Izvajanje naročila – pravna podlaga:</w:t>
        </w:r>
        <w:r>
          <w:rPr>
            <w:noProof/>
            <w:webHidden/>
          </w:rPr>
          <w:tab/>
        </w:r>
        <w:r>
          <w:rPr>
            <w:noProof/>
            <w:webHidden/>
          </w:rPr>
          <w:fldChar w:fldCharType="begin"/>
        </w:r>
        <w:r>
          <w:rPr>
            <w:noProof/>
            <w:webHidden/>
          </w:rPr>
          <w:instrText xml:space="preserve"> PAGEREF _Toc220670720 \h </w:instrText>
        </w:r>
        <w:r>
          <w:rPr>
            <w:noProof/>
            <w:webHidden/>
          </w:rPr>
        </w:r>
        <w:r>
          <w:rPr>
            <w:noProof/>
            <w:webHidden/>
          </w:rPr>
          <w:fldChar w:fldCharType="separate"/>
        </w:r>
        <w:r>
          <w:rPr>
            <w:noProof/>
            <w:webHidden/>
          </w:rPr>
          <w:t>5</w:t>
        </w:r>
        <w:r>
          <w:rPr>
            <w:noProof/>
            <w:webHidden/>
          </w:rPr>
          <w:fldChar w:fldCharType="end"/>
        </w:r>
      </w:hyperlink>
    </w:p>
    <w:p w14:paraId="496B3F82" w14:textId="5F3FE559" w:rsidR="004B583D" w:rsidRDefault="004B583D">
      <w:pPr>
        <w:pStyle w:val="Kazalovsebine2"/>
        <w:tabs>
          <w:tab w:val="left" w:pos="600"/>
          <w:tab w:val="right" w:leader="dot" w:pos="9487"/>
        </w:tabs>
        <w:rPr>
          <w:rFonts w:asciiTheme="minorHAnsi" w:eastAsiaTheme="minorEastAsia" w:hAnsiTheme="minorHAnsi" w:cstheme="minorBidi"/>
          <w:b w:val="0"/>
          <w:noProof/>
          <w:kern w:val="2"/>
          <w:sz w:val="24"/>
          <w:szCs w:val="24"/>
          <w14:ligatures w14:val="standardContextual"/>
        </w:rPr>
      </w:pPr>
      <w:hyperlink w:anchor="_Toc220670721" w:history="1">
        <w:r w:rsidRPr="00772825">
          <w:rPr>
            <w:rStyle w:val="Hiperpovezava"/>
            <w:noProof/>
          </w:rPr>
          <w:t>2.2</w:t>
        </w:r>
        <w:r>
          <w:rPr>
            <w:rFonts w:asciiTheme="minorHAnsi" w:eastAsiaTheme="minorEastAsia" w:hAnsiTheme="minorHAnsi" w:cstheme="minorBidi"/>
            <w:b w:val="0"/>
            <w:noProof/>
            <w:kern w:val="2"/>
            <w:sz w:val="24"/>
            <w:szCs w:val="24"/>
            <w14:ligatures w14:val="standardContextual"/>
          </w:rPr>
          <w:tab/>
        </w:r>
        <w:r w:rsidRPr="00772825">
          <w:rPr>
            <w:rStyle w:val="Hiperpovezava"/>
            <w:noProof/>
          </w:rPr>
          <w:t>Jezik v katerem naj bo izdelana ponudba</w:t>
        </w:r>
        <w:r>
          <w:rPr>
            <w:noProof/>
            <w:webHidden/>
          </w:rPr>
          <w:tab/>
        </w:r>
        <w:r>
          <w:rPr>
            <w:noProof/>
            <w:webHidden/>
          </w:rPr>
          <w:fldChar w:fldCharType="begin"/>
        </w:r>
        <w:r>
          <w:rPr>
            <w:noProof/>
            <w:webHidden/>
          </w:rPr>
          <w:instrText xml:space="preserve"> PAGEREF _Toc220670721 \h </w:instrText>
        </w:r>
        <w:r>
          <w:rPr>
            <w:noProof/>
            <w:webHidden/>
          </w:rPr>
        </w:r>
        <w:r>
          <w:rPr>
            <w:noProof/>
            <w:webHidden/>
          </w:rPr>
          <w:fldChar w:fldCharType="separate"/>
        </w:r>
        <w:r>
          <w:rPr>
            <w:noProof/>
            <w:webHidden/>
          </w:rPr>
          <w:t>5</w:t>
        </w:r>
        <w:r>
          <w:rPr>
            <w:noProof/>
            <w:webHidden/>
          </w:rPr>
          <w:fldChar w:fldCharType="end"/>
        </w:r>
      </w:hyperlink>
    </w:p>
    <w:p w14:paraId="3270294E" w14:textId="750B133C" w:rsidR="004B583D" w:rsidRDefault="004B583D">
      <w:pPr>
        <w:pStyle w:val="Kazalovsebine2"/>
        <w:tabs>
          <w:tab w:val="left" w:pos="600"/>
          <w:tab w:val="right" w:leader="dot" w:pos="9487"/>
        </w:tabs>
        <w:rPr>
          <w:rFonts w:asciiTheme="minorHAnsi" w:eastAsiaTheme="minorEastAsia" w:hAnsiTheme="minorHAnsi" w:cstheme="minorBidi"/>
          <w:b w:val="0"/>
          <w:noProof/>
          <w:kern w:val="2"/>
          <w:sz w:val="24"/>
          <w:szCs w:val="24"/>
          <w14:ligatures w14:val="standardContextual"/>
        </w:rPr>
      </w:pPr>
      <w:hyperlink w:anchor="_Toc220670722" w:history="1">
        <w:r w:rsidRPr="00772825">
          <w:rPr>
            <w:rStyle w:val="Hiperpovezava"/>
            <w:noProof/>
          </w:rPr>
          <w:t>2.3</w:t>
        </w:r>
        <w:r>
          <w:rPr>
            <w:rFonts w:asciiTheme="minorHAnsi" w:eastAsiaTheme="minorEastAsia" w:hAnsiTheme="minorHAnsi" w:cstheme="minorBidi"/>
            <w:b w:val="0"/>
            <w:noProof/>
            <w:kern w:val="2"/>
            <w:sz w:val="24"/>
            <w:szCs w:val="24"/>
            <w14:ligatures w14:val="standardContextual"/>
          </w:rPr>
          <w:tab/>
        </w:r>
        <w:r w:rsidRPr="00772825">
          <w:rPr>
            <w:rStyle w:val="Hiperpovezava"/>
            <w:noProof/>
          </w:rPr>
          <w:t>Obvestila v zvezi z razpisno dokumentacijo</w:t>
        </w:r>
        <w:r>
          <w:rPr>
            <w:noProof/>
            <w:webHidden/>
          </w:rPr>
          <w:tab/>
        </w:r>
        <w:r>
          <w:rPr>
            <w:noProof/>
            <w:webHidden/>
          </w:rPr>
          <w:fldChar w:fldCharType="begin"/>
        </w:r>
        <w:r>
          <w:rPr>
            <w:noProof/>
            <w:webHidden/>
          </w:rPr>
          <w:instrText xml:space="preserve"> PAGEREF _Toc220670722 \h </w:instrText>
        </w:r>
        <w:r>
          <w:rPr>
            <w:noProof/>
            <w:webHidden/>
          </w:rPr>
        </w:r>
        <w:r>
          <w:rPr>
            <w:noProof/>
            <w:webHidden/>
          </w:rPr>
          <w:fldChar w:fldCharType="separate"/>
        </w:r>
        <w:r>
          <w:rPr>
            <w:noProof/>
            <w:webHidden/>
          </w:rPr>
          <w:t>5</w:t>
        </w:r>
        <w:r>
          <w:rPr>
            <w:noProof/>
            <w:webHidden/>
          </w:rPr>
          <w:fldChar w:fldCharType="end"/>
        </w:r>
      </w:hyperlink>
    </w:p>
    <w:p w14:paraId="13ED6F54" w14:textId="0BBE2EE2" w:rsidR="004B583D" w:rsidRDefault="004B583D">
      <w:pPr>
        <w:pStyle w:val="Kazalovsebine2"/>
        <w:tabs>
          <w:tab w:val="left" w:pos="600"/>
          <w:tab w:val="right" w:leader="dot" w:pos="9487"/>
        </w:tabs>
        <w:rPr>
          <w:rFonts w:asciiTheme="minorHAnsi" w:eastAsiaTheme="minorEastAsia" w:hAnsiTheme="minorHAnsi" w:cstheme="minorBidi"/>
          <w:b w:val="0"/>
          <w:noProof/>
          <w:kern w:val="2"/>
          <w:sz w:val="24"/>
          <w:szCs w:val="24"/>
          <w14:ligatures w14:val="standardContextual"/>
        </w:rPr>
      </w:pPr>
      <w:hyperlink w:anchor="_Toc220670723" w:history="1">
        <w:r w:rsidRPr="00772825">
          <w:rPr>
            <w:rStyle w:val="Hiperpovezava"/>
            <w:noProof/>
          </w:rPr>
          <w:t>2.4</w:t>
        </w:r>
        <w:r>
          <w:rPr>
            <w:rFonts w:asciiTheme="minorHAnsi" w:eastAsiaTheme="minorEastAsia" w:hAnsiTheme="minorHAnsi" w:cstheme="minorBidi"/>
            <w:b w:val="0"/>
            <w:noProof/>
            <w:kern w:val="2"/>
            <w:sz w:val="24"/>
            <w:szCs w:val="24"/>
            <w14:ligatures w14:val="standardContextual"/>
          </w:rPr>
          <w:tab/>
        </w:r>
        <w:r w:rsidRPr="00772825">
          <w:rPr>
            <w:rStyle w:val="Hiperpovezava"/>
            <w:noProof/>
          </w:rPr>
          <w:t>Rok, način predložitve in odpiranja ponudb</w:t>
        </w:r>
        <w:r>
          <w:rPr>
            <w:noProof/>
            <w:webHidden/>
          </w:rPr>
          <w:tab/>
        </w:r>
        <w:r>
          <w:rPr>
            <w:noProof/>
            <w:webHidden/>
          </w:rPr>
          <w:fldChar w:fldCharType="begin"/>
        </w:r>
        <w:r>
          <w:rPr>
            <w:noProof/>
            <w:webHidden/>
          </w:rPr>
          <w:instrText xml:space="preserve"> PAGEREF _Toc220670723 \h </w:instrText>
        </w:r>
        <w:r>
          <w:rPr>
            <w:noProof/>
            <w:webHidden/>
          </w:rPr>
        </w:r>
        <w:r>
          <w:rPr>
            <w:noProof/>
            <w:webHidden/>
          </w:rPr>
          <w:fldChar w:fldCharType="separate"/>
        </w:r>
        <w:r>
          <w:rPr>
            <w:noProof/>
            <w:webHidden/>
          </w:rPr>
          <w:t>6</w:t>
        </w:r>
        <w:r>
          <w:rPr>
            <w:noProof/>
            <w:webHidden/>
          </w:rPr>
          <w:fldChar w:fldCharType="end"/>
        </w:r>
      </w:hyperlink>
    </w:p>
    <w:p w14:paraId="16D4A2C4" w14:textId="09A73BE6" w:rsidR="004B583D" w:rsidRDefault="004B583D">
      <w:pPr>
        <w:pStyle w:val="Kazalovsebine2"/>
        <w:tabs>
          <w:tab w:val="left" w:pos="600"/>
          <w:tab w:val="right" w:leader="dot" w:pos="9487"/>
        </w:tabs>
        <w:rPr>
          <w:rFonts w:asciiTheme="minorHAnsi" w:eastAsiaTheme="minorEastAsia" w:hAnsiTheme="minorHAnsi" w:cstheme="minorBidi"/>
          <w:b w:val="0"/>
          <w:noProof/>
          <w:kern w:val="2"/>
          <w:sz w:val="24"/>
          <w:szCs w:val="24"/>
          <w14:ligatures w14:val="standardContextual"/>
        </w:rPr>
      </w:pPr>
      <w:hyperlink w:anchor="_Toc220670724" w:history="1">
        <w:r w:rsidRPr="00772825">
          <w:rPr>
            <w:rStyle w:val="Hiperpovezava"/>
            <w:noProof/>
          </w:rPr>
          <w:t>2.5</w:t>
        </w:r>
        <w:r>
          <w:rPr>
            <w:rFonts w:asciiTheme="minorHAnsi" w:eastAsiaTheme="minorEastAsia" w:hAnsiTheme="minorHAnsi" w:cstheme="minorBidi"/>
            <w:b w:val="0"/>
            <w:noProof/>
            <w:kern w:val="2"/>
            <w:sz w:val="24"/>
            <w:szCs w:val="24"/>
            <w14:ligatures w14:val="standardContextual"/>
          </w:rPr>
          <w:tab/>
        </w:r>
        <w:r w:rsidRPr="00772825">
          <w:rPr>
            <w:rStyle w:val="Hiperpovezava"/>
            <w:noProof/>
          </w:rPr>
          <w:t>Celovitost ponudbe</w:t>
        </w:r>
        <w:r>
          <w:rPr>
            <w:noProof/>
            <w:webHidden/>
          </w:rPr>
          <w:tab/>
        </w:r>
        <w:r>
          <w:rPr>
            <w:noProof/>
            <w:webHidden/>
          </w:rPr>
          <w:fldChar w:fldCharType="begin"/>
        </w:r>
        <w:r>
          <w:rPr>
            <w:noProof/>
            <w:webHidden/>
          </w:rPr>
          <w:instrText xml:space="preserve"> PAGEREF _Toc220670724 \h </w:instrText>
        </w:r>
        <w:r>
          <w:rPr>
            <w:noProof/>
            <w:webHidden/>
          </w:rPr>
        </w:r>
        <w:r>
          <w:rPr>
            <w:noProof/>
            <w:webHidden/>
          </w:rPr>
          <w:fldChar w:fldCharType="separate"/>
        </w:r>
        <w:r>
          <w:rPr>
            <w:noProof/>
            <w:webHidden/>
          </w:rPr>
          <w:t>6</w:t>
        </w:r>
        <w:r>
          <w:rPr>
            <w:noProof/>
            <w:webHidden/>
          </w:rPr>
          <w:fldChar w:fldCharType="end"/>
        </w:r>
      </w:hyperlink>
    </w:p>
    <w:p w14:paraId="7674E3FC" w14:textId="2D0A9740" w:rsidR="004B583D" w:rsidRDefault="004B583D">
      <w:pPr>
        <w:pStyle w:val="Kazalovsebine2"/>
        <w:tabs>
          <w:tab w:val="left" w:pos="600"/>
          <w:tab w:val="right" w:leader="dot" w:pos="9487"/>
        </w:tabs>
        <w:rPr>
          <w:rFonts w:asciiTheme="minorHAnsi" w:eastAsiaTheme="minorEastAsia" w:hAnsiTheme="minorHAnsi" w:cstheme="minorBidi"/>
          <w:b w:val="0"/>
          <w:noProof/>
          <w:kern w:val="2"/>
          <w:sz w:val="24"/>
          <w:szCs w:val="24"/>
          <w14:ligatures w14:val="standardContextual"/>
        </w:rPr>
      </w:pPr>
      <w:hyperlink w:anchor="_Toc220670725" w:history="1">
        <w:r w:rsidRPr="00772825">
          <w:rPr>
            <w:rStyle w:val="Hiperpovezava"/>
            <w:noProof/>
          </w:rPr>
          <w:t>2.6</w:t>
        </w:r>
        <w:r>
          <w:rPr>
            <w:rFonts w:asciiTheme="minorHAnsi" w:eastAsiaTheme="minorEastAsia" w:hAnsiTheme="minorHAnsi" w:cstheme="minorBidi"/>
            <w:b w:val="0"/>
            <w:noProof/>
            <w:kern w:val="2"/>
            <w:sz w:val="24"/>
            <w:szCs w:val="24"/>
            <w14:ligatures w14:val="standardContextual"/>
          </w:rPr>
          <w:tab/>
        </w:r>
        <w:r w:rsidRPr="00772825">
          <w:rPr>
            <w:rStyle w:val="Hiperpovezava"/>
            <w:noProof/>
          </w:rPr>
          <w:t>Rok veljavnosti ponudbe</w:t>
        </w:r>
        <w:r>
          <w:rPr>
            <w:noProof/>
            <w:webHidden/>
          </w:rPr>
          <w:tab/>
        </w:r>
        <w:r>
          <w:rPr>
            <w:noProof/>
            <w:webHidden/>
          </w:rPr>
          <w:fldChar w:fldCharType="begin"/>
        </w:r>
        <w:r>
          <w:rPr>
            <w:noProof/>
            <w:webHidden/>
          </w:rPr>
          <w:instrText xml:space="preserve"> PAGEREF _Toc220670725 \h </w:instrText>
        </w:r>
        <w:r>
          <w:rPr>
            <w:noProof/>
            <w:webHidden/>
          </w:rPr>
        </w:r>
        <w:r>
          <w:rPr>
            <w:noProof/>
            <w:webHidden/>
          </w:rPr>
          <w:fldChar w:fldCharType="separate"/>
        </w:r>
        <w:r>
          <w:rPr>
            <w:noProof/>
            <w:webHidden/>
          </w:rPr>
          <w:t>7</w:t>
        </w:r>
        <w:r>
          <w:rPr>
            <w:noProof/>
            <w:webHidden/>
          </w:rPr>
          <w:fldChar w:fldCharType="end"/>
        </w:r>
      </w:hyperlink>
    </w:p>
    <w:p w14:paraId="7D5B2FE2" w14:textId="13CAD2C9" w:rsidR="004B583D" w:rsidRDefault="004B583D">
      <w:pPr>
        <w:pStyle w:val="Kazalovsebine2"/>
        <w:tabs>
          <w:tab w:val="left" w:pos="600"/>
          <w:tab w:val="right" w:leader="dot" w:pos="9487"/>
        </w:tabs>
        <w:rPr>
          <w:rFonts w:asciiTheme="minorHAnsi" w:eastAsiaTheme="minorEastAsia" w:hAnsiTheme="minorHAnsi" w:cstheme="minorBidi"/>
          <w:b w:val="0"/>
          <w:noProof/>
          <w:kern w:val="2"/>
          <w:sz w:val="24"/>
          <w:szCs w:val="24"/>
          <w14:ligatures w14:val="standardContextual"/>
        </w:rPr>
      </w:pPr>
      <w:hyperlink w:anchor="_Toc220670726" w:history="1">
        <w:r w:rsidRPr="00772825">
          <w:rPr>
            <w:rStyle w:val="Hiperpovezava"/>
            <w:noProof/>
          </w:rPr>
          <w:t>2.7</w:t>
        </w:r>
        <w:r>
          <w:rPr>
            <w:rFonts w:asciiTheme="minorHAnsi" w:eastAsiaTheme="minorEastAsia" w:hAnsiTheme="minorHAnsi" w:cstheme="minorBidi"/>
            <w:b w:val="0"/>
            <w:noProof/>
            <w:kern w:val="2"/>
            <w:sz w:val="24"/>
            <w:szCs w:val="24"/>
            <w14:ligatures w14:val="standardContextual"/>
          </w:rPr>
          <w:tab/>
        </w:r>
        <w:r w:rsidRPr="00772825">
          <w:rPr>
            <w:rStyle w:val="Hiperpovezava"/>
            <w:noProof/>
          </w:rPr>
          <w:t>Način ocenjevanja ponudb ponudnikov:</w:t>
        </w:r>
        <w:r>
          <w:rPr>
            <w:noProof/>
            <w:webHidden/>
          </w:rPr>
          <w:tab/>
        </w:r>
        <w:r>
          <w:rPr>
            <w:noProof/>
            <w:webHidden/>
          </w:rPr>
          <w:fldChar w:fldCharType="begin"/>
        </w:r>
        <w:r>
          <w:rPr>
            <w:noProof/>
            <w:webHidden/>
          </w:rPr>
          <w:instrText xml:space="preserve"> PAGEREF _Toc220670726 \h </w:instrText>
        </w:r>
        <w:r>
          <w:rPr>
            <w:noProof/>
            <w:webHidden/>
          </w:rPr>
        </w:r>
        <w:r>
          <w:rPr>
            <w:noProof/>
            <w:webHidden/>
          </w:rPr>
          <w:fldChar w:fldCharType="separate"/>
        </w:r>
        <w:r>
          <w:rPr>
            <w:noProof/>
            <w:webHidden/>
          </w:rPr>
          <w:t>7</w:t>
        </w:r>
        <w:r>
          <w:rPr>
            <w:noProof/>
            <w:webHidden/>
          </w:rPr>
          <w:fldChar w:fldCharType="end"/>
        </w:r>
      </w:hyperlink>
    </w:p>
    <w:p w14:paraId="2E48DC53" w14:textId="790DAAD9" w:rsidR="004B583D" w:rsidRDefault="004B583D">
      <w:pPr>
        <w:pStyle w:val="Kazalovsebine2"/>
        <w:tabs>
          <w:tab w:val="left" w:pos="600"/>
          <w:tab w:val="right" w:leader="dot" w:pos="9487"/>
        </w:tabs>
        <w:rPr>
          <w:rFonts w:asciiTheme="minorHAnsi" w:eastAsiaTheme="minorEastAsia" w:hAnsiTheme="minorHAnsi" w:cstheme="minorBidi"/>
          <w:b w:val="0"/>
          <w:noProof/>
          <w:kern w:val="2"/>
          <w:sz w:val="24"/>
          <w:szCs w:val="24"/>
          <w14:ligatures w14:val="standardContextual"/>
        </w:rPr>
      </w:pPr>
      <w:hyperlink w:anchor="_Toc220670727" w:history="1">
        <w:r w:rsidRPr="00772825">
          <w:rPr>
            <w:rStyle w:val="Hiperpovezava"/>
            <w:noProof/>
          </w:rPr>
          <w:t>2.8</w:t>
        </w:r>
        <w:r>
          <w:rPr>
            <w:rFonts w:asciiTheme="minorHAnsi" w:eastAsiaTheme="minorEastAsia" w:hAnsiTheme="minorHAnsi" w:cstheme="minorBidi"/>
            <w:b w:val="0"/>
            <w:noProof/>
            <w:kern w:val="2"/>
            <w:sz w:val="24"/>
            <w:szCs w:val="24"/>
            <w14:ligatures w14:val="standardContextual"/>
          </w:rPr>
          <w:tab/>
        </w:r>
        <w:r w:rsidRPr="00772825">
          <w:rPr>
            <w:rStyle w:val="Hiperpovezava"/>
            <w:noProof/>
          </w:rPr>
          <w:t>Cena ponudbe:</w:t>
        </w:r>
        <w:r>
          <w:rPr>
            <w:noProof/>
            <w:webHidden/>
          </w:rPr>
          <w:tab/>
        </w:r>
        <w:r>
          <w:rPr>
            <w:noProof/>
            <w:webHidden/>
          </w:rPr>
          <w:fldChar w:fldCharType="begin"/>
        </w:r>
        <w:r>
          <w:rPr>
            <w:noProof/>
            <w:webHidden/>
          </w:rPr>
          <w:instrText xml:space="preserve"> PAGEREF _Toc220670727 \h </w:instrText>
        </w:r>
        <w:r>
          <w:rPr>
            <w:noProof/>
            <w:webHidden/>
          </w:rPr>
        </w:r>
        <w:r>
          <w:rPr>
            <w:noProof/>
            <w:webHidden/>
          </w:rPr>
          <w:fldChar w:fldCharType="separate"/>
        </w:r>
        <w:r>
          <w:rPr>
            <w:noProof/>
            <w:webHidden/>
          </w:rPr>
          <w:t>7</w:t>
        </w:r>
        <w:r>
          <w:rPr>
            <w:noProof/>
            <w:webHidden/>
          </w:rPr>
          <w:fldChar w:fldCharType="end"/>
        </w:r>
      </w:hyperlink>
    </w:p>
    <w:p w14:paraId="3C39334B" w14:textId="218E6B25" w:rsidR="004B583D" w:rsidRDefault="004B583D">
      <w:pPr>
        <w:pStyle w:val="Kazalovsebine2"/>
        <w:tabs>
          <w:tab w:val="left" w:pos="600"/>
          <w:tab w:val="right" w:leader="dot" w:pos="9487"/>
        </w:tabs>
        <w:rPr>
          <w:rFonts w:asciiTheme="minorHAnsi" w:eastAsiaTheme="minorEastAsia" w:hAnsiTheme="minorHAnsi" w:cstheme="minorBidi"/>
          <w:b w:val="0"/>
          <w:noProof/>
          <w:kern w:val="2"/>
          <w:sz w:val="24"/>
          <w:szCs w:val="24"/>
          <w14:ligatures w14:val="standardContextual"/>
        </w:rPr>
      </w:pPr>
      <w:hyperlink w:anchor="_Toc220670728" w:history="1">
        <w:r w:rsidRPr="00772825">
          <w:rPr>
            <w:rStyle w:val="Hiperpovezava"/>
            <w:noProof/>
          </w:rPr>
          <w:t>2.9</w:t>
        </w:r>
        <w:r>
          <w:rPr>
            <w:rFonts w:asciiTheme="minorHAnsi" w:eastAsiaTheme="minorEastAsia" w:hAnsiTheme="minorHAnsi" w:cstheme="minorBidi"/>
            <w:b w:val="0"/>
            <w:noProof/>
            <w:kern w:val="2"/>
            <w:sz w:val="24"/>
            <w:szCs w:val="24"/>
            <w14:ligatures w14:val="standardContextual"/>
          </w:rPr>
          <w:tab/>
        </w:r>
        <w:r w:rsidRPr="00772825">
          <w:rPr>
            <w:rStyle w:val="Hiperpovezava"/>
            <w:noProof/>
          </w:rPr>
          <w:t>Predloženi dokumenti obvezni za dopustnost ponudbe:</w:t>
        </w:r>
        <w:r>
          <w:rPr>
            <w:noProof/>
            <w:webHidden/>
          </w:rPr>
          <w:tab/>
        </w:r>
        <w:r>
          <w:rPr>
            <w:noProof/>
            <w:webHidden/>
          </w:rPr>
          <w:fldChar w:fldCharType="begin"/>
        </w:r>
        <w:r>
          <w:rPr>
            <w:noProof/>
            <w:webHidden/>
          </w:rPr>
          <w:instrText xml:space="preserve"> PAGEREF _Toc220670728 \h </w:instrText>
        </w:r>
        <w:r>
          <w:rPr>
            <w:noProof/>
            <w:webHidden/>
          </w:rPr>
        </w:r>
        <w:r>
          <w:rPr>
            <w:noProof/>
            <w:webHidden/>
          </w:rPr>
          <w:fldChar w:fldCharType="separate"/>
        </w:r>
        <w:r>
          <w:rPr>
            <w:noProof/>
            <w:webHidden/>
          </w:rPr>
          <w:t>7</w:t>
        </w:r>
        <w:r>
          <w:rPr>
            <w:noProof/>
            <w:webHidden/>
          </w:rPr>
          <w:fldChar w:fldCharType="end"/>
        </w:r>
      </w:hyperlink>
    </w:p>
    <w:p w14:paraId="7971A799" w14:textId="4B61745E" w:rsidR="004B583D" w:rsidRDefault="004B583D">
      <w:pPr>
        <w:pStyle w:val="Kazalovsebine2"/>
        <w:tabs>
          <w:tab w:val="left" w:pos="600"/>
          <w:tab w:val="right" w:leader="dot" w:pos="9487"/>
        </w:tabs>
        <w:rPr>
          <w:rFonts w:asciiTheme="minorHAnsi" w:eastAsiaTheme="minorEastAsia" w:hAnsiTheme="minorHAnsi" w:cstheme="minorBidi"/>
          <w:b w:val="0"/>
          <w:noProof/>
          <w:kern w:val="2"/>
          <w:sz w:val="24"/>
          <w:szCs w:val="24"/>
          <w14:ligatures w14:val="standardContextual"/>
        </w:rPr>
      </w:pPr>
      <w:hyperlink w:anchor="_Toc220670729" w:history="1">
        <w:r w:rsidRPr="00772825">
          <w:rPr>
            <w:rStyle w:val="Hiperpovezava"/>
            <w:noProof/>
          </w:rPr>
          <w:t>2.10</w:t>
        </w:r>
        <w:r>
          <w:rPr>
            <w:rFonts w:asciiTheme="minorHAnsi" w:eastAsiaTheme="minorEastAsia" w:hAnsiTheme="minorHAnsi" w:cstheme="minorBidi"/>
            <w:b w:val="0"/>
            <w:noProof/>
            <w:kern w:val="2"/>
            <w:sz w:val="24"/>
            <w:szCs w:val="24"/>
            <w14:ligatures w14:val="standardContextual"/>
          </w:rPr>
          <w:tab/>
        </w:r>
        <w:r w:rsidRPr="00772825">
          <w:rPr>
            <w:rStyle w:val="Hiperpovezava"/>
            <w:noProof/>
          </w:rPr>
          <w:t>Dokumenti, ki jih je ponudnik dolžan predložiti kot dokazila o sposobnosti</w:t>
        </w:r>
        <w:r>
          <w:rPr>
            <w:noProof/>
            <w:webHidden/>
          </w:rPr>
          <w:tab/>
        </w:r>
        <w:r>
          <w:rPr>
            <w:noProof/>
            <w:webHidden/>
          </w:rPr>
          <w:fldChar w:fldCharType="begin"/>
        </w:r>
        <w:r>
          <w:rPr>
            <w:noProof/>
            <w:webHidden/>
          </w:rPr>
          <w:instrText xml:space="preserve"> PAGEREF _Toc220670729 \h </w:instrText>
        </w:r>
        <w:r>
          <w:rPr>
            <w:noProof/>
            <w:webHidden/>
          </w:rPr>
        </w:r>
        <w:r>
          <w:rPr>
            <w:noProof/>
            <w:webHidden/>
          </w:rPr>
          <w:fldChar w:fldCharType="separate"/>
        </w:r>
        <w:r>
          <w:rPr>
            <w:noProof/>
            <w:webHidden/>
          </w:rPr>
          <w:t>8</w:t>
        </w:r>
        <w:r>
          <w:rPr>
            <w:noProof/>
            <w:webHidden/>
          </w:rPr>
          <w:fldChar w:fldCharType="end"/>
        </w:r>
      </w:hyperlink>
    </w:p>
    <w:p w14:paraId="1837933E" w14:textId="2DF0935A" w:rsidR="004B583D" w:rsidRDefault="004B583D">
      <w:pPr>
        <w:pStyle w:val="Kazalovsebine2"/>
        <w:tabs>
          <w:tab w:val="left" w:pos="600"/>
          <w:tab w:val="right" w:leader="dot" w:pos="9487"/>
        </w:tabs>
        <w:rPr>
          <w:rFonts w:asciiTheme="minorHAnsi" w:eastAsiaTheme="minorEastAsia" w:hAnsiTheme="minorHAnsi" w:cstheme="minorBidi"/>
          <w:b w:val="0"/>
          <w:noProof/>
          <w:kern w:val="2"/>
          <w:sz w:val="24"/>
          <w:szCs w:val="24"/>
          <w14:ligatures w14:val="standardContextual"/>
        </w:rPr>
      </w:pPr>
      <w:hyperlink w:anchor="_Toc220670730" w:history="1">
        <w:r w:rsidRPr="00772825">
          <w:rPr>
            <w:rStyle w:val="Hiperpovezava"/>
            <w:noProof/>
          </w:rPr>
          <w:t>2.11</w:t>
        </w:r>
        <w:r>
          <w:rPr>
            <w:rFonts w:asciiTheme="minorHAnsi" w:eastAsiaTheme="minorEastAsia" w:hAnsiTheme="minorHAnsi" w:cstheme="minorBidi"/>
            <w:b w:val="0"/>
            <w:noProof/>
            <w:kern w:val="2"/>
            <w:sz w:val="24"/>
            <w:szCs w:val="24"/>
            <w14:ligatures w14:val="standardContextual"/>
          </w:rPr>
          <w:tab/>
        </w:r>
        <w:r w:rsidRPr="00772825">
          <w:rPr>
            <w:rStyle w:val="Hiperpovezava"/>
            <w:noProof/>
          </w:rPr>
          <w:t>Rok in lokacija dobave blaga:</w:t>
        </w:r>
        <w:r>
          <w:rPr>
            <w:noProof/>
            <w:webHidden/>
          </w:rPr>
          <w:tab/>
        </w:r>
        <w:r>
          <w:rPr>
            <w:noProof/>
            <w:webHidden/>
          </w:rPr>
          <w:fldChar w:fldCharType="begin"/>
        </w:r>
        <w:r>
          <w:rPr>
            <w:noProof/>
            <w:webHidden/>
          </w:rPr>
          <w:instrText xml:space="preserve"> PAGEREF _Toc220670730 \h </w:instrText>
        </w:r>
        <w:r>
          <w:rPr>
            <w:noProof/>
            <w:webHidden/>
          </w:rPr>
        </w:r>
        <w:r>
          <w:rPr>
            <w:noProof/>
            <w:webHidden/>
          </w:rPr>
          <w:fldChar w:fldCharType="separate"/>
        </w:r>
        <w:r>
          <w:rPr>
            <w:noProof/>
            <w:webHidden/>
          </w:rPr>
          <w:t>10</w:t>
        </w:r>
        <w:r>
          <w:rPr>
            <w:noProof/>
            <w:webHidden/>
          </w:rPr>
          <w:fldChar w:fldCharType="end"/>
        </w:r>
      </w:hyperlink>
    </w:p>
    <w:p w14:paraId="27187257" w14:textId="05F5D77B" w:rsidR="004B583D" w:rsidRDefault="004B583D">
      <w:pPr>
        <w:pStyle w:val="Kazalovsebine2"/>
        <w:tabs>
          <w:tab w:val="left" w:pos="600"/>
          <w:tab w:val="right" w:leader="dot" w:pos="9487"/>
        </w:tabs>
        <w:rPr>
          <w:rFonts w:asciiTheme="minorHAnsi" w:eastAsiaTheme="minorEastAsia" w:hAnsiTheme="minorHAnsi" w:cstheme="minorBidi"/>
          <w:b w:val="0"/>
          <w:noProof/>
          <w:kern w:val="2"/>
          <w:sz w:val="24"/>
          <w:szCs w:val="24"/>
          <w14:ligatures w14:val="standardContextual"/>
        </w:rPr>
      </w:pPr>
      <w:hyperlink w:anchor="_Toc220670731" w:history="1">
        <w:r w:rsidRPr="00772825">
          <w:rPr>
            <w:rStyle w:val="Hiperpovezava"/>
            <w:noProof/>
          </w:rPr>
          <w:t>2.12</w:t>
        </w:r>
        <w:r>
          <w:rPr>
            <w:rFonts w:asciiTheme="minorHAnsi" w:eastAsiaTheme="minorEastAsia" w:hAnsiTheme="minorHAnsi" w:cstheme="minorBidi"/>
            <w:b w:val="0"/>
            <w:noProof/>
            <w:kern w:val="2"/>
            <w:sz w:val="24"/>
            <w:szCs w:val="24"/>
            <w14:ligatures w14:val="standardContextual"/>
          </w:rPr>
          <w:tab/>
        </w:r>
        <w:r w:rsidRPr="00772825">
          <w:rPr>
            <w:rStyle w:val="Hiperpovezava"/>
            <w:noProof/>
          </w:rPr>
          <w:t>Obvestilo o oddaji naročila najugodnejšemu ponudniku</w:t>
        </w:r>
        <w:r>
          <w:rPr>
            <w:noProof/>
            <w:webHidden/>
          </w:rPr>
          <w:tab/>
        </w:r>
        <w:r>
          <w:rPr>
            <w:noProof/>
            <w:webHidden/>
          </w:rPr>
          <w:fldChar w:fldCharType="begin"/>
        </w:r>
        <w:r>
          <w:rPr>
            <w:noProof/>
            <w:webHidden/>
          </w:rPr>
          <w:instrText xml:space="preserve"> PAGEREF _Toc220670731 \h </w:instrText>
        </w:r>
        <w:r>
          <w:rPr>
            <w:noProof/>
            <w:webHidden/>
          </w:rPr>
        </w:r>
        <w:r>
          <w:rPr>
            <w:noProof/>
            <w:webHidden/>
          </w:rPr>
          <w:fldChar w:fldCharType="separate"/>
        </w:r>
        <w:r>
          <w:rPr>
            <w:noProof/>
            <w:webHidden/>
          </w:rPr>
          <w:t>11</w:t>
        </w:r>
        <w:r>
          <w:rPr>
            <w:noProof/>
            <w:webHidden/>
          </w:rPr>
          <w:fldChar w:fldCharType="end"/>
        </w:r>
      </w:hyperlink>
    </w:p>
    <w:p w14:paraId="6FE72BA6" w14:textId="61F4396A" w:rsidR="004B583D" w:rsidRDefault="004B583D">
      <w:pPr>
        <w:pStyle w:val="Kazalovsebine2"/>
        <w:tabs>
          <w:tab w:val="left" w:pos="600"/>
          <w:tab w:val="right" w:leader="dot" w:pos="9487"/>
        </w:tabs>
        <w:rPr>
          <w:rFonts w:asciiTheme="minorHAnsi" w:eastAsiaTheme="minorEastAsia" w:hAnsiTheme="minorHAnsi" w:cstheme="minorBidi"/>
          <w:b w:val="0"/>
          <w:noProof/>
          <w:kern w:val="2"/>
          <w:sz w:val="24"/>
          <w:szCs w:val="24"/>
          <w14:ligatures w14:val="standardContextual"/>
        </w:rPr>
      </w:pPr>
      <w:hyperlink w:anchor="_Toc220670732" w:history="1">
        <w:r w:rsidRPr="00772825">
          <w:rPr>
            <w:rStyle w:val="Hiperpovezava"/>
            <w:noProof/>
          </w:rPr>
          <w:t>2.13</w:t>
        </w:r>
        <w:r>
          <w:rPr>
            <w:rFonts w:asciiTheme="minorHAnsi" w:eastAsiaTheme="minorEastAsia" w:hAnsiTheme="minorHAnsi" w:cstheme="minorBidi"/>
            <w:b w:val="0"/>
            <w:noProof/>
            <w:kern w:val="2"/>
            <w:sz w:val="24"/>
            <w:szCs w:val="24"/>
            <w14:ligatures w14:val="standardContextual"/>
          </w:rPr>
          <w:tab/>
        </w:r>
        <w:r w:rsidRPr="00772825">
          <w:rPr>
            <w:rStyle w:val="Hiperpovezava"/>
            <w:noProof/>
          </w:rPr>
          <w:t>Skupna ponudba</w:t>
        </w:r>
        <w:r>
          <w:rPr>
            <w:noProof/>
            <w:webHidden/>
          </w:rPr>
          <w:tab/>
        </w:r>
        <w:r>
          <w:rPr>
            <w:noProof/>
            <w:webHidden/>
          </w:rPr>
          <w:fldChar w:fldCharType="begin"/>
        </w:r>
        <w:r>
          <w:rPr>
            <w:noProof/>
            <w:webHidden/>
          </w:rPr>
          <w:instrText xml:space="preserve"> PAGEREF _Toc220670732 \h </w:instrText>
        </w:r>
        <w:r>
          <w:rPr>
            <w:noProof/>
            <w:webHidden/>
          </w:rPr>
        </w:r>
        <w:r>
          <w:rPr>
            <w:noProof/>
            <w:webHidden/>
          </w:rPr>
          <w:fldChar w:fldCharType="separate"/>
        </w:r>
        <w:r>
          <w:rPr>
            <w:noProof/>
            <w:webHidden/>
          </w:rPr>
          <w:t>11</w:t>
        </w:r>
        <w:r>
          <w:rPr>
            <w:noProof/>
            <w:webHidden/>
          </w:rPr>
          <w:fldChar w:fldCharType="end"/>
        </w:r>
      </w:hyperlink>
    </w:p>
    <w:p w14:paraId="12827A6A" w14:textId="641E0FCC" w:rsidR="004B583D" w:rsidRDefault="004B583D">
      <w:pPr>
        <w:pStyle w:val="Kazalovsebine2"/>
        <w:tabs>
          <w:tab w:val="left" w:pos="600"/>
          <w:tab w:val="right" w:leader="dot" w:pos="9487"/>
        </w:tabs>
        <w:rPr>
          <w:rFonts w:asciiTheme="minorHAnsi" w:eastAsiaTheme="minorEastAsia" w:hAnsiTheme="minorHAnsi" w:cstheme="minorBidi"/>
          <w:b w:val="0"/>
          <w:noProof/>
          <w:kern w:val="2"/>
          <w:sz w:val="24"/>
          <w:szCs w:val="24"/>
          <w14:ligatures w14:val="standardContextual"/>
        </w:rPr>
      </w:pPr>
      <w:hyperlink w:anchor="_Toc220670733" w:history="1">
        <w:r w:rsidRPr="00772825">
          <w:rPr>
            <w:rStyle w:val="Hiperpovezava"/>
            <w:noProof/>
          </w:rPr>
          <w:t>2.14</w:t>
        </w:r>
        <w:r>
          <w:rPr>
            <w:rFonts w:asciiTheme="minorHAnsi" w:eastAsiaTheme="minorEastAsia" w:hAnsiTheme="minorHAnsi" w:cstheme="minorBidi"/>
            <w:b w:val="0"/>
            <w:noProof/>
            <w:kern w:val="2"/>
            <w:sz w:val="24"/>
            <w:szCs w:val="24"/>
            <w14:ligatures w14:val="standardContextual"/>
          </w:rPr>
          <w:tab/>
        </w:r>
        <w:r w:rsidRPr="00772825">
          <w:rPr>
            <w:rStyle w:val="Hiperpovezava"/>
            <w:noProof/>
          </w:rPr>
          <w:t>Nastopanje s podizvajalci</w:t>
        </w:r>
        <w:r>
          <w:rPr>
            <w:noProof/>
            <w:webHidden/>
          </w:rPr>
          <w:tab/>
        </w:r>
        <w:r>
          <w:rPr>
            <w:noProof/>
            <w:webHidden/>
          </w:rPr>
          <w:fldChar w:fldCharType="begin"/>
        </w:r>
        <w:r>
          <w:rPr>
            <w:noProof/>
            <w:webHidden/>
          </w:rPr>
          <w:instrText xml:space="preserve"> PAGEREF _Toc220670733 \h </w:instrText>
        </w:r>
        <w:r>
          <w:rPr>
            <w:noProof/>
            <w:webHidden/>
          </w:rPr>
        </w:r>
        <w:r>
          <w:rPr>
            <w:noProof/>
            <w:webHidden/>
          </w:rPr>
          <w:fldChar w:fldCharType="separate"/>
        </w:r>
        <w:r>
          <w:rPr>
            <w:noProof/>
            <w:webHidden/>
          </w:rPr>
          <w:t>11</w:t>
        </w:r>
        <w:r>
          <w:rPr>
            <w:noProof/>
            <w:webHidden/>
          </w:rPr>
          <w:fldChar w:fldCharType="end"/>
        </w:r>
      </w:hyperlink>
    </w:p>
    <w:p w14:paraId="329EF8C5" w14:textId="503A00D1" w:rsidR="004B583D" w:rsidRDefault="004B583D">
      <w:pPr>
        <w:pStyle w:val="Kazalovsebine2"/>
        <w:tabs>
          <w:tab w:val="left" w:pos="600"/>
          <w:tab w:val="right" w:leader="dot" w:pos="9487"/>
        </w:tabs>
        <w:rPr>
          <w:rFonts w:asciiTheme="minorHAnsi" w:eastAsiaTheme="minorEastAsia" w:hAnsiTheme="minorHAnsi" w:cstheme="minorBidi"/>
          <w:b w:val="0"/>
          <w:noProof/>
          <w:kern w:val="2"/>
          <w:sz w:val="24"/>
          <w:szCs w:val="24"/>
          <w14:ligatures w14:val="standardContextual"/>
        </w:rPr>
      </w:pPr>
      <w:hyperlink w:anchor="_Toc220670734" w:history="1">
        <w:r w:rsidRPr="00772825">
          <w:rPr>
            <w:rStyle w:val="Hiperpovezava"/>
            <w:noProof/>
          </w:rPr>
          <w:t>2.15</w:t>
        </w:r>
        <w:r>
          <w:rPr>
            <w:rFonts w:asciiTheme="minorHAnsi" w:eastAsiaTheme="minorEastAsia" w:hAnsiTheme="minorHAnsi" w:cstheme="minorBidi"/>
            <w:b w:val="0"/>
            <w:noProof/>
            <w:kern w:val="2"/>
            <w:sz w:val="24"/>
            <w:szCs w:val="24"/>
            <w14:ligatures w14:val="standardContextual"/>
          </w:rPr>
          <w:tab/>
        </w:r>
        <w:r w:rsidRPr="00772825">
          <w:rPr>
            <w:rStyle w:val="Hiperpovezava"/>
            <w:noProof/>
          </w:rPr>
          <w:t>Pogodba</w:t>
        </w:r>
        <w:r>
          <w:rPr>
            <w:noProof/>
            <w:webHidden/>
          </w:rPr>
          <w:tab/>
        </w:r>
        <w:r>
          <w:rPr>
            <w:noProof/>
            <w:webHidden/>
          </w:rPr>
          <w:fldChar w:fldCharType="begin"/>
        </w:r>
        <w:r>
          <w:rPr>
            <w:noProof/>
            <w:webHidden/>
          </w:rPr>
          <w:instrText xml:space="preserve"> PAGEREF _Toc220670734 \h </w:instrText>
        </w:r>
        <w:r>
          <w:rPr>
            <w:noProof/>
            <w:webHidden/>
          </w:rPr>
        </w:r>
        <w:r>
          <w:rPr>
            <w:noProof/>
            <w:webHidden/>
          </w:rPr>
          <w:fldChar w:fldCharType="separate"/>
        </w:r>
        <w:r>
          <w:rPr>
            <w:noProof/>
            <w:webHidden/>
          </w:rPr>
          <w:t>13</w:t>
        </w:r>
        <w:r>
          <w:rPr>
            <w:noProof/>
            <w:webHidden/>
          </w:rPr>
          <w:fldChar w:fldCharType="end"/>
        </w:r>
      </w:hyperlink>
    </w:p>
    <w:p w14:paraId="17BA6341" w14:textId="7EB7705F" w:rsidR="004B583D" w:rsidRDefault="004B583D">
      <w:pPr>
        <w:pStyle w:val="Kazalovsebine2"/>
        <w:tabs>
          <w:tab w:val="left" w:pos="600"/>
          <w:tab w:val="right" w:leader="dot" w:pos="9487"/>
        </w:tabs>
        <w:rPr>
          <w:rFonts w:asciiTheme="minorHAnsi" w:eastAsiaTheme="minorEastAsia" w:hAnsiTheme="minorHAnsi" w:cstheme="minorBidi"/>
          <w:b w:val="0"/>
          <w:noProof/>
          <w:kern w:val="2"/>
          <w:sz w:val="24"/>
          <w:szCs w:val="24"/>
          <w14:ligatures w14:val="standardContextual"/>
        </w:rPr>
      </w:pPr>
      <w:hyperlink w:anchor="_Toc220670735" w:history="1">
        <w:r w:rsidRPr="00772825">
          <w:rPr>
            <w:rStyle w:val="Hiperpovezava"/>
            <w:noProof/>
          </w:rPr>
          <w:t>2.16</w:t>
        </w:r>
        <w:r>
          <w:rPr>
            <w:rFonts w:asciiTheme="minorHAnsi" w:eastAsiaTheme="minorEastAsia" w:hAnsiTheme="minorHAnsi" w:cstheme="minorBidi"/>
            <w:b w:val="0"/>
            <w:noProof/>
            <w:kern w:val="2"/>
            <w:sz w:val="24"/>
            <w:szCs w:val="24"/>
            <w14:ligatures w14:val="standardContextual"/>
          </w:rPr>
          <w:tab/>
        </w:r>
        <w:r w:rsidRPr="00772825">
          <w:rPr>
            <w:rStyle w:val="Hiperpovezava"/>
            <w:noProof/>
          </w:rPr>
          <w:t>Stroški priprave ponudbe in ravnanja naročnika v primeru pomanjkanja zagotovljenih sredstev</w:t>
        </w:r>
        <w:r>
          <w:rPr>
            <w:noProof/>
            <w:webHidden/>
          </w:rPr>
          <w:tab/>
        </w:r>
        <w:r>
          <w:rPr>
            <w:noProof/>
            <w:webHidden/>
          </w:rPr>
          <w:fldChar w:fldCharType="begin"/>
        </w:r>
        <w:r>
          <w:rPr>
            <w:noProof/>
            <w:webHidden/>
          </w:rPr>
          <w:instrText xml:space="preserve"> PAGEREF _Toc220670735 \h </w:instrText>
        </w:r>
        <w:r>
          <w:rPr>
            <w:noProof/>
            <w:webHidden/>
          </w:rPr>
        </w:r>
        <w:r>
          <w:rPr>
            <w:noProof/>
            <w:webHidden/>
          </w:rPr>
          <w:fldChar w:fldCharType="separate"/>
        </w:r>
        <w:r>
          <w:rPr>
            <w:noProof/>
            <w:webHidden/>
          </w:rPr>
          <w:t>13</w:t>
        </w:r>
        <w:r>
          <w:rPr>
            <w:noProof/>
            <w:webHidden/>
          </w:rPr>
          <w:fldChar w:fldCharType="end"/>
        </w:r>
      </w:hyperlink>
    </w:p>
    <w:p w14:paraId="647E653D" w14:textId="32AB636E" w:rsidR="004B583D" w:rsidRDefault="004B583D">
      <w:pPr>
        <w:pStyle w:val="Kazalovsebine2"/>
        <w:tabs>
          <w:tab w:val="left" w:pos="600"/>
          <w:tab w:val="right" w:leader="dot" w:pos="9487"/>
        </w:tabs>
        <w:rPr>
          <w:rFonts w:asciiTheme="minorHAnsi" w:eastAsiaTheme="minorEastAsia" w:hAnsiTheme="minorHAnsi" w:cstheme="minorBidi"/>
          <w:b w:val="0"/>
          <w:noProof/>
          <w:kern w:val="2"/>
          <w:sz w:val="24"/>
          <w:szCs w:val="24"/>
          <w14:ligatures w14:val="standardContextual"/>
        </w:rPr>
      </w:pPr>
      <w:hyperlink w:anchor="_Toc220670736" w:history="1">
        <w:r w:rsidRPr="00772825">
          <w:rPr>
            <w:rStyle w:val="Hiperpovezava"/>
            <w:noProof/>
          </w:rPr>
          <w:t>2.17</w:t>
        </w:r>
        <w:r>
          <w:rPr>
            <w:rFonts w:asciiTheme="minorHAnsi" w:eastAsiaTheme="minorEastAsia" w:hAnsiTheme="minorHAnsi" w:cstheme="minorBidi"/>
            <w:b w:val="0"/>
            <w:noProof/>
            <w:kern w:val="2"/>
            <w:sz w:val="24"/>
            <w:szCs w:val="24"/>
            <w14:ligatures w14:val="standardContextual"/>
          </w:rPr>
          <w:tab/>
        </w:r>
        <w:r w:rsidRPr="00772825">
          <w:rPr>
            <w:rStyle w:val="Hiperpovezava"/>
            <w:noProof/>
          </w:rPr>
          <w:t>Pravno varstvo</w:t>
        </w:r>
        <w:r>
          <w:rPr>
            <w:noProof/>
            <w:webHidden/>
          </w:rPr>
          <w:tab/>
        </w:r>
        <w:r>
          <w:rPr>
            <w:noProof/>
            <w:webHidden/>
          </w:rPr>
          <w:fldChar w:fldCharType="begin"/>
        </w:r>
        <w:r>
          <w:rPr>
            <w:noProof/>
            <w:webHidden/>
          </w:rPr>
          <w:instrText xml:space="preserve"> PAGEREF _Toc220670736 \h </w:instrText>
        </w:r>
        <w:r>
          <w:rPr>
            <w:noProof/>
            <w:webHidden/>
          </w:rPr>
        </w:r>
        <w:r>
          <w:rPr>
            <w:noProof/>
            <w:webHidden/>
          </w:rPr>
          <w:fldChar w:fldCharType="separate"/>
        </w:r>
        <w:r>
          <w:rPr>
            <w:noProof/>
            <w:webHidden/>
          </w:rPr>
          <w:t>13</w:t>
        </w:r>
        <w:r>
          <w:rPr>
            <w:noProof/>
            <w:webHidden/>
          </w:rPr>
          <w:fldChar w:fldCharType="end"/>
        </w:r>
      </w:hyperlink>
    </w:p>
    <w:p w14:paraId="5FFED0F1" w14:textId="2FA329B9" w:rsidR="004B583D" w:rsidRDefault="004B583D">
      <w:pPr>
        <w:pStyle w:val="Kazalovsebine1"/>
        <w:tabs>
          <w:tab w:val="left" w:pos="400"/>
          <w:tab w:val="right" w:leader="dot" w:pos="9487"/>
        </w:tabs>
        <w:rPr>
          <w:rFonts w:asciiTheme="minorHAnsi" w:eastAsiaTheme="minorEastAsia" w:hAnsiTheme="minorHAnsi" w:cstheme="minorBidi"/>
          <w:b w:val="0"/>
          <w:caps w:val="0"/>
          <w:noProof/>
          <w:kern w:val="2"/>
          <w:sz w:val="24"/>
          <w:szCs w:val="24"/>
          <w14:ligatures w14:val="standardContextual"/>
        </w:rPr>
      </w:pPr>
      <w:hyperlink w:anchor="_Toc220670737" w:history="1">
        <w:r w:rsidRPr="00772825">
          <w:rPr>
            <w:rStyle w:val="Hiperpovezava"/>
            <w:noProof/>
          </w:rPr>
          <w:t>3</w:t>
        </w:r>
        <w:r>
          <w:rPr>
            <w:rFonts w:asciiTheme="minorHAnsi" w:eastAsiaTheme="minorEastAsia" w:hAnsiTheme="minorHAnsi" w:cstheme="minorBidi"/>
            <w:b w:val="0"/>
            <w:caps w:val="0"/>
            <w:noProof/>
            <w:kern w:val="2"/>
            <w:sz w:val="24"/>
            <w:szCs w:val="24"/>
            <w14:ligatures w14:val="standardContextual"/>
          </w:rPr>
          <w:tab/>
        </w:r>
        <w:r w:rsidRPr="00772825">
          <w:rPr>
            <w:rStyle w:val="Hiperpovezava"/>
            <w:noProof/>
          </w:rPr>
          <w:t>MERILA ZA OCENJEVANJE PONUDB</w:t>
        </w:r>
        <w:r>
          <w:rPr>
            <w:noProof/>
            <w:webHidden/>
          </w:rPr>
          <w:tab/>
        </w:r>
        <w:r>
          <w:rPr>
            <w:noProof/>
            <w:webHidden/>
          </w:rPr>
          <w:fldChar w:fldCharType="begin"/>
        </w:r>
        <w:r>
          <w:rPr>
            <w:noProof/>
            <w:webHidden/>
          </w:rPr>
          <w:instrText xml:space="preserve"> PAGEREF _Toc220670737 \h </w:instrText>
        </w:r>
        <w:r>
          <w:rPr>
            <w:noProof/>
            <w:webHidden/>
          </w:rPr>
        </w:r>
        <w:r>
          <w:rPr>
            <w:noProof/>
            <w:webHidden/>
          </w:rPr>
          <w:fldChar w:fldCharType="separate"/>
        </w:r>
        <w:r>
          <w:rPr>
            <w:noProof/>
            <w:webHidden/>
          </w:rPr>
          <w:t>15</w:t>
        </w:r>
        <w:r>
          <w:rPr>
            <w:noProof/>
            <w:webHidden/>
          </w:rPr>
          <w:fldChar w:fldCharType="end"/>
        </w:r>
      </w:hyperlink>
    </w:p>
    <w:p w14:paraId="4DA28A16" w14:textId="24D2488C" w:rsidR="004B583D" w:rsidRDefault="004B583D">
      <w:pPr>
        <w:pStyle w:val="Kazalovsebine1"/>
        <w:tabs>
          <w:tab w:val="left" w:pos="400"/>
          <w:tab w:val="right" w:leader="dot" w:pos="9487"/>
        </w:tabs>
        <w:rPr>
          <w:rFonts w:asciiTheme="minorHAnsi" w:eastAsiaTheme="minorEastAsia" w:hAnsiTheme="minorHAnsi" w:cstheme="minorBidi"/>
          <w:b w:val="0"/>
          <w:caps w:val="0"/>
          <w:noProof/>
          <w:kern w:val="2"/>
          <w:sz w:val="24"/>
          <w:szCs w:val="24"/>
          <w14:ligatures w14:val="standardContextual"/>
        </w:rPr>
      </w:pPr>
      <w:hyperlink w:anchor="_Toc220670738" w:history="1">
        <w:r w:rsidRPr="00772825">
          <w:rPr>
            <w:rStyle w:val="Hiperpovezava"/>
            <w:noProof/>
          </w:rPr>
          <w:t>4</w:t>
        </w:r>
        <w:r>
          <w:rPr>
            <w:rFonts w:asciiTheme="minorHAnsi" w:eastAsiaTheme="minorEastAsia" w:hAnsiTheme="minorHAnsi" w:cstheme="minorBidi"/>
            <w:b w:val="0"/>
            <w:caps w:val="0"/>
            <w:noProof/>
            <w:kern w:val="2"/>
            <w:sz w:val="24"/>
            <w:szCs w:val="24"/>
            <w14:ligatures w14:val="standardContextual"/>
          </w:rPr>
          <w:tab/>
        </w:r>
        <w:r w:rsidRPr="00772825">
          <w:rPr>
            <w:rStyle w:val="Hiperpovezava"/>
            <w:noProof/>
          </w:rPr>
          <w:t>TEHNIČNE ZAHTEVE</w:t>
        </w:r>
        <w:r>
          <w:rPr>
            <w:noProof/>
            <w:webHidden/>
          </w:rPr>
          <w:tab/>
        </w:r>
        <w:r>
          <w:rPr>
            <w:noProof/>
            <w:webHidden/>
          </w:rPr>
          <w:fldChar w:fldCharType="begin"/>
        </w:r>
        <w:r>
          <w:rPr>
            <w:noProof/>
            <w:webHidden/>
          </w:rPr>
          <w:instrText xml:space="preserve"> PAGEREF _Toc220670738 \h </w:instrText>
        </w:r>
        <w:r>
          <w:rPr>
            <w:noProof/>
            <w:webHidden/>
          </w:rPr>
        </w:r>
        <w:r>
          <w:rPr>
            <w:noProof/>
            <w:webHidden/>
          </w:rPr>
          <w:fldChar w:fldCharType="separate"/>
        </w:r>
        <w:r>
          <w:rPr>
            <w:noProof/>
            <w:webHidden/>
          </w:rPr>
          <w:t>16</w:t>
        </w:r>
        <w:r>
          <w:rPr>
            <w:noProof/>
            <w:webHidden/>
          </w:rPr>
          <w:fldChar w:fldCharType="end"/>
        </w:r>
      </w:hyperlink>
    </w:p>
    <w:p w14:paraId="6F985457" w14:textId="45FA8082" w:rsidR="004B583D" w:rsidRDefault="004B583D">
      <w:pPr>
        <w:pStyle w:val="Kazalovsebine2"/>
        <w:tabs>
          <w:tab w:val="left" w:pos="600"/>
          <w:tab w:val="right" w:leader="dot" w:pos="9487"/>
        </w:tabs>
        <w:rPr>
          <w:rFonts w:asciiTheme="minorHAnsi" w:eastAsiaTheme="minorEastAsia" w:hAnsiTheme="minorHAnsi" w:cstheme="minorBidi"/>
          <w:b w:val="0"/>
          <w:noProof/>
          <w:kern w:val="2"/>
          <w:sz w:val="24"/>
          <w:szCs w:val="24"/>
          <w14:ligatures w14:val="standardContextual"/>
        </w:rPr>
      </w:pPr>
      <w:hyperlink w:anchor="_Toc220670739" w:history="1">
        <w:r w:rsidRPr="00772825">
          <w:rPr>
            <w:rStyle w:val="Hiperpovezava"/>
            <w:noProof/>
          </w:rPr>
          <w:t>4.1</w:t>
        </w:r>
        <w:r>
          <w:rPr>
            <w:rFonts w:asciiTheme="minorHAnsi" w:eastAsiaTheme="minorEastAsia" w:hAnsiTheme="minorHAnsi" w:cstheme="minorBidi"/>
            <w:b w:val="0"/>
            <w:noProof/>
            <w:kern w:val="2"/>
            <w:sz w:val="24"/>
            <w:szCs w:val="24"/>
            <w14:ligatures w14:val="standardContextual"/>
          </w:rPr>
          <w:tab/>
        </w:r>
        <w:r w:rsidRPr="00772825">
          <w:rPr>
            <w:rStyle w:val="Hiperpovezava"/>
            <w:noProof/>
          </w:rPr>
          <w:t>Prekrivna izolacijska kapa (kapa) – element za izolacijsko prekritje vodnika daljnovoda na podpornem izolatorju stebra nadzemnega voda</w:t>
        </w:r>
        <w:r>
          <w:rPr>
            <w:noProof/>
            <w:webHidden/>
          </w:rPr>
          <w:tab/>
        </w:r>
        <w:r>
          <w:rPr>
            <w:noProof/>
            <w:webHidden/>
          </w:rPr>
          <w:fldChar w:fldCharType="begin"/>
        </w:r>
        <w:r>
          <w:rPr>
            <w:noProof/>
            <w:webHidden/>
          </w:rPr>
          <w:instrText xml:space="preserve"> PAGEREF _Toc220670739 \h </w:instrText>
        </w:r>
        <w:r>
          <w:rPr>
            <w:noProof/>
            <w:webHidden/>
          </w:rPr>
        </w:r>
        <w:r>
          <w:rPr>
            <w:noProof/>
            <w:webHidden/>
          </w:rPr>
          <w:fldChar w:fldCharType="separate"/>
        </w:r>
        <w:r>
          <w:rPr>
            <w:noProof/>
            <w:webHidden/>
          </w:rPr>
          <w:t>16</w:t>
        </w:r>
        <w:r>
          <w:rPr>
            <w:noProof/>
            <w:webHidden/>
          </w:rPr>
          <w:fldChar w:fldCharType="end"/>
        </w:r>
      </w:hyperlink>
    </w:p>
    <w:p w14:paraId="41E89274" w14:textId="460503A5" w:rsidR="004B583D" w:rsidRDefault="004B583D">
      <w:pPr>
        <w:pStyle w:val="Kazalovsebine2"/>
        <w:tabs>
          <w:tab w:val="left" w:pos="600"/>
          <w:tab w:val="right" w:leader="dot" w:pos="9487"/>
        </w:tabs>
        <w:rPr>
          <w:rFonts w:asciiTheme="minorHAnsi" w:eastAsiaTheme="minorEastAsia" w:hAnsiTheme="minorHAnsi" w:cstheme="minorBidi"/>
          <w:b w:val="0"/>
          <w:noProof/>
          <w:kern w:val="2"/>
          <w:sz w:val="24"/>
          <w:szCs w:val="24"/>
          <w14:ligatures w14:val="standardContextual"/>
        </w:rPr>
      </w:pPr>
      <w:hyperlink w:anchor="_Toc220670740" w:history="1">
        <w:r w:rsidRPr="00772825">
          <w:rPr>
            <w:rStyle w:val="Hiperpovezava"/>
            <w:noProof/>
          </w:rPr>
          <w:t>4.2</w:t>
        </w:r>
        <w:r>
          <w:rPr>
            <w:rFonts w:asciiTheme="minorHAnsi" w:eastAsiaTheme="minorEastAsia" w:hAnsiTheme="minorHAnsi" w:cstheme="minorBidi"/>
            <w:b w:val="0"/>
            <w:noProof/>
            <w:kern w:val="2"/>
            <w:sz w:val="24"/>
            <w:szCs w:val="24"/>
            <w14:ligatures w14:val="standardContextual"/>
          </w:rPr>
          <w:tab/>
        </w:r>
        <w:r w:rsidRPr="00772825">
          <w:rPr>
            <w:rStyle w:val="Hiperpovezava"/>
            <w:noProof/>
          </w:rPr>
          <w:t>Vzmetna sponka</w:t>
        </w:r>
        <w:r>
          <w:rPr>
            <w:noProof/>
            <w:webHidden/>
          </w:rPr>
          <w:tab/>
        </w:r>
        <w:r>
          <w:rPr>
            <w:noProof/>
            <w:webHidden/>
          </w:rPr>
          <w:fldChar w:fldCharType="begin"/>
        </w:r>
        <w:r>
          <w:rPr>
            <w:noProof/>
            <w:webHidden/>
          </w:rPr>
          <w:instrText xml:space="preserve"> PAGEREF _Toc220670740 \h </w:instrText>
        </w:r>
        <w:r>
          <w:rPr>
            <w:noProof/>
            <w:webHidden/>
          </w:rPr>
        </w:r>
        <w:r>
          <w:rPr>
            <w:noProof/>
            <w:webHidden/>
          </w:rPr>
          <w:fldChar w:fldCharType="separate"/>
        </w:r>
        <w:r>
          <w:rPr>
            <w:noProof/>
            <w:webHidden/>
          </w:rPr>
          <w:t>21</w:t>
        </w:r>
        <w:r>
          <w:rPr>
            <w:noProof/>
            <w:webHidden/>
          </w:rPr>
          <w:fldChar w:fldCharType="end"/>
        </w:r>
      </w:hyperlink>
    </w:p>
    <w:p w14:paraId="124747EE" w14:textId="0B964BF6" w:rsidR="004B583D" w:rsidRDefault="004B583D">
      <w:pPr>
        <w:pStyle w:val="Kazalovsebine2"/>
        <w:tabs>
          <w:tab w:val="left" w:pos="600"/>
          <w:tab w:val="right" w:leader="dot" w:pos="9487"/>
        </w:tabs>
        <w:rPr>
          <w:rFonts w:asciiTheme="minorHAnsi" w:eastAsiaTheme="minorEastAsia" w:hAnsiTheme="minorHAnsi" w:cstheme="minorBidi"/>
          <w:b w:val="0"/>
          <w:noProof/>
          <w:kern w:val="2"/>
          <w:sz w:val="24"/>
          <w:szCs w:val="24"/>
          <w14:ligatures w14:val="standardContextual"/>
        </w:rPr>
      </w:pPr>
      <w:hyperlink w:anchor="_Toc220670741" w:history="1">
        <w:r w:rsidRPr="00772825">
          <w:rPr>
            <w:rStyle w:val="Hiperpovezava"/>
            <w:noProof/>
          </w:rPr>
          <w:t>4.3</w:t>
        </w:r>
        <w:r>
          <w:rPr>
            <w:rFonts w:asciiTheme="minorHAnsi" w:eastAsiaTheme="minorEastAsia" w:hAnsiTheme="minorHAnsi" w:cstheme="minorBidi"/>
            <w:b w:val="0"/>
            <w:noProof/>
            <w:kern w:val="2"/>
            <w:sz w:val="24"/>
            <w:szCs w:val="24"/>
            <w14:ligatures w14:val="standardContextual"/>
          </w:rPr>
          <w:tab/>
        </w:r>
        <w:r w:rsidRPr="00772825">
          <w:rPr>
            <w:rStyle w:val="Hiperpovezava"/>
            <w:noProof/>
          </w:rPr>
          <w:t>Polizolirani vodnik</w:t>
        </w:r>
        <w:r>
          <w:rPr>
            <w:noProof/>
            <w:webHidden/>
          </w:rPr>
          <w:tab/>
        </w:r>
        <w:r>
          <w:rPr>
            <w:noProof/>
            <w:webHidden/>
          </w:rPr>
          <w:fldChar w:fldCharType="begin"/>
        </w:r>
        <w:r>
          <w:rPr>
            <w:noProof/>
            <w:webHidden/>
          </w:rPr>
          <w:instrText xml:space="preserve"> PAGEREF _Toc220670741 \h </w:instrText>
        </w:r>
        <w:r>
          <w:rPr>
            <w:noProof/>
            <w:webHidden/>
          </w:rPr>
        </w:r>
        <w:r>
          <w:rPr>
            <w:noProof/>
            <w:webHidden/>
          </w:rPr>
          <w:fldChar w:fldCharType="separate"/>
        </w:r>
        <w:r>
          <w:rPr>
            <w:noProof/>
            <w:webHidden/>
          </w:rPr>
          <w:t>21</w:t>
        </w:r>
        <w:r>
          <w:rPr>
            <w:noProof/>
            <w:webHidden/>
          </w:rPr>
          <w:fldChar w:fldCharType="end"/>
        </w:r>
      </w:hyperlink>
    </w:p>
    <w:p w14:paraId="539F3C7E" w14:textId="7FEEDAA2" w:rsidR="004B583D" w:rsidRDefault="004B583D">
      <w:pPr>
        <w:pStyle w:val="Kazalovsebine2"/>
        <w:tabs>
          <w:tab w:val="left" w:pos="600"/>
          <w:tab w:val="right" w:leader="dot" w:pos="9487"/>
        </w:tabs>
        <w:rPr>
          <w:rFonts w:asciiTheme="minorHAnsi" w:eastAsiaTheme="minorEastAsia" w:hAnsiTheme="minorHAnsi" w:cstheme="minorBidi"/>
          <w:b w:val="0"/>
          <w:noProof/>
          <w:kern w:val="2"/>
          <w:sz w:val="24"/>
          <w:szCs w:val="24"/>
          <w14:ligatures w14:val="standardContextual"/>
        </w:rPr>
      </w:pPr>
      <w:hyperlink w:anchor="_Toc220670742" w:history="1">
        <w:r w:rsidRPr="00772825">
          <w:rPr>
            <w:rStyle w:val="Hiperpovezava"/>
            <w:noProof/>
          </w:rPr>
          <w:t>4.4</w:t>
        </w:r>
        <w:r>
          <w:rPr>
            <w:rFonts w:asciiTheme="minorHAnsi" w:eastAsiaTheme="minorEastAsia" w:hAnsiTheme="minorHAnsi" w:cstheme="minorBidi"/>
            <w:b w:val="0"/>
            <w:noProof/>
            <w:kern w:val="2"/>
            <w:sz w:val="24"/>
            <w:szCs w:val="24"/>
            <w14:ligatures w14:val="standardContextual"/>
          </w:rPr>
          <w:tab/>
        </w:r>
        <w:r w:rsidRPr="00772825">
          <w:rPr>
            <w:rStyle w:val="Hiperpovezava"/>
            <w:noProof/>
          </w:rPr>
          <w:t>Tokovne sponke</w:t>
        </w:r>
        <w:r>
          <w:rPr>
            <w:noProof/>
            <w:webHidden/>
          </w:rPr>
          <w:tab/>
        </w:r>
        <w:r>
          <w:rPr>
            <w:noProof/>
            <w:webHidden/>
          </w:rPr>
          <w:fldChar w:fldCharType="begin"/>
        </w:r>
        <w:r>
          <w:rPr>
            <w:noProof/>
            <w:webHidden/>
          </w:rPr>
          <w:instrText xml:space="preserve"> PAGEREF _Toc220670742 \h </w:instrText>
        </w:r>
        <w:r>
          <w:rPr>
            <w:noProof/>
            <w:webHidden/>
          </w:rPr>
        </w:r>
        <w:r>
          <w:rPr>
            <w:noProof/>
            <w:webHidden/>
          </w:rPr>
          <w:fldChar w:fldCharType="separate"/>
        </w:r>
        <w:r>
          <w:rPr>
            <w:noProof/>
            <w:webHidden/>
          </w:rPr>
          <w:t>22</w:t>
        </w:r>
        <w:r>
          <w:rPr>
            <w:noProof/>
            <w:webHidden/>
          </w:rPr>
          <w:fldChar w:fldCharType="end"/>
        </w:r>
      </w:hyperlink>
    </w:p>
    <w:p w14:paraId="1EE08F1C" w14:textId="31B67355" w:rsidR="004B583D" w:rsidRDefault="004B583D">
      <w:pPr>
        <w:pStyle w:val="Kazalovsebine2"/>
        <w:tabs>
          <w:tab w:val="left" w:pos="600"/>
          <w:tab w:val="right" w:leader="dot" w:pos="9487"/>
        </w:tabs>
        <w:rPr>
          <w:rFonts w:asciiTheme="minorHAnsi" w:eastAsiaTheme="minorEastAsia" w:hAnsiTheme="minorHAnsi" w:cstheme="minorBidi"/>
          <w:b w:val="0"/>
          <w:noProof/>
          <w:kern w:val="2"/>
          <w:sz w:val="24"/>
          <w:szCs w:val="24"/>
          <w14:ligatures w14:val="standardContextual"/>
        </w:rPr>
      </w:pPr>
      <w:hyperlink w:anchor="_Toc220670743" w:history="1">
        <w:r w:rsidRPr="00772825">
          <w:rPr>
            <w:rStyle w:val="Hiperpovezava"/>
            <w:noProof/>
          </w:rPr>
          <w:t>4.5</w:t>
        </w:r>
        <w:r>
          <w:rPr>
            <w:rFonts w:asciiTheme="minorHAnsi" w:eastAsiaTheme="minorEastAsia" w:hAnsiTheme="minorHAnsi" w:cstheme="minorBidi"/>
            <w:b w:val="0"/>
            <w:noProof/>
            <w:kern w:val="2"/>
            <w:sz w:val="24"/>
            <w:szCs w:val="24"/>
            <w14:ligatures w14:val="standardContextual"/>
          </w:rPr>
          <w:tab/>
        </w:r>
        <w:r w:rsidRPr="00772825">
          <w:rPr>
            <w:rStyle w:val="Hiperpovezava"/>
            <w:noProof/>
          </w:rPr>
          <w:t>Rekapitulacija</w:t>
        </w:r>
        <w:r>
          <w:rPr>
            <w:noProof/>
            <w:webHidden/>
          </w:rPr>
          <w:tab/>
        </w:r>
        <w:r>
          <w:rPr>
            <w:noProof/>
            <w:webHidden/>
          </w:rPr>
          <w:fldChar w:fldCharType="begin"/>
        </w:r>
        <w:r>
          <w:rPr>
            <w:noProof/>
            <w:webHidden/>
          </w:rPr>
          <w:instrText xml:space="preserve"> PAGEREF _Toc220670743 \h </w:instrText>
        </w:r>
        <w:r>
          <w:rPr>
            <w:noProof/>
            <w:webHidden/>
          </w:rPr>
        </w:r>
        <w:r>
          <w:rPr>
            <w:noProof/>
            <w:webHidden/>
          </w:rPr>
          <w:fldChar w:fldCharType="separate"/>
        </w:r>
        <w:r>
          <w:rPr>
            <w:noProof/>
            <w:webHidden/>
          </w:rPr>
          <w:t>23</w:t>
        </w:r>
        <w:r>
          <w:rPr>
            <w:noProof/>
            <w:webHidden/>
          </w:rPr>
          <w:fldChar w:fldCharType="end"/>
        </w:r>
      </w:hyperlink>
    </w:p>
    <w:p w14:paraId="27DED6C7" w14:textId="7B9360C6" w:rsidR="004B583D" w:rsidRDefault="004B583D">
      <w:pPr>
        <w:pStyle w:val="Kazalovsebine1"/>
        <w:tabs>
          <w:tab w:val="left" w:pos="400"/>
          <w:tab w:val="right" w:leader="dot" w:pos="9487"/>
        </w:tabs>
        <w:rPr>
          <w:rFonts w:asciiTheme="minorHAnsi" w:eastAsiaTheme="minorEastAsia" w:hAnsiTheme="minorHAnsi" w:cstheme="minorBidi"/>
          <w:b w:val="0"/>
          <w:caps w:val="0"/>
          <w:noProof/>
          <w:kern w:val="2"/>
          <w:sz w:val="24"/>
          <w:szCs w:val="24"/>
          <w14:ligatures w14:val="standardContextual"/>
        </w:rPr>
      </w:pPr>
      <w:hyperlink w:anchor="_Toc220670744" w:history="1">
        <w:r w:rsidRPr="00772825">
          <w:rPr>
            <w:rStyle w:val="Hiperpovezava"/>
            <w:noProof/>
          </w:rPr>
          <w:t>5</w:t>
        </w:r>
        <w:r>
          <w:rPr>
            <w:rFonts w:asciiTheme="minorHAnsi" w:eastAsiaTheme="minorEastAsia" w:hAnsiTheme="minorHAnsi" w:cstheme="minorBidi"/>
            <w:b w:val="0"/>
            <w:caps w:val="0"/>
            <w:noProof/>
            <w:kern w:val="2"/>
            <w:sz w:val="24"/>
            <w:szCs w:val="24"/>
            <w14:ligatures w14:val="standardContextual"/>
          </w:rPr>
          <w:tab/>
        </w:r>
        <w:r w:rsidRPr="00772825">
          <w:rPr>
            <w:rStyle w:val="Hiperpovezava"/>
            <w:noProof/>
          </w:rPr>
          <w:t>PRILOGE</w:t>
        </w:r>
        <w:r>
          <w:rPr>
            <w:noProof/>
            <w:webHidden/>
          </w:rPr>
          <w:tab/>
        </w:r>
        <w:r>
          <w:rPr>
            <w:noProof/>
            <w:webHidden/>
          </w:rPr>
          <w:fldChar w:fldCharType="begin"/>
        </w:r>
        <w:r>
          <w:rPr>
            <w:noProof/>
            <w:webHidden/>
          </w:rPr>
          <w:instrText xml:space="preserve"> PAGEREF _Toc220670744 \h </w:instrText>
        </w:r>
        <w:r>
          <w:rPr>
            <w:noProof/>
            <w:webHidden/>
          </w:rPr>
        </w:r>
        <w:r>
          <w:rPr>
            <w:noProof/>
            <w:webHidden/>
          </w:rPr>
          <w:fldChar w:fldCharType="separate"/>
        </w:r>
        <w:r>
          <w:rPr>
            <w:noProof/>
            <w:webHidden/>
          </w:rPr>
          <w:t>24</w:t>
        </w:r>
        <w:r>
          <w:rPr>
            <w:noProof/>
            <w:webHidden/>
          </w:rPr>
          <w:fldChar w:fldCharType="end"/>
        </w:r>
      </w:hyperlink>
    </w:p>
    <w:p w14:paraId="2AE24D36" w14:textId="6A5258B2" w:rsidR="004B583D" w:rsidRDefault="004B583D">
      <w:pPr>
        <w:pStyle w:val="Kazalovsebine1"/>
        <w:tabs>
          <w:tab w:val="left" w:pos="400"/>
          <w:tab w:val="right" w:leader="dot" w:pos="9487"/>
        </w:tabs>
        <w:rPr>
          <w:rFonts w:asciiTheme="minorHAnsi" w:eastAsiaTheme="minorEastAsia" w:hAnsiTheme="minorHAnsi" w:cstheme="minorBidi"/>
          <w:b w:val="0"/>
          <w:caps w:val="0"/>
          <w:noProof/>
          <w:kern w:val="2"/>
          <w:sz w:val="24"/>
          <w:szCs w:val="24"/>
          <w14:ligatures w14:val="standardContextual"/>
        </w:rPr>
      </w:pPr>
      <w:hyperlink w:anchor="_Toc220670745" w:history="1">
        <w:r w:rsidRPr="00772825">
          <w:rPr>
            <w:rStyle w:val="Hiperpovezava"/>
            <w:noProof/>
          </w:rPr>
          <w:t>6</w:t>
        </w:r>
        <w:r>
          <w:rPr>
            <w:rFonts w:asciiTheme="minorHAnsi" w:eastAsiaTheme="minorEastAsia" w:hAnsiTheme="minorHAnsi" w:cstheme="minorBidi"/>
            <w:b w:val="0"/>
            <w:caps w:val="0"/>
            <w:noProof/>
            <w:kern w:val="2"/>
            <w:sz w:val="24"/>
            <w:szCs w:val="24"/>
            <w14:ligatures w14:val="standardContextual"/>
          </w:rPr>
          <w:tab/>
        </w:r>
        <w:r w:rsidRPr="00772825">
          <w:rPr>
            <w:rStyle w:val="Hiperpovezava"/>
            <w:noProof/>
          </w:rPr>
          <w:t>IZJAVA PONUDNIKA O UDELEŽBI PRAVNIH IN FIZIČNIH OSEB V LASTNIŠTVU PONUDNIKA</w:t>
        </w:r>
        <w:r>
          <w:rPr>
            <w:noProof/>
            <w:webHidden/>
          </w:rPr>
          <w:tab/>
        </w:r>
        <w:r>
          <w:rPr>
            <w:noProof/>
            <w:webHidden/>
          </w:rPr>
          <w:fldChar w:fldCharType="begin"/>
        </w:r>
        <w:r>
          <w:rPr>
            <w:noProof/>
            <w:webHidden/>
          </w:rPr>
          <w:instrText xml:space="preserve"> PAGEREF _Toc220670745 \h </w:instrText>
        </w:r>
        <w:r>
          <w:rPr>
            <w:noProof/>
            <w:webHidden/>
          </w:rPr>
        </w:r>
        <w:r>
          <w:rPr>
            <w:noProof/>
            <w:webHidden/>
          </w:rPr>
          <w:fldChar w:fldCharType="separate"/>
        </w:r>
        <w:r>
          <w:rPr>
            <w:noProof/>
            <w:webHidden/>
          </w:rPr>
          <w:t>28</w:t>
        </w:r>
        <w:r>
          <w:rPr>
            <w:noProof/>
            <w:webHidden/>
          </w:rPr>
          <w:fldChar w:fldCharType="end"/>
        </w:r>
      </w:hyperlink>
    </w:p>
    <w:p w14:paraId="743BF1F7" w14:textId="46B8DDF1" w:rsidR="00682DC9" w:rsidRPr="00D124C0" w:rsidRDefault="007E5FDC" w:rsidP="00682DC9">
      <w:pPr>
        <w:spacing w:after="0" w:line="240" w:lineRule="auto"/>
        <w:rPr>
          <w:rFonts w:eastAsia="Times New Roman" w:cstheme="minorHAnsi"/>
          <w:sz w:val="20"/>
          <w:szCs w:val="20"/>
          <w:lang w:eastAsia="sl-SI"/>
        </w:rPr>
      </w:pPr>
      <w:r w:rsidRPr="00D124C0">
        <w:rPr>
          <w:rFonts w:eastAsia="Times New Roman" w:cstheme="minorHAnsi"/>
          <w:sz w:val="20"/>
          <w:szCs w:val="20"/>
          <w:lang w:eastAsia="sl-SI"/>
        </w:rPr>
        <w:fldChar w:fldCharType="end"/>
      </w:r>
    </w:p>
    <w:p w14:paraId="3ABE9774" w14:textId="77777777" w:rsidR="00682DC9" w:rsidRPr="00D124C0" w:rsidRDefault="00682DC9" w:rsidP="00682DC9">
      <w:pPr>
        <w:spacing w:after="0" w:line="240" w:lineRule="auto"/>
        <w:rPr>
          <w:rFonts w:eastAsia="Times New Roman" w:cstheme="minorHAnsi"/>
          <w:sz w:val="20"/>
          <w:szCs w:val="20"/>
          <w:lang w:eastAsia="sl-SI"/>
        </w:rPr>
        <w:sectPr w:rsidR="00682DC9" w:rsidRPr="00D124C0" w:rsidSect="003D5BB6">
          <w:headerReference w:type="default" r:id="rId14"/>
          <w:footerReference w:type="first" r:id="rId15"/>
          <w:pgSz w:w="11907" w:h="16840" w:code="9"/>
          <w:pgMar w:top="1843" w:right="992" w:bottom="1276" w:left="1418" w:header="567" w:footer="454" w:gutter="0"/>
          <w:paperSrc w:first="7" w:other="7"/>
          <w:cols w:space="708"/>
          <w:docGrid w:linePitch="272"/>
        </w:sectPr>
      </w:pPr>
    </w:p>
    <w:p w14:paraId="3CC50765" w14:textId="4E1C36F2" w:rsidR="00682DC9" w:rsidRPr="00D124C0" w:rsidRDefault="00682DC9" w:rsidP="001802EB">
      <w:pPr>
        <w:pStyle w:val="Naslov1"/>
        <w:rPr>
          <w:rFonts w:eastAsiaTheme="minorEastAsia"/>
        </w:rPr>
      </w:pPr>
      <w:bookmarkStart w:id="2" w:name="_Toc385591274"/>
      <w:bookmarkStart w:id="3" w:name="_Toc373845166"/>
      <w:bookmarkStart w:id="4" w:name="_Toc373845215"/>
      <w:bookmarkStart w:id="5" w:name="_Toc373845167"/>
      <w:bookmarkStart w:id="6" w:name="_Toc373845216"/>
      <w:bookmarkStart w:id="7" w:name="_Toc2040637"/>
      <w:bookmarkStart w:id="8" w:name="_Toc2040707"/>
      <w:bookmarkStart w:id="9" w:name="_Toc386199505"/>
      <w:bookmarkStart w:id="10" w:name="_Toc386199594"/>
      <w:bookmarkStart w:id="11" w:name="_Toc386607825"/>
      <w:bookmarkStart w:id="12" w:name="_Toc386608934"/>
      <w:bookmarkStart w:id="13" w:name="_Toc386609392"/>
      <w:bookmarkStart w:id="14" w:name="_Toc515004531"/>
      <w:bookmarkStart w:id="15" w:name="_Toc515004886"/>
      <w:bookmarkStart w:id="16" w:name="_Toc515005161"/>
      <w:bookmarkStart w:id="17" w:name="_Toc516830154"/>
      <w:bookmarkStart w:id="18" w:name="_Toc220670718"/>
      <w:bookmarkEnd w:id="2"/>
      <w:bookmarkEnd w:id="3"/>
      <w:bookmarkEnd w:id="4"/>
      <w:bookmarkEnd w:id="5"/>
      <w:bookmarkEnd w:id="6"/>
      <w:r w:rsidRPr="00D124C0">
        <w:rPr>
          <w:rFonts w:eastAsiaTheme="minorEastAsia"/>
        </w:rPr>
        <w:lastRenderedPageBreak/>
        <w:t>POVABILO K ODDAJI PONUDBE</w:t>
      </w:r>
      <w:bookmarkEnd w:id="7"/>
      <w:bookmarkEnd w:id="8"/>
      <w:bookmarkEnd w:id="9"/>
      <w:bookmarkEnd w:id="10"/>
      <w:bookmarkEnd w:id="11"/>
      <w:bookmarkEnd w:id="12"/>
      <w:bookmarkEnd w:id="13"/>
      <w:bookmarkEnd w:id="14"/>
      <w:bookmarkEnd w:id="15"/>
      <w:bookmarkEnd w:id="16"/>
      <w:bookmarkEnd w:id="17"/>
      <w:bookmarkEnd w:id="18"/>
    </w:p>
    <w:p w14:paraId="6ABCE9B7" w14:textId="77777777" w:rsidR="00FE5F18" w:rsidRDefault="00FE5F18" w:rsidP="008D317A">
      <w:pPr>
        <w:rPr>
          <w:lang w:eastAsia="sl-SI"/>
        </w:rPr>
      </w:pPr>
    </w:p>
    <w:p w14:paraId="2E2D77B5" w14:textId="6CFEF0D7" w:rsidR="00FE5F18" w:rsidRPr="0083064F" w:rsidRDefault="00317C5B" w:rsidP="008D317A">
      <w:r w:rsidRPr="0083064F">
        <w:t xml:space="preserve">Na </w:t>
      </w:r>
      <w:r w:rsidR="00FE5F18" w:rsidRPr="0083064F">
        <w:t xml:space="preserve">podlagi določil Zakona o javnem naročanju (Uradni list </w:t>
      </w:r>
      <w:r w:rsidRPr="0083064F">
        <w:t xml:space="preserve">RS, </w:t>
      </w:r>
      <w:r w:rsidR="00FE5F18" w:rsidRPr="0083064F">
        <w:t>št. 91/</w:t>
      </w:r>
      <w:r w:rsidRPr="0083064F">
        <w:t>15</w:t>
      </w:r>
      <w:r w:rsidR="00113CD3" w:rsidRPr="00113CD3">
        <w:t xml:space="preserve"> s spremembami in dopolnitvami; v nadaljevanju ZJN-3</w:t>
      </w:r>
      <w:r w:rsidR="00113CD3">
        <w:t xml:space="preserve">) </w:t>
      </w:r>
      <w:r w:rsidRPr="0083064F">
        <w:t xml:space="preserve">vas vabimo, da podate </w:t>
      </w:r>
      <w:proofErr w:type="gramStart"/>
      <w:r w:rsidRPr="0083064F">
        <w:t>vašo</w:t>
      </w:r>
      <w:proofErr w:type="gramEnd"/>
      <w:r w:rsidRPr="0083064F">
        <w:t xml:space="preserve"> ponudbo na ta razpis</w:t>
      </w:r>
      <w:r w:rsidR="00FE5F18" w:rsidRPr="0083064F">
        <w:t xml:space="preserve"> v </w:t>
      </w:r>
      <w:r w:rsidRPr="0083064F">
        <w:t>skladu z navodili za izdelavo ponudbe.</w:t>
      </w:r>
    </w:p>
    <w:p w14:paraId="6C09B63A" w14:textId="77777777" w:rsidR="00317C5B" w:rsidRPr="00D124C0" w:rsidRDefault="00317C5B" w:rsidP="008D317A">
      <w:pPr>
        <w:rPr>
          <w:rFonts w:ascii="Times New Roman" w:eastAsia="Times New Roman" w:hAnsi="Times New Roman" w:cs="Times New Roman"/>
          <w:lang w:eastAsia="sl-SI"/>
        </w:rPr>
      </w:pPr>
    </w:p>
    <w:p w14:paraId="72BB389E" w14:textId="77777777" w:rsidR="0016722E" w:rsidRPr="0016722E" w:rsidRDefault="00682DC9" w:rsidP="0016722E">
      <w:pPr>
        <w:spacing w:after="0" w:line="240" w:lineRule="auto"/>
        <w:ind w:left="2835" w:hanging="2835"/>
        <w:rPr>
          <w:b/>
          <w:sz w:val="32"/>
          <w:szCs w:val="32"/>
          <w:u w:val="single"/>
          <w:lang w:eastAsia="sl-SI"/>
        </w:rPr>
      </w:pPr>
      <w:r w:rsidRPr="00D124C0">
        <w:rPr>
          <w:szCs w:val="24"/>
          <w:lang w:eastAsia="sl-SI"/>
        </w:rPr>
        <w:t>Predmet javnega naročila je</w:t>
      </w:r>
      <w:r w:rsidR="00734D37" w:rsidRPr="00D124C0">
        <w:rPr>
          <w:rFonts w:ascii="Times New Roman" w:eastAsia="Times New Roman" w:hAnsi="Times New Roman" w:cs="Times New Roman"/>
          <w:sz w:val="32"/>
          <w:szCs w:val="32"/>
          <w:lang w:eastAsia="sl-SI"/>
        </w:rPr>
        <w:t>:</w:t>
      </w:r>
      <w:r w:rsidR="00734D37" w:rsidRPr="00295248">
        <w:rPr>
          <w:rFonts w:ascii="Times New Roman" w:eastAsia="Times New Roman" w:hAnsi="Times New Roman" w:cs="Times New Roman"/>
          <w:sz w:val="32"/>
          <w:szCs w:val="32"/>
          <w:lang w:eastAsia="sl-SI"/>
        </w:rPr>
        <w:t xml:space="preserve"> </w:t>
      </w:r>
      <w:r w:rsidR="0016722E" w:rsidRPr="0016722E">
        <w:rPr>
          <w:b/>
          <w:sz w:val="32"/>
          <w:szCs w:val="32"/>
          <w:u w:val="single"/>
          <w:lang w:eastAsia="sl-SI"/>
        </w:rPr>
        <w:t xml:space="preserve">Dobava elektromontažnega materiala za projekt </w:t>
      </w:r>
    </w:p>
    <w:p w14:paraId="517CA83A" w14:textId="13780D06" w:rsidR="000C2187" w:rsidRPr="00D124C0" w:rsidRDefault="0016722E" w:rsidP="0016722E">
      <w:pPr>
        <w:spacing w:after="0" w:line="240" w:lineRule="auto"/>
        <w:ind w:left="2835" w:hanging="141"/>
        <w:rPr>
          <w:rFonts w:ascii="Times New Roman" w:eastAsia="Times New Roman" w:hAnsi="Times New Roman" w:cs="Times New Roman"/>
          <w:b/>
          <w:sz w:val="36"/>
          <w:szCs w:val="36"/>
          <w:lang w:eastAsia="sl-SI"/>
        </w:rPr>
      </w:pPr>
      <w:r w:rsidRPr="0016722E">
        <w:rPr>
          <w:b/>
          <w:sz w:val="32"/>
          <w:szCs w:val="32"/>
          <w:u w:val="single"/>
          <w:lang w:eastAsia="sl-SI"/>
        </w:rPr>
        <w:t xml:space="preserve">»Life </w:t>
      </w:r>
      <w:proofErr w:type="gramStart"/>
      <w:r w:rsidRPr="0016722E">
        <w:rPr>
          <w:b/>
          <w:sz w:val="32"/>
          <w:szCs w:val="32"/>
          <w:u w:val="single"/>
          <w:lang w:eastAsia="sl-SI"/>
        </w:rPr>
        <w:t>for</w:t>
      </w:r>
      <w:proofErr w:type="gramEnd"/>
      <w:r w:rsidRPr="0016722E">
        <w:rPr>
          <w:b/>
          <w:sz w:val="32"/>
          <w:szCs w:val="32"/>
          <w:u w:val="single"/>
          <w:lang w:eastAsia="sl-SI"/>
        </w:rPr>
        <w:t xml:space="preserve"> </w:t>
      </w:r>
      <w:proofErr w:type="spellStart"/>
      <w:r w:rsidRPr="0016722E">
        <w:rPr>
          <w:b/>
          <w:sz w:val="32"/>
          <w:szCs w:val="32"/>
          <w:u w:val="single"/>
          <w:lang w:eastAsia="sl-SI"/>
        </w:rPr>
        <w:t>lifelines</w:t>
      </w:r>
      <w:proofErr w:type="spellEnd"/>
      <w:r w:rsidRPr="0016722E">
        <w:rPr>
          <w:b/>
          <w:sz w:val="32"/>
          <w:szCs w:val="32"/>
          <w:u w:val="single"/>
          <w:lang w:eastAsia="sl-SI"/>
        </w:rPr>
        <w:t>«</w:t>
      </w:r>
    </w:p>
    <w:p w14:paraId="390CB7BE" w14:textId="77777777" w:rsidR="008C4D27" w:rsidRDefault="008C4D27">
      <w:pPr>
        <w:spacing w:after="0" w:line="240" w:lineRule="auto"/>
        <w:rPr>
          <w:szCs w:val="24"/>
          <w:lang w:eastAsia="sl-SI"/>
        </w:rPr>
      </w:pPr>
    </w:p>
    <w:p w14:paraId="73CD0E75" w14:textId="3108C8D1" w:rsidR="00160B36" w:rsidRPr="00D124C0" w:rsidRDefault="00682DC9">
      <w:pPr>
        <w:spacing w:after="0" w:line="240" w:lineRule="auto"/>
        <w:rPr>
          <w:rFonts w:ascii="Times New Roman" w:eastAsia="Times New Roman" w:hAnsi="Times New Roman" w:cs="Times New Roman"/>
          <w:szCs w:val="24"/>
          <w:lang w:eastAsia="sl-SI"/>
        </w:rPr>
      </w:pPr>
      <w:r w:rsidRPr="00D124C0">
        <w:rPr>
          <w:szCs w:val="24"/>
          <w:lang w:eastAsia="sl-SI"/>
        </w:rPr>
        <w:t>Podatki naročnika.</w:t>
      </w:r>
    </w:p>
    <w:p w14:paraId="12312B8F" w14:textId="1D20B322" w:rsidR="00682DC9" w:rsidRPr="00D124C0" w:rsidRDefault="00682DC9" w:rsidP="003B482E">
      <w:pPr>
        <w:spacing w:after="0" w:line="360" w:lineRule="auto"/>
        <w:rPr>
          <w:rFonts w:ascii="Times New Roman" w:eastAsia="Times New Roman" w:hAnsi="Times New Roman" w:cs="Times New Roman"/>
          <w:szCs w:val="24"/>
          <w:lang w:eastAsia="sl-SI"/>
        </w:rPr>
      </w:pPr>
      <w:r w:rsidRPr="00D124C0">
        <w:rPr>
          <w:szCs w:val="24"/>
          <w:lang w:eastAsia="sl-SI"/>
        </w:rPr>
        <w:t>Naročnik:</w:t>
      </w:r>
      <w:r w:rsidR="6CE88CD5" w:rsidRPr="00D124C0">
        <w:rPr>
          <w:rFonts w:ascii="Times New Roman" w:eastAsia="Times New Roman" w:hAnsi="Times New Roman" w:cs="Times New Roman"/>
          <w:szCs w:val="24"/>
          <w:lang w:eastAsia="sl-SI"/>
        </w:rPr>
        <w:t xml:space="preserve"> </w:t>
      </w:r>
      <w:r w:rsidR="00B20394" w:rsidRPr="00D124C0">
        <w:rPr>
          <w:rFonts w:ascii="Times New Roman" w:eastAsia="Times New Roman" w:hAnsi="Times New Roman" w:cs="Times New Roman"/>
          <w:szCs w:val="24"/>
          <w:lang w:eastAsia="sl-SI"/>
        </w:rPr>
        <w:tab/>
      </w:r>
      <w:r w:rsidR="00B20394" w:rsidRPr="00D124C0">
        <w:rPr>
          <w:rFonts w:ascii="Times New Roman" w:eastAsia="Times New Roman" w:hAnsi="Times New Roman" w:cs="Times New Roman"/>
          <w:szCs w:val="24"/>
          <w:lang w:eastAsia="sl-SI"/>
        </w:rPr>
        <w:tab/>
      </w:r>
      <w:r w:rsidRPr="00D124C0">
        <w:rPr>
          <w:szCs w:val="24"/>
          <w:u w:val="single"/>
          <w:lang w:eastAsia="sl-SI"/>
        </w:rPr>
        <w:t xml:space="preserve">Elektro Primorska, podjetje za distribucijo električne energije, </w:t>
      </w:r>
      <w:proofErr w:type="gramStart"/>
      <w:r w:rsidRPr="00D124C0">
        <w:rPr>
          <w:szCs w:val="24"/>
          <w:u w:val="single"/>
          <w:lang w:eastAsia="sl-SI"/>
        </w:rPr>
        <w:t>d.</w:t>
      </w:r>
      <w:proofErr w:type="gramEnd"/>
      <w:r w:rsidRPr="00D124C0">
        <w:rPr>
          <w:szCs w:val="24"/>
          <w:u w:val="single"/>
          <w:lang w:eastAsia="sl-SI"/>
        </w:rPr>
        <w:t>d.</w:t>
      </w:r>
    </w:p>
    <w:p w14:paraId="0360C85F" w14:textId="27F7AE0F" w:rsidR="00682DC9" w:rsidRPr="00D124C0" w:rsidRDefault="00682DC9" w:rsidP="003B482E">
      <w:pPr>
        <w:spacing w:after="0" w:line="360" w:lineRule="auto"/>
        <w:rPr>
          <w:rFonts w:ascii="Times New Roman" w:eastAsia="Times New Roman" w:hAnsi="Times New Roman" w:cs="Times New Roman"/>
          <w:szCs w:val="24"/>
          <w:u w:val="single"/>
          <w:lang w:eastAsia="sl-SI"/>
        </w:rPr>
      </w:pPr>
      <w:r w:rsidRPr="00D124C0">
        <w:rPr>
          <w:szCs w:val="24"/>
          <w:lang w:eastAsia="sl-SI"/>
        </w:rPr>
        <w:t>Zastopnik naročnika:</w:t>
      </w:r>
      <w:r w:rsidR="6CE88CD5" w:rsidRPr="00D124C0">
        <w:rPr>
          <w:rFonts w:ascii="Times New Roman" w:eastAsia="Times New Roman" w:hAnsi="Times New Roman" w:cs="Times New Roman"/>
          <w:szCs w:val="24"/>
          <w:lang w:eastAsia="sl-SI"/>
        </w:rPr>
        <w:t xml:space="preserve"> </w:t>
      </w:r>
      <w:r w:rsidR="00B20394" w:rsidRPr="00D124C0">
        <w:rPr>
          <w:rFonts w:ascii="Times New Roman" w:eastAsia="Times New Roman" w:hAnsi="Times New Roman" w:cs="Times New Roman"/>
          <w:szCs w:val="24"/>
          <w:lang w:eastAsia="sl-SI"/>
        </w:rPr>
        <w:tab/>
      </w:r>
      <w:r w:rsidRPr="00D124C0">
        <w:rPr>
          <w:szCs w:val="24"/>
          <w:u w:val="single"/>
          <w:lang w:eastAsia="sl-SI"/>
        </w:rPr>
        <w:t>Uroš Blažica</w:t>
      </w:r>
    </w:p>
    <w:p w14:paraId="32F39990" w14:textId="3107857B" w:rsidR="00682DC9" w:rsidRPr="00D124C0" w:rsidRDefault="00682DC9">
      <w:pPr>
        <w:spacing w:after="0" w:line="360" w:lineRule="auto"/>
        <w:rPr>
          <w:rFonts w:ascii="Times New Roman" w:eastAsia="Times New Roman" w:hAnsi="Times New Roman" w:cs="Times New Roman"/>
          <w:szCs w:val="24"/>
          <w:lang w:eastAsia="sl-SI"/>
        </w:rPr>
      </w:pPr>
      <w:r w:rsidRPr="00D124C0">
        <w:rPr>
          <w:szCs w:val="24"/>
          <w:lang w:eastAsia="sl-SI"/>
        </w:rPr>
        <w:t>Davčna številka</w:t>
      </w:r>
      <w:r w:rsidR="1ECEA7A1" w:rsidRPr="00D124C0">
        <w:rPr>
          <w:rFonts w:ascii="Times New Roman" w:eastAsia="Times New Roman" w:hAnsi="Times New Roman" w:cs="Times New Roman"/>
          <w:szCs w:val="24"/>
          <w:lang w:eastAsia="sl-SI"/>
        </w:rPr>
        <w:t>:</w:t>
      </w:r>
      <w:r w:rsidR="00B20394" w:rsidRPr="00D124C0">
        <w:rPr>
          <w:rFonts w:ascii="Times New Roman" w:eastAsia="Times New Roman" w:hAnsi="Times New Roman" w:cs="Times New Roman"/>
          <w:szCs w:val="24"/>
          <w:lang w:eastAsia="sl-SI"/>
        </w:rPr>
        <w:tab/>
      </w:r>
      <w:r w:rsidR="00E00FF2" w:rsidRPr="00D124C0">
        <w:rPr>
          <w:szCs w:val="24"/>
          <w:u w:val="single"/>
          <w:lang w:eastAsia="sl-SI"/>
        </w:rPr>
        <w:t>S</w:t>
      </w:r>
      <w:r w:rsidRPr="00D124C0">
        <w:rPr>
          <w:szCs w:val="24"/>
          <w:u w:val="single"/>
          <w:lang w:eastAsia="sl-SI"/>
        </w:rPr>
        <w:t>I 37102656</w:t>
      </w:r>
    </w:p>
    <w:p w14:paraId="4656F3DE" w14:textId="575CC91D" w:rsidR="00682DC9" w:rsidRPr="00D124C0" w:rsidRDefault="00682DC9">
      <w:pPr>
        <w:spacing w:after="0" w:line="360" w:lineRule="auto"/>
        <w:rPr>
          <w:rFonts w:ascii="Times New Roman" w:eastAsia="Times New Roman" w:hAnsi="Times New Roman" w:cs="Times New Roman"/>
          <w:szCs w:val="24"/>
          <w:lang w:eastAsia="sl-SI"/>
        </w:rPr>
      </w:pPr>
      <w:r w:rsidRPr="00D124C0">
        <w:rPr>
          <w:szCs w:val="24"/>
          <w:lang w:eastAsia="sl-SI"/>
        </w:rPr>
        <w:t>Ulica:</w:t>
      </w:r>
      <w:r w:rsidR="00B20394" w:rsidRPr="00D124C0">
        <w:rPr>
          <w:szCs w:val="24"/>
          <w:lang w:eastAsia="sl-SI"/>
        </w:rPr>
        <w:tab/>
      </w:r>
      <w:r w:rsidR="00B20394" w:rsidRPr="00D124C0">
        <w:rPr>
          <w:szCs w:val="24"/>
          <w:lang w:eastAsia="sl-SI"/>
        </w:rPr>
        <w:tab/>
      </w:r>
      <w:r w:rsidRPr="00D124C0">
        <w:rPr>
          <w:szCs w:val="24"/>
          <w:u w:val="single"/>
          <w:lang w:eastAsia="sl-SI"/>
        </w:rPr>
        <w:t>Erjavčeva 22</w:t>
      </w:r>
    </w:p>
    <w:p w14:paraId="10D65B3A" w14:textId="1D9C4CF5" w:rsidR="00682DC9" w:rsidRPr="00D124C0" w:rsidRDefault="00682DC9">
      <w:pPr>
        <w:spacing w:after="0" w:line="360" w:lineRule="auto"/>
        <w:rPr>
          <w:rFonts w:ascii="Times New Roman" w:eastAsia="Times New Roman" w:hAnsi="Times New Roman" w:cs="Times New Roman"/>
          <w:szCs w:val="24"/>
          <w:lang w:eastAsia="sl-SI"/>
        </w:rPr>
      </w:pPr>
      <w:r w:rsidRPr="00D124C0">
        <w:rPr>
          <w:szCs w:val="24"/>
          <w:lang w:eastAsia="sl-SI"/>
        </w:rPr>
        <w:t>Poštna št. in kraj:</w:t>
      </w:r>
      <w:r w:rsidR="00B20394" w:rsidRPr="00D124C0">
        <w:rPr>
          <w:szCs w:val="24"/>
          <w:lang w:eastAsia="sl-SI"/>
        </w:rPr>
        <w:tab/>
      </w:r>
      <w:r w:rsidRPr="00D124C0">
        <w:rPr>
          <w:szCs w:val="24"/>
          <w:u w:val="single"/>
          <w:lang w:eastAsia="sl-SI"/>
        </w:rPr>
        <w:t>5000 Nova Gorica</w:t>
      </w:r>
    </w:p>
    <w:p w14:paraId="0A766FCE" w14:textId="10410A4E" w:rsidR="00682DC9" w:rsidRPr="00D124C0" w:rsidRDefault="00682DC9">
      <w:pPr>
        <w:spacing w:after="0" w:line="360" w:lineRule="auto"/>
        <w:rPr>
          <w:rFonts w:ascii="Times New Roman" w:eastAsia="Times New Roman" w:hAnsi="Times New Roman" w:cs="Times New Roman"/>
          <w:szCs w:val="24"/>
          <w:u w:val="single"/>
          <w:lang w:eastAsia="sl-SI"/>
        </w:rPr>
      </w:pPr>
      <w:r w:rsidRPr="00D124C0">
        <w:rPr>
          <w:szCs w:val="24"/>
          <w:lang w:eastAsia="sl-SI"/>
        </w:rPr>
        <w:t>Matična številka:</w:t>
      </w:r>
      <w:r w:rsidR="00B20394" w:rsidRPr="00D124C0">
        <w:rPr>
          <w:szCs w:val="24"/>
          <w:lang w:eastAsia="sl-SI"/>
        </w:rPr>
        <w:tab/>
      </w:r>
      <w:r w:rsidRPr="00D124C0">
        <w:rPr>
          <w:szCs w:val="24"/>
          <w:u w:val="single"/>
          <w:lang w:eastAsia="sl-SI"/>
        </w:rPr>
        <w:t>5229839</w:t>
      </w:r>
    </w:p>
    <w:p w14:paraId="7CABD9FE" w14:textId="4F872DE8" w:rsidR="00682DC9" w:rsidRPr="00D124C0" w:rsidRDefault="00682DC9">
      <w:pPr>
        <w:spacing w:after="0" w:line="240" w:lineRule="auto"/>
        <w:rPr>
          <w:rFonts w:ascii="Times New Roman" w:eastAsia="Times New Roman" w:hAnsi="Times New Roman" w:cs="Times New Roman"/>
          <w:szCs w:val="24"/>
          <w:lang w:eastAsia="sl-SI"/>
        </w:rPr>
      </w:pPr>
      <w:r w:rsidRPr="00D124C0">
        <w:rPr>
          <w:szCs w:val="24"/>
          <w:lang w:eastAsia="sl-SI"/>
        </w:rPr>
        <w:t xml:space="preserve">IBAN: </w:t>
      </w:r>
      <w:r w:rsidR="00B20394" w:rsidRPr="00D124C0">
        <w:rPr>
          <w:szCs w:val="24"/>
          <w:lang w:eastAsia="sl-SI"/>
        </w:rPr>
        <w:tab/>
      </w:r>
      <w:r w:rsidR="00B20394" w:rsidRPr="00D124C0">
        <w:rPr>
          <w:szCs w:val="24"/>
          <w:lang w:eastAsia="sl-SI"/>
        </w:rPr>
        <w:tab/>
      </w:r>
      <w:r w:rsidRPr="00D124C0">
        <w:rPr>
          <w:szCs w:val="24"/>
          <w:u w:val="single"/>
          <w:lang w:eastAsia="sl-SI"/>
        </w:rPr>
        <w:t xml:space="preserve">SI56 047500000510950 pri </w:t>
      </w:r>
      <w:proofErr w:type="gramStart"/>
      <w:r w:rsidR="00CD41CD">
        <w:rPr>
          <w:szCs w:val="24"/>
          <w:u w:val="single"/>
          <w:lang w:eastAsia="sl-SI"/>
        </w:rPr>
        <w:t>OTP</w:t>
      </w:r>
      <w:proofErr w:type="gramEnd"/>
      <w:r w:rsidR="00CD41CD">
        <w:rPr>
          <w:szCs w:val="24"/>
          <w:u w:val="single"/>
          <w:lang w:eastAsia="sl-SI"/>
        </w:rPr>
        <w:t xml:space="preserve"> banka</w:t>
      </w:r>
    </w:p>
    <w:p w14:paraId="7A0A55BD" w14:textId="77777777" w:rsidR="00DE7F09" w:rsidRDefault="00DE7F09" w:rsidP="00E42443">
      <w:pPr>
        <w:spacing w:before="120"/>
        <w:rPr>
          <w:rFonts w:eastAsia="Times New Roman" w:cs="Times New Roman"/>
          <w:szCs w:val="20"/>
          <w:lang w:eastAsia="sl-SI"/>
        </w:rPr>
      </w:pPr>
    </w:p>
    <w:p w14:paraId="78827F4E" w14:textId="77777777" w:rsidR="00DE7F09" w:rsidRDefault="00DE7F09" w:rsidP="00E42443">
      <w:pPr>
        <w:spacing w:before="120"/>
        <w:rPr>
          <w:rFonts w:eastAsia="Times New Roman" w:cs="Times New Roman"/>
          <w:szCs w:val="20"/>
          <w:lang w:eastAsia="sl-SI"/>
        </w:rPr>
      </w:pPr>
    </w:p>
    <w:p w14:paraId="54B723C6" w14:textId="77777777" w:rsidR="00DE7F09" w:rsidRDefault="00DE7F09" w:rsidP="00E42443">
      <w:pPr>
        <w:spacing w:before="120"/>
        <w:rPr>
          <w:rFonts w:eastAsia="Times New Roman" w:cs="Times New Roman"/>
          <w:szCs w:val="20"/>
          <w:lang w:eastAsia="sl-SI"/>
        </w:rPr>
      </w:pPr>
    </w:p>
    <w:p w14:paraId="78011FED" w14:textId="415AD556" w:rsidR="00E42443" w:rsidRPr="00D124C0" w:rsidRDefault="00E42443" w:rsidP="00E42443">
      <w:pPr>
        <w:spacing w:before="120"/>
        <w:rPr>
          <w:rFonts w:eastAsia="Times New Roman" w:cs="Times New Roman"/>
          <w:szCs w:val="20"/>
          <w:lang w:eastAsia="sl-SI"/>
        </w:rPr>
      </w:pPr>
      <w:r w:rsidRPr="00D124C0">
        <w:rPr>
          <w:rFonts w:eastAsia="Times New Roman" w:cs="Times New Roman"/>
          <w:szCs w:val="20"/>
          <w:lang w:eastAsia="sl-SI"/>
        </w:rPr>
        <w:t>Ponudbe morajo biti v celoti pripravljene v skladu z zahtevami in pogoji iz te dokumentacije v zvezi z oddajo javnega naročila (v nadaljevanju: razpisna dokumentacija).</w:t>
      </w:r>
    </w:p>
    <w:p w14:paraId="22631C0E" w14:textId="77777777" w:rsidR="00DE7F09" w:rsidRDefault="00DE7F09" w:rsidP="00C615AB">
      <w:pPr>
        <w:spacing w:after="0" w:line="240" w:lineRule="auto"/>
        <w:rPr>
          <w:szCs w:val="24"/>
          <w:lang w:eastAsia="sl-SI"/>
        </w:rPr>
      </w:pPr>
    </w:p>
    <w:p w14:paraId="33CE40E3" w14:textId="77777777" w:rsidR="00DE7F09" w:rsidRDefault="00DE7F09" w:rsidP="00C615AB">
      <w:pPr>
        <w:spacing w:after="0" w:line="240" w:lineRule="auto"/>
        <w:rPr>
          <w:szCs w:val="24"/>
          <w:lang w:eastAsia="sl-SI"/>
        </w:rPr>
      </w:pPr>
    </w:p>
    <w:p w14:paraId="2138140A" w14:textId="77777777" w:rsidR="00DE7F09" w:rsidRDefault="00DE7F09" w:rsidP="00C615AB">
      <w:pPr>
        <w:spacing w:after="0" w:line="240" w:lineRule="auto"/>
        <w:rPr>
          <w:szCs w:val="24"/>
          <w:lang w:eastAsia="sl-SI"/>
        </w:rPr>
      </w:pPr>
    </w:p>
    <w:p w14:paraId="7277A043" w14:textId="77777777" w:rsidR="00DE7F09" w:rsidRDefault="00DE7F09" w:rsidP="00C615AB">
      <w:pPr>
        <w:spacing w:after="0" w:line="240" w:lineRule="auto"/>
        <w:rPr>
          <w:szCs w:val="24"/>
          <w:lang w:eastAsia="sl-SI"/>
        </w:rPr>
      </w:pPr>
    </w:p>
    <w:p w14:paraId="33317D4E" w14:textId="77777777" w:rsidR="00F02A93" w:rsidRDefault="00F02A93" w:rsidP="00C615AB">
      <w:pPr>
        <w:spacing w:after="0" w:line="240" w:lineRule="auto"/>
        <w:rPr>
          <w:szCs w:val="24"/>
          <w:lang w:eastAsia="sl-SI"/>
        </w:rPr>
      </w:pPr>
    </w:p>
    <w:p w14:paraId="2F37C0A4" w14:textId="77777777" w:rsidR="00F02A93" w:rsidRDefault="00F02A93" w:rsidP="00C615AB">
      <w:pPr>
        <w:spacing w:after="0" w:line="240" w:lineRule="auto"/>
        <w:rPr>
          <w:szCs w:val="24"/>
          <w:lang w:eastAsia="sl-SI"/>
        </w:rPr>
      </w:pPr>
    </w:p>
    <w:p w14:paraId="00F078FB" w14:textId="77777777" w:rsidR="00F02A93" w:rsidRDefault="00F02A93" w:rsidP="00C615AB">
      <w:pPr>
        <w:spacing w:after="0" w:line="240" w:lineRule="auto"/>
        <w:rPr>
          <w:szCs w:val="24"/>
          <w:lang w:eastAsia="sl-SI"/>
        </w:rPr>
      </w:pPr>
    </w:p>
    <w:p w14:paraId="7005DCDC" w14:textId="77777777" w:rsidR="00DE7F09" w:rsidRDefault="00DE7F09" w:rsidP="00C615AB">
      <w:pPr>
        <w:spacing w:after="0" w:line="240" w:lineRule="auto"/>
        <w:rPr>
          <w:szCs w:val="24"/>
          <w:lang w:eastAsia="sl-SI"/>
        </w:rPr>
      </w:pPr>
    </w:p>
    <w:p w14:paraId="348B8131" w14:textId="724C3122" w:rsidR="00FB629D" w:rsidRPr="00D124C0" w:rsidRDefault="00FB629D" w:rsidP="00B83A36">
      <w:pPr>
        <w:spacing w:after="0" w:line="240" w:lineRule="auto"/>
        <w:ind w:left="5670" w:firstLine="1134"/>
        <w:rPr>
          <w:rFonts w:ascii="Times New Roman" w:eastAsia="Times New Roman" w:hAnsi="Times New Roman" w:cs="Times New Roman"/>
          <w:szCs w:val="24"/>
          <w:lang w:eastAsia="sl-SI"/>
        </w:rPr>
      </w:pPr>
      <w:r w:rsidRPr="00D124C0">
        <w:rPr>
          <w:szCs w:val="24"/>
          <w:lang w:eastAsia="sl-SI"/>
        </w:rPr>
        <w:t>Predsednik uprave</w:t>
      </w:r>
    </w:p>
    <w:p w14:paraId="66E80E6A" w14:textId="5363F70C" w:rsidR="00FB629D" w:rsidRPr="00D124C0" w:rsidRDefault="00F67E9E" w:rsidP="00B83A36">
      <w:pPr>
        <w:spacing w:after="0" w:line="240" w:lineRule="auto"/>
        <w:ind w:left="5670" w:firstLine="1134"/>
        <w:rPr>
          <w:rFonts w:ascii="Times New Roman" w:eastAsia="Times New Roman" w:hAnsi="Times New Roman" w:cs="Times New Roman"/>
          <w:szCs w:val="24"/>
          <w:lang w:eastAsia="sl-SI"/>
        </w:rPr>
      </w:pPr>
      <w:r w:rsidRPr="00D124C0">
        <w:rPr>
          <w:szCs w:val="24"/>
          <w:lang w:eastAsia="sl-SI"/>
        </w:rPr>
        <w:t>U</w:t>
      </w:r>
      <w:r w:rsidR="00FB629D" w:rsidRPr="00D124C0">
        <w:rPr>
          <w:szCs w:val="24"/>
          <w:lang w:eastAsia="sl-SI"/>
        </w:rPr>
        <w:t>roš Blažica</w:t>
      </w:r>
    </w:p>
    <w:p w14:paraId="2230D637" w14:textId="2688C1E4" w:rsidR="00F67E9E" w:rsidRPr="00D124C0" w:rsidRDefault="00F67E9E">
      <w:pPr>
        <w:rPr>
          <w:rFonts w:eastAsia="Times New Roman" w:cstheme="minorHAnsi"/>
          <w:b/>
          <w:sz w:val="28"/>
          <w:szCs w:val="20"/>
          <w:lang w:eastAsia="sl-SI"/>
        </w:rPr>
      </w:pPr>
      <w:bookmarkStart w:id="19" w:name="_Toc2040638"/>
      <w:bookmarkStart w:id="20" w:name="_Toc2040708"/>
      <w:bookmarkStart w:id="21" w:name="_Toc2041430"/>
      <w:bookmarkStart w:id="22" w:name="_Toc386199506"/>
      <w:bookmarkStart w:id="23" w:name="_Toc386199595"/>
      <w:bookmarkStart w:id="24" w:name="_Toc386607826"/>
      <w:bookmarkStart w:id="25" w:name="_Toc386608935"/>
      <w:bookmarkStart w:id="26" w:name="_Toc386609393"/>
      <w:bookmarkStart w:id="27" w:name="_Toc515004532"/>
      <w:bookmarkStart w:id="28" w:name="_Toc515004887"/>
      <w:bookmarkStart w:id="29" w:name="_Toc515005162"/>
      <w:bookmarkStart w:id="30" w:name="_Toc516830155"/>
      <w:bookmarkStart w:id="31" w:name="_Toc57012206"/>
      <w:r w:rsidRPr="00D124C0">
        <w:rPr>
          <w:rFonts w:cstheme="minorHAnsi"/>
        </w:rPr>
        <w:br w:type="page"/>
      </w:r>
    </w:p>
    <w:p w14:paraId="7FFAE7A3" w14:textId="1338DE91" w:rsidR="002F6FA0" w:rsidRPr="00D124C0" w:rsidRDefault="00682DC9" w:rsidP="001802EB">
      <w:pPr>
        <w:pStyle w:val="Naslov1"/>
      </w:pPr>
      <w:bookmarkStart w:id="32" w:name="_Toc57012997"/>
      <w:bookmarkStart w:id="33" w:name="_Toc220670719"/>
      <w:r w:rsidRPr="00D124C0">
        <w:rPr>
          <w:rFonts w:eastAsiaTheme="minorEastAsia"/>
        </w:rPr>
        <w:t>SPLOŠNA NAVODILA PONUDNIKOM ZA IZDELAVO PONUDBE</w:t>
      </w:r>
      <w:bookmarkStart w:id="34" w:name="_Toc57012049"/>
      <w:bookmarkStart w:id="35" w:name="_Toc57012162"/>
      <w:bookmarkStart w:id="36" w:name="_Toc57012207"/>
      <w:bookmarkStart w:id="37" w:name="_Toc57012264"/>
      <w:bookmarkStart w:id="38" w:name="_Toc57012335"/>
      <w:bookmarkStart w:id="39" w:name="_Toc57012998"/>
      <w:bookmarkStart w:id="40" w:name="_Toc5701220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p>
    <w:p w14:paraId="24F01648" w14:textId="0C96BCDE" w:rsidR="00682DC9" w:rsidRPr="00D124C0" w:rsidRDefault="00682DC9" w:rsidP="0086042F">
      <w:pPr>
        <w:pStyle w:val="Naslov2"/>
      </w:pPr>
      <w:bookmarkStart w:id="41" w:name="_Toc386608936"/>
      <w:bookmarkStart w:id="42" w:name="_Toc515004533"/>
      <w:bookmarkStart w:id="43" w:name="_Toc515004888"/>
      <w:bookmarkStart w:id="44" w:name="_Toc515005163"/>
      <w:bookmarkStart w:id="45" w:name="_Toc516830156"/>
      <w:bookmarkStart w:id="46" w:name="_Toc57012209"/>
      <w:bookmarkStart w:id="47" w:name="_Toc57013000"/>
      <w:bookmarkStart w:id="48" w:name="_Toc220670720"/>
      <w:r w:rsidRPr="00D124C0">
        <w:t>Izvajanje naročila – pravna podlaga:</w:t>
      </w:r>
      <w:bookmarkEnd w:id="41"/>
      <w:bookmarkEnd w:id="42"/>
      <w:bookmarkEnd w:id="43"/>
      <w:bookmarkEnd w:id="44"/>
      <w:bookmarkEnd w:id="45"/>
      <w:bookmarkEnd w:id="46"/>
      <w:bookmarkEnd w:id="47"/>
      <w:bookmarkEnd w:id="48"/>
    </w:p>
    <w:p w14:paraId="161A28DA" w14:textId="735F017C" w:rsidR="004C2E24" w:rsidRDefault="00CF5907" w:rsidP="004C2E24">
      <w:pPr>
        <w:spacing w:after="0"/>
        <w:rPr>
          <w:lang w:eastAsia="sl-SI"/>
        </w:rPr>
      </w:pPr>
      <w:r w:rsidRPr="00D124C0">
        <w:rPr>
          <w:lang w:eastAsia="sl-SI"/>
        </w:rPr>
        <w:t xml:space="preserve">Javno naročilo se oddaja po odprtem postopku, na podlagi določil 40. člena ZJN-3. </w:t>
      </w:r>
      <w:r w:rsidR="38B8194D" w:rsidRPr="3D19B95C">
        <w:rPr>
          <w:lang w:eastAsia="sl-SI"/>
        </w:rPr>
        <w:t xml:space="preserve">Javno naročilo </w:t>
      </w:r>
      <w:r w:rsidR="00E263C3">
        <w:rPr>
          <w:lang w:eastAsia="sl-SI"/>
        </w:rPr>
        <w:t xml:space="preserve">izvaja naročnik Elektro Primorska </w:t>
      </w:r>
      <w:proofErr w:type="gramStart"/>
      <w:r w:rsidR="00E263C3">
        <w:rPr>
          <w:lang w:eastAsia="sl-SI"/>
        </w:rPr>
        <w:t>d.</w:t>
      </w:r>
      <w:proofErr w:type="gramEnd"/>
      <w:r w:rsidR="00E263C3">
        <w:rPr>
          <w:lang w:eastAsia="sl-SI"/>
        </w:rPr>
        <w:t>d</w:t>
      </w:r>
      <w:r w:rsidR="00125E25">
        <w:rPr>
          <w:lang w:eastAsia="sl-SI"/>
        </w:rPr>
        <w:t>.</w:t>
      </w:r>
      <w:r w:rsidR="00FD1B48">
        <w:rPr>
          <w:lang w:eastAsia="sl-SI"/>
        </w:rPr>
        <w:t xml:space="preserve"> (v nadaljnjem tekstu naročnik).</w:t>
      </w:r>
    </w:p>
    <w:p w14:paraId="0D4C6FF6" w14:textId="28F690B5" w:rsidR="00F67E9E" w:rsidRPr="00D124C0" w:rsidRDefault="00CF5907" w:rsidP="004C2E24">
      <w:pPr>
        <w:spacing w:after="0"/>
        <w:rPr>
          <w:lang w:eastAsia="sl-SI"/>
        </w:rPr>
      </w:pPr>
      <w:r w:rsidRPr="00D124C0">
        <w:rPr>
          <w:lang w:eastAsia="sl-SI"/>
        </w:rPr>
        <w:t xml:space="preserve">Javno naročilo se izvaja skladno z veljavnimi določili: </w:t>
      </w:r>
    </w:p>
    <w:p w14:paraId="01D7E025" w14:textId="1F19EEE1" w:rsidR="00F67E9E" w:rsidRPr="00201171" w:rsidRDefault="00DE7F09" w:rsidP="00AF3469">
      <w:pPr>
        <w:pStyle w:val="Odstavekseznama"/>
        <w:numPr>
          <w:ilvl w:val="0"/>
          <w:numId w:val="14"/>
        </w:numPr>
        <w:rPr>
          <w:lang w:eastAsia="sl-SI"/>
        </w:rPr>
      </w:pPr>
      <w:r w:rsidRPr="00B83A36">
        <w:rPr>
          <w:lang w:val="sl-SI" w:eastAsia="sl-SI"/>
        </w:rPr>
        <w:t>ZJN-3</w:t>
      </w:r>
      <w:r w:rsidR="00201171">
        <w:rPr>
          <w:lang w:val="sl-SI" w:eastAsia="sl-SI"/>
        </w:rPr>
        <w:t xml:space="preserve"> </w:t>
      </w:r>
      <w:r w:rsidR="00CF5907" w:rsidRPr="00201171">
        <w:rPr>
          <w:lang w:eastAsia="sl-SI"/>
        </w:rPr>
        <w:t xml:space="preserve">in </w:t>
      </w:r>
      <w:proofErr w:type="spellStart"/>
      <w:r w:rsidR="00CF5907" w:rsidRPr="00201171">
        <w:rPr>
          <w:lang w:eastAsia="sl-SI"/>
        </w:rPr>
        <w:t>podzakonskih</w:t>
      </w:r>
      <w:proofErr w:type="spellEnd"/>
      <w:r w:rsidR="00CF5907" w:rsidRPr="00201171">
        <w:rPr>
          <w:lang w:eastAsia="sl-SI"/>
        </w:rPr>
        <w:t xml:space="preserve"> </w:t>
      </w:r>
      <w:proofErr w:type="spellStart"/>
      <w:r w:rsidR="00CF5907" w:rsidRPr="00201171">
        <w:rPr>
          <w:lang w:eastAsia="sl-SI"/>
        </w:rPr>
        <w:t>aktov</w:t>
      </w:r>
      <w:proofErr w:type="spellEnd"/>
      <w:r w:rsidR="00CF5907" w:rsidRPr="00201171">
        <w:rPr>
          <w:lang w:eastAsia="sl-SI"/>
        </w:rPr>
        <w:t xml:space="preserve">; </w:t>
      </w:r>
    </w:p>
    <w:p w14:paraId="1A7AB3EA" w14:textId="40EDE184" w:rsidR="00F67E9E" w:rsidRPr="00D124C0" w:rsidRDefault="00CF5907" w:rsidP="00E758D7">
      <w:pPr>
        <w:pStyle w:val="Odstavekseznama"/>
        <w:numPr>
          <w:ilvl w:val="0"/>
          <w:numId w:val="14"/>
        </w:numPr>
        <w:rPr>
          <w:lang w:val="sl-SI" w:eastAsia="sl-SI"/>
        </w:rPr>
      </w:pPr>
      <w:r w:rsidRPr="00D124C0">
        <w:rPr>
          <w:lang w:val="sl-SI" w:eastAsia="sl-SI"/>
        </w:rPr>
        <w:t>Zakona o pravnem varstvu v postopkih javnega naročanja (</w:t>
      </w:r>
      <w:r w:rsidR="00641E69" w:rsidRPr="00641E69">
        <w:rPr>
          <w:lang w:val="sl-SI" w:eastAsia="sl-SI"/>
        </w:rPr>
        <w:t>Uradni list RS, št. 43/11 s spremembami in dopolnitvami; v nadaljevanju ZPVPJN</w:t>
      </w:r>
      <w:r w:rsidRPr="00D124C0">
        <w:rPr>
          <w:lang w:val="sl-SI" w:eastAsia="sl-SI"/>
        </w:rPr>
        <w:t xml:space="preserve">); </w:t>
      </w:r>
    </w:p>
    <w:p w14:paraId="6092146C" w14:textId="254E42A3" w:rsidR="00CF5907" w:rsidRPr="00D124C0" w:rsidRDefault="00CF5907" w:rsidP="00E758D7">
      <w:pPr>
        <w:pStyle w:val="Odstavekseznama"/>
        <w:numPr>
          <w:ilvl w:val="0"/>
          <w:numId w:val="14"/>
        </w:numPr>
        <w:spacing w:after="0"/>
        <w:rPr>
          <w:lang w:val="sl-SI" w:eastAsia="sl-SI"/>
        </w:rPr>
      </w:pPr>
      <w:r w:rsidRPr="00D124C0">
        <w:rPr>
          <w:lang w:val="sl-SI" w:eastAsia="sl-SI"/>
        </w:rPr>
        <w:t>Zakona o integriteti in preprečevanju korupcije (</w:t>
      </w:r>
      <w:r w:rsidR="00C07755" w:rsidRPr="00C07755">
        <w:rPr>
          <w:lang w:val="sl-SI" w:eastAsia="sl-SI"/>
        </w:rPr>
        <w:t>Uradni list RS, št. 45/10 s spremembami in dopolnitvami</w:t>
      </w:r>
      <w:r w:rsidR="00C07755">
        <w:rPr>
          <w:lang w:val="sl-SI" w:eastAsia="sl-SI"/>
        </w:rPr>
        <w:t xml:space="preserve">; v nadaljevanju </w:t>
      </w:r>
      <w:r w:rsidRPr="00D124C0">
        <w:rPr>
          <w:lang w:val="sl-SI" w:eastAsia="sl-SI"/>
        </w:rPr>
        <w:t>ZIntPK</w:t>
      </w:r>
      <w:r w:rsidR="00C07755">
        <w:rPr>
          <w:lang w:val="sl-SI" w:eastAsia="sl-SI"/>
        </w:rPr>
        <w:t>);</w:t>
      </w:r>
    </w:p>
    <w:p w14:paraId="23358B06" w14:textId="3CBD56B9" w:rsidR="00CF5907" w:rsidRPr="00D124C0" w:rsidRDefault="00CF5907" w:rsidP="004C2E24">
      <w:pPr>
        <w:spacing w:after="0"/>
        <w:rPr>
          <w:rFonts w:eastAsia="Times New Roman" w:cstheme="minorHAnsi"/>
          <w:szCs w:val="20"/>
          <w:lang w:eastAsia="sl-SI"/>
        </w:rPr>
      </w:pPr>
      <w:proofErr w:type="gramStart"/>
      <w:r w:rsidRPr="00D124C0">
        <w:rPr>
          <w:rFonts w:eastAsia="Times New Roman" w:cs="Times New Roman"/>
          <w:szCs w:val="20"/>
          <w:lang w:eastAsia="sl-SI"/>
        </w:rPr>
        <w:t>ter</w:t>
      </w:r>
      <w:proofErr w:type="gramEnd"/>
      <w:r w:rsidRPr="00D124C0">
        <w:rPr>
          <w:rFonts w:eastAsia="Times New Roman" w:cs="Times New Roman"/>
          <w:szCs w:val="20"/>
          <w:lang w:eastAsia="sl-SI"/>
        </w:rPr>
        <w:t xml:space="preserve"> ostalimi predpisi, ki urejajo področje</w:t>
      </w:r>
      <w:r w:rsidR="00C07755">
        <w:rPr>
          <w:rFonts w:eastAsia="Times New Roman" w:cs="Times New Roman"/>
          <w:szCs w:val="20"/>
          <w:lang w:eastAsia="sl-SI"/>
        </w:rPr>
        <w:t>,</w:t>
      </w:r>
      <w:r w:rsidRPr="00D124C0">
        <w:rPr>
          <w:rFonts w:eastAsia="Times New Roman" w:cs="Times New Roman"/>
          <w:szCs w:val="20"/>
          <w:lang w:eastAsia="sl-SI"/>
        </w:rPr>
        <w:t xml:space="preserve"> kamor sodi predmet tega javnega naročila. </w:t>
      </w:r>
    </w:p>
    <w:p w14:paraId="640D45D6" w14:textId="0DF408AD" w:rsidR="00682DC9" w:rsidRPr="00D124C0" w:rsidRDefault="00682DC9" w:rsidP="0086042F">
      <w:pPr>
        <w:pStyle w:val="Naslov2"/>
      </w:pPr>
      <w:bookmarkStart w:id="49" w:name="_Toc386608938"/>
      <w:bookmarkStart w:id="50" w:name="_Toc515004534"/>
      <w:bookmarkStart w:id="51" w:name="_Toc515004889"/>
      <w:bookmarkStart w:id="52" w:name="_Toc515005164"/>
      <w:bookmarkStart w:id="53" w:name="_Toc516830157"/>
      <w:bookmarkStart w:id="54" w:name="_Toc220670721"/>
      <w:r w:rsidRPr="00D124C0">
        <w:t>Jezik</w:t>
      </w:r>
      <w:proofErr w:type="gramStart"/>
      <w:r w:rsidRPr="00D124C0">
        <w:t xml:space="preserve"> v</w:t>
      </w:r>
      <w:proofErr w:type="gramEnd"/>
      <w:r w:rsidRPr="00D124C0">
        <w:t xml:space="preserve"> katerem naj bo izdelana ponudba</w:t>
      </w:r>
      <w:bookmarkEnd w:id="49"/>
      <w:bookmarkEnd w:id="50"/>
      <w:bookmarkEnd w:id="51"/>
      <w:bookmarkEnd w:id="52"/>
      <w:bookmarkEnd w:id="53"/>
      <w:bookmarkEnd w:id="54"/>
    </w:p>
    <w:p w14:paraId="7FC0379A" w14:textId="666E4945" w:rsidR="00960EA2" w:rsidRPr="00D124C0" w:rsidRDefault="00960EA2" w:rsidP="008D317A">
      <w:pPr>
        <w:rPr>
          <w:rFonts w:ascii="Times New Roman" w:hAnsi="Times New Roman" w:cs="Times New Roman"/>
          <w:szCs w:val="24"/>
          <w:lang w:eastAsia="sl-SI"/>
        </w:rPr>
      </w:pPr>
      <w:r w:rsidRPr="00D124C0">
        <w:rPr>
          <w:szCs w:val="24"/>
          <w:lang w:eastAsia="sl-SI"/>
        </w:rPr>
        <w:t>Ponudnik mora izdelati in predložiti ponudbo v slovenskem jeziku. V vseh fazah postopka oddaje javnega naročila se uporablja samo slovenski jezik. Dokazila uradnih institucij so lahko predložena v jeziku države, ki jih izda.</w:t>
      </w:r>
    </w:p>
    <w:p w14:paraId="0FA68DD5" w14:textId="77777777" w:rsidR="00960EA2" w:rsidRPr="00D124C0" w:rsidRDefault="00960EA2" w:rsidP="008D317A">
      <w:pPr>
        <w:rPr>
          <w:rFonts w:ascii="Times New Roman" w:hAnsi="Times New Roman" w:cs="Times New Roman"/>
          <w:szCs w:val="24"/>
          <w:lang w:eastAsia="sl-SI"/>
        </w:rPr>
      </w:pPr>
      <w:r w:rsidRPr="00D124C0">
        <w:rPr>
          <w:szCs w:val="24"/>
          <w:lang w:eastAsia="sl-SI"/>
        </w:rPr>
        <w:t xml:space="preserve">Naročnik bo od ponudnika zahteval, da del ponudbe, ki ni predložen v slovenskem jeziku, na lastne stroške uradno prevede v slovenski jezik, če ob pregledovanju in ocenjevanju ponudb </w:t>
      </w:r>
      <w:proofErr w:type="gramStart"/>
      <w:r w:rsidRPr="00D124C0">
        <w:rPr>
          <w:szCs w:val="24"/>
          <w:lang w:eastAsia="sl-SI"/>
        </w:rPr>
        <w:t>menil</w:t>
      </w:r>
      <w:proofErr w:type="gramEnd"/>
      <w:r w:rsidRPr="00D124C0">
        <w:rPr>
          <w:szCs w:val="24"/>
          <w:lang w:eastAsia="sl-SI"/>
        </w:rPr>
        <w:t>, da je to potrebno, ter mu za to določil ustrezen rok, ki ne sme biti krajši od dveh (2) delovnih dni. Stroške prevoda nosi ponudnik. Za presojo spornih vprašanj, se vedno uporablja ponudba oz. uradni prevod v slovenskem jeziku, če pa je bila razpisna dokumentacija ali del razpisne dokumentacije</w:t>
      </w:r>
      <w:proofErr w:type="gramStart"/>
      <w:r w:rsidRPr="00D124C0">
        <w:rPr>
          <w:szCs w:val="24"/>
          <w:lang w:eastAsia="sl-SI"/>
        </w:rPr>
        <w:t xml:space="preserve"> podan</w:t>
      </w:r>
      <w:proofErr w:type="gramEnd"/>
      <w:r w:rsidRPr="00D124C0">
        <w:rPr>
          <w:szCs w:val="24"/>
          <w:lang w:eastAsia="sl-SI"/>
        </w:rPr>
        <w:t xml:space="preserve"> v tujem jeziku, pa tuji jezik.</w:t>
      </w:r>
    </w:p>
    <w:p w14:paraId="0F9D3CBD" w14:textId="65FD7C7C" w:rsidR="00682DC9" w:rsidRPr="00D124C0" w:rsidRDefault="00682DC9" w:rsidP="0086042F">
      <w:pPr>
        <w:pStyle w:val="Naslov2"/>
      </w:pPr>
      <w:bookmarkStart w:id="55" w:name="_Toc57012054"/>
      <w:bookmarkStart w:id="56" w:name="_Toc57012167"/>
      <w:bookmarkStart w:id="57" w:name="_Toc57012212"/>
      <w:bookmarkStart w:id="58" w:name="_Toc57012269"/>
      <w:bookmarkStart w:id="59" w:name="_Toc57012340"/>
      <w:bookmarkStart w:id="60" w:name="_Toc57013003"/>
      <w:bookmarkStart w:id="61" w:name="_Toc515004535"/>
      <w:bookmarkStart w:id="62" w:name="_Toc515004890"/>
      <w:bookmarkStart w:id="63" w:name="_Toc515005165"/>
      <w:bookmarkStart w:id="64" w:name="_Toc516830158"/>
      <w:bookmarkStart w:id="65" w:name="_Toc220670722"/>
      <w:bookmarkEnd w:id="55"/>
      <w:bookmarkEnd w:id="56"/>
      <w:bookmarkEnd w:id="57"/>
      <w:bookmarkEnd w:id="58"/>
      <w:bookmarkEnd w:id="59"/>
      <w:bookmarkEnd w:id="60"/>
      <w:r w:rsidRPr="00D124C0">
        <w:t>Ob</w:t>
      </w:r>
      <w:r w:rsidR="00C91165" w:rsidRPr="00D124C0">
        <w:t>vestila</w:t>
      </w:r>
      <w:r w:rsidRPr="00D124C0">
        <w:t xml:space="preserve"> v zvezi z razpisno dokumentacijo</w:t>
      </w:r>
      <w:bookmarkEnd w:id="61"/>
      <w:bookmarkEnd w:id="62"/>
      <w:bookmarkEnd w:id="63"/>
      <w:bookmarkEnd w:id="64"/>
      <w:bookmarkEnd w:id="65"/>
    </w:p>
    <w:p w14:paraId="2596994E" w14:textId="77777777" w:rsidR="00B8018F" w:rsidRPr="00B83A36" w:rsidRDefault="00B8018F" w:rsidP="00B83A36">
      <w:pPr>
        <w:spacing w:after="0" w:line="240" w:lineRule="auto"/>
        <w:textAlignment w:val="baseline"/>
        <w:rPr>
          <w:rFonts w:eastAsia="Times New Roman" w:cstheme="minorHAnsi"/>
          <w:lang w:eastAsia="sl-SI"/>
        </w:rPr>
      </w:pPr>
      <w:r w:rsidRPr="00B83A36">
        <w:rPr>
          <w:rFonts w:eastAsia="Times New Roman" w:cstheme="minorHAnsi"/>
          <w:lang w:eastAsia="sl-SI"/>
        </w:rPr>
        <w:t>Razpisna dokumentacija bo objavljena na Portalu javnih naročil. </w:t>
      </w:r>
    </w:p>
    <w:p w14:paraId="1D83FB36" w14:textId="77777777" w:rsidR="00B8018F" w:rsidRPr="00B83A36" w:rsidRDefault="00B8018F" w:rsidP="00B83A36">
      <w:pPr>
        <w:spacing w:after="0" w:line="240" w:lineRule="auto"/>
        <w:textAlignment w:val="baseline"/>
        <w:rPr>
          <w:rFonts w:eastAsia="Times New Roman" w:cstheme="minorHAnsi"/>
          <w:lang w:eastAsia="sl-SI"/>
        </w:rPr>
      </w:pPr>
      <w:r w:rsidRPr="00B83A36">
        <w:rPr>
          <w:rFonts w:eastAsia="Times New Roman" w:cstheme="minorHAnsi"/>
          <w:lang w:eastAsia="sl-SI"/>
        </w:rPr>
        <w:t xml:space="preserve">Razpisna dokumentacija je brezplačno na voljo na internetnem naslovu: </w:t>
      </w:r>
      <w:hyperlink r:id="rId16" w:tgtFrame="_blank" w:history="1">
        <w:r w:rsidRPr="00B83A36">
          <w:rPr>
            <w:rFonts w:eastAsia="Times New Roman" w:cstheme="minorHAnsi"/>
            <w:color w:val="0000FF"/>
            <w:u w:val="single"/>
            <w:lang w:eastAsia="sl-SI"/>
          </w:rPr>
          <w:t>www.enarocanje.si</w:t>
        </w:r>
      </w:hyperlink>
      <w:r w:rsidRPr="00B83A36">
        <w:rPr>
          <w:rFonts w:eastAsia="Times New Roman" w:cstheme="minorHAnsi"/>
          <w:color w:val="0000FF"/>
          <w:lang w:eastAsia="sl-SI"/>
        </w:rPr>
        <w:t> </w:t>
      </w:r>
    </w:p>
    <w:p w14:paraId="6B491118" w14:textId="77777777" w:rsidR="00B8018F" w:rsidRPr="00B83A36" w:rsidRDefault="00B8018F" w:rsidP="00B8018F">
      <w:pPr>
        <w:spacing w:after="0" w:line="240" w:lineRule="auto"/>
        <w:ind w:left="705"/>
        <w:textAlignment w:val="baseline"/>
        <w:rPr>
          <w:rFonts w:eastAsia="Times New Roman" w:cstheme="minorHAnsi"/>
          <w:lang w:eastAsia="sl-SI"/>
        </w:rPr>
      </w:pPr>
      <w:r w:rsidRPr="00B83A36">
        <w:rPr>
          <w:rFonts w:eastAsia="Times New Roman" w:cstheme="minorHAnsi"/>
          <w:color w:val="0000FF"/>
          <w:lang w:eastAsia="sl-SI"/>
        </w:rPr>
        <w:t> </w:t>
      </w:r>
    </w:p>
    <w:p w14:paraId="6D21B4AF" w14:textId="77777777" w:rsidR="00B8018F" w:rsidRPr="00B83A36" w:rsidRDefault="00B8018F" w:rsidP="00B83A36">
      <w:pPr>
        <w:spacing w:after="0" w:line="240" w:lineRule="auto"/>
        <w:textAlignment w:val="baseline"/>
        <w:rPr>
          <w:rFonts w:eastAsia="Times New Roman" w:cstheme="minorHAnsi"/>
          <w:lang w:eastAsia="sl-SI"/>
        </w:rPr>
      </w:pPr>
      <w:r w:rsidRPr="00B83A36">
        <w:rPr>
          <w:rFonts w:eastAsia="Times New Roman" w:cstheme="minorHAnsi"/>
          <w:lang w:eastAsia="sl-SI"/>
        </w:rPr>
        <w:t>Komunikacija s ponudniki o vprašanjih v zvezi z vsebino naročila in v zvezi s pripravo ponudbe poteka izključno preko portala javnih naročil. </w:t>
      </w:r>
    </w:p>
    <w:p w14:paraId="411D9E3A" w14:textId="77777777" w:rsidR="00B8018F" w:rsidRPr="00B83A36" w:rsidRDefault="00B8018F" w:rsidP="00B8018F">
      <w:pPr>
        <w:spacing w:after="0" w:line="240" w:lineRule="auto"/>
        <w:ind w:left="705"/>
        <w:textAlignment w:val="baseline"/>
        <w:rPr>
          <w:rFonts w:eastAsia="Times New Roman" w:cstheme="minorHAnsi"/>
          <w:lang w:eastAsia="sl-SI"/>
        </w:rPr>
      </w:pPr>
      <w:r w:rsidRPr="00B83A36">
        <w:rPr>
          <w:rFonts w:eastAsia="Times New Roman" w:cstheme="minorHAnsi"/>
          <w:lang w:eastAsia="sl-SI"/>
        </w:rPr>
        <w:t> </w:t>
      </w:r>
    </w:p>
    <w:p w14:paraId="284BEC44" w14:textId="77777777" w:rsidR="00B8018F" w:rsidRPr="00B83A36" w:rsidRDefault="00B8018F" w:rsidP="00B83A36">
      <w:pPr>
        <w:spacing w:after="0" w:line="240" w:lineRule="auto"/>
        <w:textAlignment w:val="baseline"/>
        <w:rPr>
          <w:rFonts w:eastAsia="Times New Roman" w:cstheme="minorHAnsi"/>
          <w:lang w:eastAsia="sl-SI"/>
        </w:rPr>
      </w:pPr>
      <w:r w:rsidRPr="00B83A36">
        <w:rPr>
          <w:rFonts w:eastAsia="Times New Roman" w:cstheme="minorHAnsi"/>
          <w:lang w:eastAsia="sl-SI"/>
        </w:rPr>
        <w:t>Ponudniki morajo zahteve za dodatna pojasnila razpisne dokumentacije poslati preko za to namenjenega obrazca na Portalu javnih naročil (</w:t>
      </w:r>
      <w:hyperlink r:id="rId17" w:tgtFrame="_blank" w:history="1">
        <w:r w:rsidRPr="00B83A36">
          <w:rPr>
            <w:rFonts w:eastAsia="Times New Roman" w:cstheme="minorHAnsi"/>
            <w:color w:val="0000FF"/>
            <w:u w:val="single"/>
            <w:lang w:eastAsia="sl-SI"/>
          </w:rPr>
          <w:t>www.enarocanje.si</w:t>
        </w:r>
      </w:hyperlink>
      <w:r w:rsidRPr="00B83A36">
        <w:rPr>
          <w:rFonts w:eastAsia="Times New Roman" w:cstheme="minorHAnsi"/>
          <w:lang w:eastAsia="sl-SI"/>
        </w:rPr>
        <w:t>), pri objavi predmetnega javnega naročila. </w:t>
      </w:r>
    </w:p>
    <w:p w14:paraId="03B3B457" w14:textId="77777777" w:rsidR="00B8018F" w:rsidRPr="00B83A36" w:rsidRDefault="00B8018F" w:rsidP="00B8018F">
      <w:pPr>
        <w:spacing w:after="0" w:line="240" w:lineRule="auto"/>
        <w:ind w:left="705"/>
        <w:textAlignment w:val="baseline"/>
        <w:rPr>
          <w:rFonts w:eastAsia="Times New Roman" w:cstheme="minorHAnsi"/>
          <w:lang w:eastAsia="sl-SI"/>
        </w:rPr>
      </w:pPr>
      <w:r w:rsidRPr="00B83A36">
        <w:rPr>
          <w:rFonts w:eastAsia="Times New Roman" w:cstheme="minorHAnsi"/>
          <w:lang w:eastAsia="sl-SI"/>
        </w:rPr>
        <w:t> </w:t>
      </w:r>
    </w:p>
    <w:p w14:paraId="201A1399" w14:textId="77777777" w:rsidR="00B8018F" w:rsidRPr="00B83A36" w:rsidRDefault="00B8018F" w:rsidP="00B83A36">
      <w:pPr>
        <w:spacing w:after="0" w:line="240" w:lineRule="auto"/>
        <w:textAlignment w:val="baseline"/>
        <w:rPr>
          <w:rFonts w:eastAsia="Times New Roman" w:cstheme="minorHAnsi"/>
          <w:lang w:eastAsia="sl-SI"/>
        </w:rPr>
      </w:pPr>
      <w:r w:rsidRPr="00B83A36">
        <w:rPr>
          <w:rFonts w:eastAsia="Times New Roman" w:cstheme="minorHAnsi"/>
          <w:lang w:eastAsia="sl-SI"/>
        </w:rPr>
        <w:t>Za vprašanja, ki ne bodo tako oddana, naročnik ne jamči, da bo nanje odgovoril. </w:t>
      </w:r>
    </w:p>
    <w:p w14:paraId="236E8B95" w14:textId="77777777" w:rsidR="00B8018F" w:rsidRPr="00B83A36" w:rsidRDefault="00B8018F" w:rsidP="00B8018F">
      <w:pPr>
        <w:spacing w:after="0" w:line="240" w:lineRule="auto"/>
        <w:ind w:left="705"/>
        <w:textAlignment w:val="baseline"/>
        <w:rPr>
          <w:rFonts w:eastAsia="Times New Roman" w:cstheme="minorHAnsi"/>
          <w:lang w:eastAsia="sl-SI"/>
        </w:rPr>
      </w:pPr>
      <w:r w:rsidRPr="00B83A36">
        <w:rPr>
          <w:rFonts w:eastAsia="Times New Roman" w:cstheme="minorHAnsi"/>
          <w:lang w:eastAsia="sl-SI"/>
        </w:rPr>
        <w:t> </w:t>
      </w:r>
    </w:p>
    <w:p w14:paraId="62ED930A" w14:textId="6F1E84F1" w:rsidR="00B8018F" w:rsidRPr="00B83A36" w:rsidRDefault="00B8018F" w:rsidP="00B83A36">
      <w:pPr>
        <w:spacing w:after="0" w:line="240" w:lineRule="auto"/>
        <w:textAlignment w:val="baseline"/>
        <w:rPr>
          <w:rFonts w:eastAsia="Times New Roman" w:cstheme="minorHAnsi"/>
          <w:lang w:eastAsia="sl-SI"/>
        </w:rPr>
      </w:pPr>
      <w:r w:rsidRPr="00B83A36">
        <w:rPr>
          <w:rFonts w:eastAsia="Times New Roman" w:cstheme="minorHAnsi"/>
          <w:lang w:eastAsia="sl-SI"/>
        </w:rPr>
        <w:t xml:space="preserve">Ponudniki lahko zahtevajo </w:t>
      </w:r>
      <w:r w:rsidRPr="005E12CE">
        <w:rPr>
          <w:rFonts w:eastAsia="Times New Roman" w:cstheme="minorHAnsi"/>
          <w:lang w:eastAsia="sl-SI"/>
        </w:rPr>
        <w:t xml:space="preserve">pojasnila najkasneje do </w:t>
      </w:r>
      <w:r w:rsidR="00622E5A" w:rsidRPr="00AF3469">
        <w:rPr>
          <w:rFonts w:eastAsia="Times New Roman" w:cstheme="minorHAnsi"/>
          <w:b/>
          <w:bCs/>
          <w:u w:val="single"/>
          <w:lang w:eastAsia="sl-SI"/>
        </w:rPr>
        <w:t>27</w:t>
      </w:r>
      <w:r w:rsidRPr="00AF3469">
        <w:rPr>
          <w:rFonts w:eastAsia="Times New Roman" w:cstheme="minorHAnsi"/>
          <w:b/>
          <w:bCs/>
          <w:u w:val="single"/>
          <w:lang w:eastAsia="sl-SI"/>
        </w:rPr>
        <w:t xml:space="preserve">. </w:t>
      </w:r>
      <w:r w:rsidR="00622E5A" w:rsidRPr="00AF3469">
        <w:rPr>
          <w:rFonts w:eastAsia="Times New Roman" w:cstheme="minorHAnsi"/>
          <w:b/>
          <w:bCs/>
          <w:u w:val="single"/>
          <w:lang w:eastAsia="sl-SI"/>
        </w:rPr>
        <w:t>2</w:t>
      </w:r>
      <w:r w:rsidRPr="00AF3469">
        <w:rPr>
          <w:rFonts w:eastAsia="Times New Roman" w:cstheme="minorHAnsi"/>
          <w:b/>
          <w:bCs/>
          <w:u w:val="single"/>
          <w:lang w:eastAsia="sl-SI"/>
        </w:rPr>
        <w:t>. 202</w:t>
      </w:r>
      <w:r w:rsidR="00622E5A" w:rsidRPr="00AF3469">
        <w:rPr>
          <w:rFonts w:eastAsia="Times New Roman" w:cstheme="minorHAnsi"/>
          <w:b/>
          <w:bCs/>
          <w:u w:val="single"/>
          <w:lang w:eastAsia="sl-SI"/>
        </w:rPr>
        <w:t>6</w:t>
      </w:r>
      <w:r w:rsidRPr="00AF3469">
        <w:rPr>
          <w:rFonts w:eastAsia="Times New Roman" w:cstheme="minorHAnsi"/>
          <w:b/>
          <w:u w:val="single"/>
          <w:lang w:eastAsia="sl-SI"/>
        </w:rPr>
        <w:t xml:space="preserve"> do 10:00</w:t>
      </w:r>
      <w:proofErr w:type="gramStart"/>
      <w:r w:rsidRPr="00AF3469">
        <w:rPr>
          <w:rFonts w:eastAsia="Times New Roman" w:cstheme="minorHAnsi"/>
          <w:b/>
          <w:u w:val="single"/>
          <w:lang w:eastAsia="sl-SI"/>
        </w:rPr>
        <w:t xml:space="preserve"> ure</w:t>
      </w:r>
      <w:proofErr w:type="gramEnd"/>
      <w:r w:rsidRPr="00C441C7">
        <w:rPr>
          <w:rFonts w:eastAsia="Times New Roman" w:cstheme="minorHAnsi"/>
          <w:b/>
          <w:u w:val="single"/>
          <w:lang w:eastAsia="sl-SI"/>
        </w:rPr>
        <w:t>.</w:t>
      </w:r>
      <w:r w:rsidRPr="00BF232E">
        <w:rPr>
          <w:rFonts w:eastAsia="Times New Roman" w:cstheme="minorHAnsi"/>
          <w:b/>
          <w:bCs/>
          <w:u w:val="single"/>
          <w:lang w:eastAsia="sl-SI"/>
        </w:rPr>
        <w:t xml:space="preserve"> </w:t>
      </w:r>
      <w:r w:rsidRPr="00BF232E">
        <w:rPr>
          <w:rFonts w:eastAsia="Times New Roman" w:cstheme="minorHAnsi"/>
          <w:lang w:eastAsia="sl-SI"/>
        </w:rPr>
        <w:t>Na</w:t>
      </w:r>
      <w:r w:rsidRPr="00B83A36">
        <w:rPr>
          <w:rFonts w:eastAsia="Times New Roman" w:cstheme="minorHAnsi"/>
          <w:lang w:eastAsia="sl-SI"/>
        </w:rPr>
        <w:t xml:space="preserve"> zahteve za pojasnila oziroma druga </w:t>
      </w:r>
      <w:proofErr w:type="gramStart"/>
      <w:r w:rsidRPr="00B83A36">
        <w:rPr>
          <w:rFonts w:eastAsia="Times New Roman" w:cstheme="minorHAnsi"/>
          <w:lang w:eastAsia="sl-SI"/>
        </w:rPr>
        <w:t>vprašanja v zvezi z naročilom, zastavljena po tem roku,</w:t>
      </w:r>
      <w:proofErr w:type="gramEnd"/>
      <w:r w:rsidRPr="00B83A36">
        <w:rPr>
          <w:rFonts w:eastAsia="Times New Roman" w:cstheme="minorHAnsi"/>
          <w:lang w:eastAsia="sl-SI"/>
        </w:rPr>
        <w:t xml:space="preserve"> naročnik ne bo odgovarjal. </w:t>
      </w:r>
    </w:p>
    <w:p w14:paraId="4F2EE483" w14:textId="77777777" w:rsidR="00B8018F" w:rsidRPr="00B83A36" w:rsidRDefault="00B8018F" w:rsidP="00B83A36">
      <w:pPr>
        <w:spacing w:after="0" w:line="240" w:lineRule="auto"/>
        <w:textAlignment w:val="baseline"/>
        <w:rPr>
          <w:rFonts w:ascii="Segoe UI" w:eastAsia="Times New Roman" w:hAnsi="Segoe UI" w:cs="Segoe UI"/>
          <w:lang w:eastAsia="sl-SI"/>
        </w:rPr>
      </w:pPr>
      <w:r w:rsidRPr="00B83A36">
        <w:rPr>
          <w:rFonts w:ascii="Calibri" w:eastAsia="Times New Roman" w:hAnsi="Calibri" w:cs="Calibri"/>
          <w:lang w:eastAsia="sl-SI"/>
        </w:rPr>
        <w:t>Odgovori na vprašanja in pojasnila razpisne dokumentacije bodo objavljeni na portalu javnih naročil. Vsi odgovori postanejo sestavni del razpisne dokumentacije in so za ponudnike in naročnika obvezujoči. </w:t>
      </w:r>
    </w:p>
    <w:p w14:paraId="5501556C" w14:textId="77777777" w:rsidR="00B8018F" w:rsidRPr="00B83A36" w:rsidRDefault="00B8018F" w:rsidP="00B8018F">
      <w:pPr>
        <w:spacing w:after="0" w:line="240" w:lineRule="auto"/>
        <w:ind w:left="705"/>
        <w:textAlignment w:val="baseline"/>
        <w:rPr>
          <w:rFonts w:ascii="Segoe UI" w:eastAsia="Times New Roman" w:hAnsi="Segoe UI" w:cs="Segoe UI"/>
          <w:lang w:eastAsia="sl-SI"/>
        </w:rPr>
      </w:pPr>
      <w:r w:rsidRPr="00B83A36">
        <w:rPr>
          <w:rFonts w:ascii="Calibri" w:eastAsia="Times New Roman" w:hAnsi="Calibri" w:cs="Calibri"/>
          <w:lang w:eastAsia="sl-SI"/>
        </w:rPr>
        <w:t> </w:t>
      </w:r>
    </w:p>
    <w:p w14:paraId="2F36F64A" w14:textId="77777777" w:rsidR="00B8018F" w:rsidRPr="00B83A36" w:rsidRDefault="00B8018F" w:rsidP="00B83A36">
      <w:pPr>
        <w:spacing w:after="0" w:line="240" w:lineRule="auto"/>
        <w:textAlignment w:val="baseline"/>
        <w:rPr>
          <w:rFonts w:ascii="Segoe UI" w:eastAsia="Times New Roman" w:hAnsi="Segoe UI" w:cs="Segoe UI"/>
          <w:lang w:eastAsia="sl-SI"/>
        </w:rPr>
      </w:pPr>
      <w:r w:rsidRPr="00B83A36">
        <w:rPr>
          <w:rFonts w:ascii="Calibri" w:eastAsia="Times New Roman" w:hAnsi="Calibri" w:cs="Calibri"/>
          <w:lang w:eastAsia="sl-SI"/>
        </w:rPr>
        <w:t>Naročnik ni odgovoren za pojasnila, razlage, dodatke</w:t>
      </w:r>
      <w:proofErr w:type="gramStart"/>
      <w:r w:rsidRPr="00B83A36">
        <w:rPr>
          <w:rFonts w:ascii="Calibri" w:eastAsia="Times New Roman" w:hAnsi="Calibri" w:cs="Calibri"/>
          <w:lang w:eastAsia="sl-SI"/>
        </w:rPr>
        <w:t>, ki so bila sodelujočemu v postopku oddaje javnega naročila dana v ustni obliki.</w:t>
      </w:r>
      <w:proofErr w:type="gramEnd"/>
      <w:r w:rsidRPr="00B83A36">
        <w:rPr>
          <w:rFonts w:ascii="Calibri" w:eastAsia="Times New Roman" w:hAnsi="Calibri" w:cs="Calibri"/>
          <w:lang w:eastAsia="sl-SI"/>
        </w:rPr>
        <w:t xml:space="preserve"> Kakršne koli dodatne razlage, dopolnila, podatki ali pojasnila, ki niso bila izdana v pisni obliki preko slovenskega portala za javna naročila, naročnika ne obvezujejo. </w:t>
      </w:r>
    </w:p>
    <w:p w14:paraId="6A93377E" w14:textId="77777777" w:rsidR="00B8018F" w:rsidRPr="00B83A36" w:rsidRDefault="00B8018F" w:rsidP="00B8018F">
      <w:pPr>
        <w:spacing w:after="0" w:line="240" w:lineRule="auto"/>
        <w:ind w:left="705"/>
        <w:textAlignment w:val="baseline"/>
        <w:rPr>
          <w:rFonts w:ascii="Segoe UI" w:eastAsia="Times New Roman" w:hAnsi="Segoe UI" w:cs="Segoe UI"/>
          <w:lang w:eastAsia="sl-SI"/>
        </w:rPr>
      </w:pPr>
      <w:r w:rsidRPr="00B83A36">
        <w:rPr>
          <w:rFonts w:ascii="Calibri" w:eastAsia="Times New Roman" w:hAnsi="Calibri" w:cs="Calibri"/>
          <w:lang w:eastAsia="sl-SI"/>
        </w:rPr>
        <w:t> </w:t>
      </w:r>
    </w:p>
    <w:p w14:paraId="2CC4C8F9" w14:textId="5D018251" w:rsidR="00B8018F" w:rsidRPr="00B83A36" w:rsidRDefault="00B8018F" w:rsidP="00B83A36">
      <w:pPr>
        <w:spacing w:after="0" w:line="240" w:lineRule="auto"/>
        <w:textAlignment w:val="baseline"/>
        <w:rPr>
          <w:rFonts w:ascii="Segoe UI" w:eastAsia="Times New Roman" w:hAnsi="Segoe UI" w:cs="Segoe UI"/>
          <w:lang w:eastAsia="sl-SI"/>
        </w:rPr>
      </w:pPr>
      <w:r w:rsidRPr="00B83A36">
        <w:rPr>
          <w:rFonts w:ascii="Calibri" w:eastAsia="Times New Roman" w:hAnsi="Calibri" w:cs="Calibri"/>
          <w:lang w:eastAsia="sl-SI"/>
        </w:rPr>
        <w:t xml:space="preserve">Naročnik sme v skladu </w:t>
      </w:r>
      <w:r w:rsidR="003508BB" w:rsidRPr="00B83A36">
        <w:rPr>
          <w:rFonts w:ascii="Calibri" w:eastAsia="Times New Roman" w:hAnsi="Calibri" w:cs="Calibri"/>
          <w:lang w:eastAsia="sl-SI"/>
        </w:rPr>
        <w:t>s</w:t>
      </w:r>
      <w:r w:rsidRPr="00B83A36">
        <w:rPr>
          <w:rFonts w:ascii="Calibri" w:eastAsia="Times New Roman" w:hAnsi="Calibri" w:cs="Calibri"/>
          <w:lang w:eastAsia="sl-SI"/>
        </w:rPr>
        <w:t xml:space="preserve"> 67. členom ZJN-3 spremeniti ali dopolniti razpisno dokumentacijo. Tovrstne spremembe in dopolnitve bo naročnik izdal v obliki dodatkov k razpisni dokumentaciji. Vsak dodatek k razpisni dokumentaciji postane sestavni del razpisne dokumentacije. Kot del razpisne dokumentacije štejejo tudi vprašanja in odgovori, objavljeni na portalu javnih naročil</w:t>
      </w:r>
      <w:r w:rsidR="0016415B">
        <w:rPr>
          <w:rFonts w:ascii="Calibri" w:eastAsia="Times New Roman" w:hAnsi="Calibri" w:cs="Calibri"/>
          <w:lang w:eastAsia="sl-SI"/>
        </w:rPr>
        <w:t>.</w:t>
      </w:r>
    </w:p>
    <w:p w14:paraId="145EB706" w14:textId="77777777" w:rsidR="00B8018F" w:rsidRPr="00B83A36" w:rsidRDefault="00B8018F" w:rsidP="00B8018F">
      <w:pPr>
        <w:spacing w:after="0" w:line="240" w:lineRule="auto"/>
        <w:ind w:left="705"/>
        <w:textAlignment w:val="baseline"/>
        <w:rPr>
          <w:rFonts w:ascii="Segoe UI" w:eastAsia="Times New Roman" w:hAnsi="Segoe UI" w:cs="Segoe UI"/>
          <w:lang w:eastAsia="sl-SI"/>
        </w:rPr>
      </w:pPr>
      <w:r w:rsidRPr="00B83A36">
        <w:rPr>
          <w:rFonts w:ascii="Calibri" w:eastAsia="Times New Roman" w:hAnsi="Calibri" w:cs="Calibri"/>
          <w:lang w:eastAsia="sl-SI"/>
        </w:rPr>
        <w:t> </w:t>
      </w:r>
    </w:p>
    <w:p w14:paraId="10A02E5C" w14:textId="77777777" w:rsidR="00B8018F" w:rsidRPr="00B83A36" w:rsidRDefault="00B8018F" w:rsidP="00B83A36">
      <w:pPr>
        <w:spacing w:after="0" w:line="240" w:lineRule="auto"/>
        <w:textAlignment w:val="baseline"/>
        <w:rPr>
          <w:rFonts w:ascii="Segoe UI" w:eastAsia="Times New Roman" w:hAnsi="Segoe UI" w:cs="Segoe UI"/>
          <w:lang w:eastAsia="sl-SI"/>
        </w:rPr>
      </w:pPr>
      <w:r w:rsidRPr="00B83A36">
        <w:rPr>
          <w:rFonts w:ascii="Calibri" w:eastAsia="Times New Roman" w:hAnsi="Calibri" w:cs="Calibri"/>
          <w:lang w:eastAsia="sl-SI"/>
        </w:rPr>
        <w:t>Pred potekom roka za oddajo ponudb lahko naročnik dopolni razpisno dokumentacijo. Vsaka taka dopolnitev bo sestavni del razpisne dokumentacije in bo objavljena na Portalu javnih naročil. Naročnik bo po potrebi podaljšal rok za oddajo ponudb, da bo ponudnikom omogočil upoštevanje dopolnitev. Če dodatne informacije niso bistvene za pripravo ponudb, naročnik roka ne bo podaljšal. </w:t>
      </w:r>
    </w:p>
    <w:p w14:paraId="4E5199F5" w14:textId="5B7C819C" w:rsidR="00682DC9" w:rsidRPr="00D124C0" w:rsidRDefault="00960EA2" w:rsidP="0086042F">
      <w:pPr>
        <w:pStyle w:val="Naslov2"/>
      </w:pPr>
      <w:bookmarkStart w:id="66" w:name="_Toc57012056"/>
      <w:bookmarkStart w:id="67" w:name="_Toc57012169"/>
      <w:bookmarkStart w:id="68" w:name="_Toc57012214"/>
      <w:bookmarkStart w:id="69" w:name="_Toc57012271"/>
      <w:bookmarkStart w:id="70" w:name="_Toc57012342"/>
      <w:bookmarkStart w:id="71" w:name="_Toc57013005"/>
      <w:bookmarkStart w:id="72" w:name="_Toc57012057"/>
      <w:bookmarkStart w:id="73" w:name="_Toc57012170"/>
      <w:bookmarkStart w:id="74" w:name="_Toc57012215"/>
      <w:bookmarkStart w:id="75" w:name="_Toc57012272"/>
      <w:bookmarkStart w:id="76" w:name="_Toc57012343"/>
      <w:bookmarkStart w:id="77" w:name="_Toc57013006"/>
      <w:bookmarkStart w:id="78" w:name="_Toc515004536"/>
      <w:bookmarkStart w:id="79" w:name="_Toc515004891"/>
      <w:bookmarkStart w:id="80" w:name="_Toc515005166"/>
      <w:bookmarkStart w:id="81" w:name="_Toc516830159"/>
      <w:bookmarkStart w:id="82" w:name="_Toc220670723"/>
      <w:bookmarkEnd w:id="66"/>
      <w:bookmarkEnd w:id="67"/>
      <w:bookmarkEnd w:id="68"/>
      <w:bookmarkEnd w:id="69"/>
      <w:bookmarkEnd w:id="70"/>
      <w:bookmarkEnd w:id="71"/>
      <w:bookmarkEnd w:id="72"/>
      <w:bookmarkEnd w:id="73"/>
      <w:bookmarkEnd w:id="74"/>
      <w:bookmarkEnd w:id="75"/>
      <w:bookmarkEnd w:id="76"/>
      <w:bookmarkEnd w:id="77"/>
      <w:r w:rsidRPr="00D124C0">
        <w:t>Rok</w:t>
      </w:r>
      <w:r w:rsidR="00952CCF" w:rsidRPr="00D124C0">
        <w:t xml:space="preserve">, </w:t>
      </w:r>
      <w:r w:rsidRPr="00D124C0">
        <w:t xml:space="preserve">način predložitve </w:t>
      </w:r>
      <w:r w:rsidR="00952CCF" w:rsidRPr="00D124C0">
        <w:t xml:space="preserve">in odpiranja </w:t>
      </w:r>
      <w:r w:rsidRPr="00D124C0">
        <w:t>ponudb</w:t>
      </w:r>
      <w:bookmarkEnd w:id="78"/>
      <w:bookmarkEnd w:id="79"/>
      <w:bookmarkEnd w:id="80"/>
      <w:bookmarkEnd w:id="81"/>
      <w:bookmarkEnd w:id="82"/>
    </w:p>
    <w:p w14:paraId="3BD3B2C9" w14:textId="77777777" w:rsidR="00F22992" w:rsidRPr="00D124C0" w:rsidRDefault="00F22992" w:rsidP="008D317A">
      <w:pPr>
        <w:rPr>
          <w:rFonts w:ascii="Calibri" w:hAnsi="Calibri" w:cs="Times New Roman"/>
          <w:lang w:eastAsia="sl-SI"/>
        </w:rPr>
      </w:pPr>
      <w:r w:rsidRPr="00D124C0">
        <w:rPr>
          <w:rFonts w:ascii="Calibri" w:hAnsi="Calibri" w:cs="Times New Roman"/>
          <w:lang w:eastAsia="sl-SI"/>
        </w:rPr>
        <w:t>Ponudba se obvezno odda v elektronski obliki.</w:t>
      </w:r>
    </w:p>
    <w:p w14:paraId="6C997F53" w14:textId="5E3C3EE6" w:rsidR="00960EA2" w:rsidRPr="00D124C0" w:rsidRDefault="00960EA2" w:rsidP="008D317A">
      <w:pPr>
        <w:rPr>
          <w:rFonts w:ascii="Times New Roman" w:hAnsi="Times New Roman" w:cs="Times New Roman"/>
          <w:lang w:eastAsia="sl-SI"/>
        </w:rPr>
      </w:pPr>
      <w:r w:rsidRPr="00D124C0">
        <w:rPr>
          <w:lang w:eastAsia="sl-SI"/>
        </w:rPr>
        <w:t xml:space="preserve">Ponudniki morajo ponudbe predložiti v informacijski sistem e-JN na spletnem naslovu </w:t>
      </w:r>
      <w:hyperlink r:id="rId18" w:history="1">
        <w:r w:rsidRPr="00D124C0">
          <w:rPr>
            <w:rStyle w:val="Hiperpovezava"/>
            <w:szCs w:val="24"/>
            <w:lang w:eastAsia="sl-SI"/>
          </w:rPr>
          <w:t>https://ejn.gov.si</w:t>
        </w:r>
      </w:hyperlink>
      <w:r w:rsidRPr="00D124C0">
        <w:rPr>
          <w:lang w:eastAsia="sl-SI"/>
        </w:rPr>
        <w:t xml:space="preserve">, v skladu s točko 3 </w:t>
      </w:r>
      <w:proofErr w:type="gramStart"/>
      <w:r w:rsidRPr="00D124C0">
        <w:rPr>
          <w:lang w:eastAsia="sl-SI"/>
        </w:rPr>
        <w:t>dokumenta</w:t>
      </w:r>
      <w:proofErr w:type="gramEnd"/>
      <w:r w:rsidRPr="00D124C0">
        <w:rPr>
          <w:lang w:eastAsia="sl-SI"/>
        </w:rPr>
        <w:t xml:space="preserve"> Navodila za uporabo informacijskega sistema za uporabo funkcionalnosti elektronske oddaje ponudb e-JN: PONUDNIKI (v nadaljevanju: Navodila za uporabo e-JN), ki je del te razpisne dokumentacije in objavljen na spletnem naslovu: </w:t>
      </w:r>
      <w:hyperlink r:id="rId19" w:history="1">
        <w:r w:rsidR="0077469A" w:rsidRPr="00D124C0">
          <w:rPr>
            <w:rStyle w:val="Hiperpovezava"/>
            <w:szCs w:val="24"/>
            <w:lang w:eastAsia="sl-SI"/>
          </w:rPr>
          <w:t>https://ejn.gov.si/</w:t>
        </w:r>
      </w:hyperlink>
      <w:r w:rsidRPr="00D124C0">
        <w:rPr>
          <w:lang w:eastAsia="sl-SI"/>
        </w:rPr>
        <w:t>.</w:t>
      </w:r>
    </w:p>
    <w:p w14:paraId="0F0CA0BE" w14:textId="47708DD3" w:rsidR="00960EA2" w:rsidRPr="00D124C0" w:rsidRDefault="00960EA2" w:rsidP="008D317A">
      <w:pPr>
        <w:rPr>
          <w:rFonts w:ascii="Times New Roman" w:hAnsi="Times New Roman" w:cs="Times New Roman"/>
          <w:lang w:eastAsia="sl-SI"/>
        </w:rPr>
      </w:pPr>
      <w:r w:rsidRPr="00D124C0">
        <w:rPr>
          <w:lang w:eastAsia="sl-SI"/>
        </w:rPr>
        <w:t xml:space="preserve">Ponudnik se mora pred oddajo ponudbe registrirati na spletnem naslovu </w:t>
      </w:r>
      <w:hyperlink r:id="rId20" w:history="1">
        <w:r w:rsidR="00265DA5" w:rsidRPr="00D124C0">
          <w:rPr>
            <w:rStyle w:val="Hiperpovezava"/>
            <w:szCs w:val="24"/>
            <w:lang w:eastAsia="sl-SI"/>
          </w:rPr>
          <w:t>https://ejn.gov.si/</w:t>
        </w:r>
      </w:hyperlink>
      <w:r w:rsidRPr="00D124C0">
        <w:rPr>
          <w:lang w:eastAsia="sl-SI"/>
        </w:rPr>
        <w:t>, v skladu z Navodili za uporabo e-JN. Če je ponudnik že registriran v informacijski sistem e-JN, se v aplikacijo prijavi na istem naslovu.</w:t>
      </w:r>
    </w:p>
    <w:p w14:paraId="727F4B39" w14:textId="77777777" w:rsidR="00F22992" w:rsidRPr="00D124C0" w:rsidRDefault="00F22992" w:rsidP="008D317A">
      <w:pPr>
        <w:rPr>
          <w:rFonts w:ascii="Calibri" w:hAnsi="Calibri" w:cs="Times New Roman"/>
          <w:lang w:eastAsia="sl-SI"/>
        </w:rPr>
      </w:pPr>
      <w:r w:rsidRPr="00D124C0">
        <w:rPr>
          <w:rFonts w:ascii="Calibri" w:eastAsia="Calibri" w:hAnsi="Calibri" w:cs="Times New Roman"/>
        </w:rPr>
        <w:t>Uporabnik ponudnika, ki je v informacijskem sistemu e-JN pooblaščen za oddajanje ponudb, ponudbo odda s klikom na gumb »Oddaj«. Informacijski sistem e-JN ob oddaji ponudb zabeleži identiteto uporabnika in čas oddaje ponudbe. Uporabnik z dejanjem oddaje ponudbe izkaže in izjavi voljo v imenu ponudnika oddati zavezujočo ponudbo (18. člen Obligacijskega zakonika). Z oddajo ponudbe je le-ta zavezujoča za čas, naveden</w:t>
      </w:r>
      <w:r w:rsidRPr="00D124C0">
        <w:rPr>
          <w:rFonts w:ascii="Calibri" w:eastAsia="Calibri" w:hAnsi="Calibri"/>
        </w:rPr>
        <w:t xml:space="preserve"> v</w:t>
      </w:r>
      <w:r w:rsidRPr="00D124C0">
        <w:rPr>
          <w:rFonts w:ascii="Calibri" w:eastAsia="Calibri" w:hAnsi="Calibri" w:cs="Times New Roman"/>
          <w:sz w:val="20"/>
        </w:rPr>
        <w:t xml:space="preserve"> </w:t>
      </w:r>
      <w:r w:rsidRPr="00D124C0">
        <w:rPr>
          <w:rFonts w:ascii="Calibri" w:eastAsia="Calibri" w:hAnsi="Calibri" w:cs="Times New Roman"/>
        </w:rPr>
        <w:t>ponudbi, razen če jo uporabnik ponudnika umakne ali spremeni pred potekom roka za oddajo ponudb.</w:t>
      </w:r>
    </w:p>
    <w:p w14:paraId="7815154E" w14:textId="6E180B1E" w:rsidR="00960EA2" w:rsidRPr="00D124C0" w:rsidRDefault="00960EA2" w:rsidP="008D317A">
      <w:pPr>
        <w:rPr>
          <w:lang w:eastAsia="sl-SI"/>
        </w:rPr>
      </w:pPr>
      <w:r w:rsidRPr="007171A1">
        <w:rPr>
          <w:lang w:eastAsia="sl-SI"/>
        </w:rPr>
        <w:t xml:space="preserve">Ponudba se šteje za pravočasno oddano, če jo naročnik prejme preko sistema e-JN </w:t>
      </w:r>
      <w:hyperlink r:id="rId21" w:history="1">
        <w:r w:rsidR="0077469A" w:rsidRPr="007171A1">
          <w:rPr>
            <w:rStyle w:val="Hiperpovezava"/>
            <w:szCs w:val="24"/>
            <w:lang w:eastAsia="sl-SI"/>
          </w:rPr>
          <w:t>https://ejn.gov.si/</w:t>
        </w:r>
      </w:hyperlink>
      <w:r w:rsidRPr="007171A1">
        <w:rPr>
          <w:lang w:eastAsia="sl-SI"/>
        </w:rPr>
        <w:t xml:space="preserve"> najkasneje do </w:t>
      </w:r>
      <w:r w:rsidR="00584B7A" w:rsidRPr="00AF3469">
        <w:rPr>
          <w:b/>
          <w:lang w:eastAsia="sl-SI"/>
        </w:rPr>
        <w:t>9</w:t>
      </w:r>
      <w:r w:rsidR="00CF5B74" w:rsidRPr="00AF3469">
        <w:rPr>
          <w:b/>
          <w:lang w:eastAsia="sl-SI"/>
        </w:rPr>
        <w:t>.</w:t>
      </w:r>
      <w:r w:rsidR="00FD1B48" w:rsidRPr="00AF3469">
        <w:rPr>
          <w:b/>
          <w:lang w:eastAsia="sl-SI"/>
        </w:rPr>
        <w:t xml:space="preserve"> </w:t>
      </w:r>
      <w:r w:rsidR="00584B7A" w:rsidRPr="00AF3469">
        <w:rPr>
          <w:b/>
          <w:lang w:eastAsia="sl-SI"/>
        </w:rPr>
        <w:t>3</w:t>
      </w:r>
      <w:r w:rsidR="00BE4043" w:rsidRPr="00AF3469">
        <w:rPr>
          <w:rFonts w:ascii="Times New Roman" w:hAnsi="Times New Roman" w:cs="Times New Roman"/>
          <w:b/>
          <w:lang w:eastAsia="sl-SI"/>
        </w:rPr>
        <w:t>.</w:t>
      </w:r>
      <w:r w:rsidR="00B40A66" w:rsidRPr="00AF3469">
        <w:rPr>
          <w:rFonts w:ascii="Times New Roman" w:hAnsi="Times New Roman" w:cs="Times New Roman"/>
          <w:b/>
          <w:lang w:eastAsia="sl-SI"/>
        </w:rPr>
        <w:t xml:space="preserve"> </w:t>
      </w:r>
      <w:r w:rsidRPr="00AF3469">
        <w:rPr>
          <w:b/>
          <w:lang w:eastAsia="sl-SI"/>
        </w:rPr>
        <w:t>20</w:t>
      </w:r>
      <w:r w:rsidR="00371E9D" w:rsidRPr="00AF3469">
        <w:rPr>
          <w:b/>
          <w:lang w:eastAsia="sl-SI"/>
        </w:rPr>
        <w:t>2</w:t>
      </w:r>
      <w:r w:rsidR="00622E5A" w:rsidRPr="00AF3469">
        <w:rPr>
          <w:b/>
          <w:lang w:eastAsia="sl-SI"/>
        </w:rPr>
        <w:t>6</w:t>
      </w:r>
      <w:r w:rsidRPr="00AF3469">
        <w:rPr>
          <w:b/>
          <w:lang w:eastAsia="sl-SI"/>
        </w:rPr>
        <w:t xml:space="preserve"> do 12</w:t>
      </w:r>
      <w:r w:rsidR="00BE4043" w:rsidRPr="00AF3469">
        <w:rPr>
          <w:b/>
          <w:lang w:eastAsia="sl-SI"/>
        </w:rPr>
        <w:t>:00</w:t>
      </w:r>
      <w:r w:rsidRPr="00AF3469">
        <w:rPr>
          <w:b/>
          <w:lang w:eastAsia="sl-SI"/>
        </w:rPr>
        <w:t xml:space="preserve"> ure</w:t>
      </w:r>
      <w:r w:rsidR="00567A21" w:rsidRPr="00AF3469">
        <w:rPr>
          <w:lang w:eastAsia="sl-SI"/>
        </w:rPr>
        <w:t>,</w:t>
      </w:r>
      <w:r w:rsidR="00567A21" w:rsidRPr="007171A1">
        <w:rPr>
          <w:lang w:eastAsia="sl-SI"/>
        </w:rPr>
        <w:t xml:space="preserve"> odpiranje prispelih ponudb se bo </w:t>
      </w:r>
      <w:r w:rsidR="00567A21" w:rsidRPr="00AF3469">
        <w:rPr>
          <w:lang w:eastAsia="sl-SI"/>
        </w:rPr>
        <w:t xml:space="preserve">začelo </w:t>
      </w:r>
      <w:r w:rsidR="00622E5A" w:rsidRPr="00AF3469">
        <w:rPr>
          <w:b/>
          <w:bCs/>
          <w:lang w:eastAsia="sl-SI"/>
        </w:rPr>
        <w:t>9</w:t>
      </w:r>
      <w:r w:rsidR="00567A21" w:rsidRPr="00AF3469">
        <w:rPr>
          <w:b/>
          <w:lang w:eastAsia="sl-SI"/>
        </w:rPr>
        <w:t>.</w:t>
      </w:r>
      <w:r w:rsidR="00571C00" w:rsidRPr="00AF3469">
        <w:rPr>
          <w:b/>
          <w:lang w:eastAsia="sl-SI"/>
        </w:rPr>
        <w:t xml:space="preserve"> </w:t>
      </w:r>
      <w:r w:rsidR="00622E5A" w:rsidRPr="00AF3469">
        <w:rPr>
          <w:b/>
          <w:lang w:eastAsia="sl-SI"/>
        </w:rPr>
        <w:t>3</w:t>
      </w:r>
      <w:r w:rsidR="00567A21" w:rsidRPr="00AF3469">
        <w:rPr>
          <w:b/>
          <w:lang w:eastAsia="sl-SI"/>
        </w:rPr>
        <w:t>.</w:t>
      </w:r>
      <w:r w:rsidR="00B40A66" w:rsidRPr="00AF3469">
        <w:rPr>
          <w:b/>
          <w:lang w:eastAsia="sl-SI"/>
        </w:rPr>
        <w:t xml:space="preserve"> </w:t>
      </w:r>
      <w:r w:rsidR="00567A21" w:rsidRPr="00AF3469">
        <w:rPr>
          <w:b/>
          <w:lang w:eastAsia="sl-SI"/>
        </w:rPr>
        <w:t>20</w:t>
      </w:r>
      <w:r w:rsidR="00316596" w:rsidRPr="00AF3469">
        <w:rPr>
          <w:b/>
          <w:lang w:eastAsia="sl-SI"/>
        </w:rPr>
        <w:t>2</w:t>
      </w:r>
      <w:r w:rsidR="00622E5A" w:rsidRPr="00AF3469">
        <w:rPr>
          <w:b/>
          <w:lang w:eastAsia="sl-SI"/>
        </w:rPr>
        <w:t>6</w:t>
      </w:r>
      <w:r w:rsidR="00567A21" w:rsidRPr="00AF3469">
        <w:rPr>
          <w:b/>
          <w:lang w:eastAsia="sl-SI"/>
        </w:rPr>
        <w:t xml:space="preserve"> ob 13.00</w:t>
      </w:r>
      <w:proofErr w:type="gramStart"/>
      <w:r w:rsidR="00567A21" w:rsidRPr="00AF3469">
        <w:rPr>
          <w:b/>
          <w:lang w:eastAsia="sl-SI"/>
        </w:rPr>
        <w:t xml:space="preserve"> uri</w:t>
      </w:r>
      <w:proofErr w:type="gramEnd"/>
      <w:r w:rsidR="00567A21" w:rsidRPr="007171A1">
        <w:rPr>
          <w:lang w:eastAsia="sl-SI"/>
        </w:rPr>
        <w:t xml:space="preserve">. </w:t>
      </w:r>
      <w:r w:rsidRPr="007171A1">
        <w:rPr>
          <w:lang w:eastAsia="sl-SI"/>
        </w:rPr>
        <w:t>Za oddano ponudbo se šteje ponudba, ki je v informacijskem sistemu e-JN označena s statusom »ODDANO«.</w:t>
      </w:r>
    </w:p>
    <w:p w14:paraId="1FA15FD1" w14:textId="77777777" w:rsidR="00F22992" w:rsidRPr="00D124C0" w:rsidRDefault="00F22992" w:rsidP="008D317A">
      <w:pPr>
        <w:rPr>
          <w:rFonts w:ascii="Calibri" w:hAnsi="Calibri" w:cs="Times New Roman"/>
          <w:lang w:eastAsia="sl-SI"/>
        </w:rPr>
      </w:pPr>
      <w:r w:rsidRPr="00D124C0">
        <w:rPr>
          <w:rFonts w:ascii="Calibri" w:hAnsi="Calibri" w:cs="Times New Roman"/>
          <w:lang w:eastAsia="sl-SI"/>
        </w:rPr>
        <w:t xml:space="preserve">Odpiranje poteka tako, da informacijski sistem e-JN samodejno ob uri, ki je določena za javno odpiranje ponudb, prikaže podatke o ponudniku, o variantah, če so bile zahtevane oziroma dovoljene, ter omogoči dostop do </w:t>
      </w:r>
      <w:proofErr w:type="spellStart"/>
      <w:proofErr w:type="gramStart"/>
      <w:r w:rsidRPr="00D124C0">
        <w:rPr>
          <w:rFonts w:ascii="Calibri" w:hAnsi="Calibri" w:cs="Times New Roman"/>
          <w:lang w:eastAsia="sl-SI"/>
        </w:rPr>
        <w:t>pdf</w:t>
      </w:r>
      <w:proofErr w:type="spellEnd"/>
      <w:proofErr w:type="gramEnd"/>
      <w:r w:rsidRPr="00D124C0">
        <w:rPr>
          <w:rFonts w:ascii="Calibri" w:hAnsi="Calibri" w:cs="Times New Roman"/>
          <w:lang w:eastAsia="sl-SI"/>
        </w:rPr>
        <w:t xml:space="preserve"> dokumenta, ki ga ponudnik naloži v sistem e-JN pod razdelek »Predračun«.</w:t>
      </w:r>
    </w:p>
    <w:p w14:paraId="0CE5A64D" w14:textId="77777777" w:rsidR="00960EA2" w:rsidRPr="00D124C0" w:rsidRDefault="00960EA2" w:rsidP="008D317A">
      <w:pPr>
        <w:rPr>
          <w:rFonts w:ascii="Times New Roman" w:hAnsi="Times New Roman" w:cs="Times New Roman"/>
          <w:lang w:eastAsia="sl-SI"/>
        </w:rPr>
      </w:pPr>
      <w:r w:rsidRPr="00D124C0">
        <w:rPr>
          <w:lang w:eastAsia="sl-SI"/>
        </w:rPr>
        <w:t xml:space="preserve">Ponudnik lahko do roka za oddajo ponudb svojo ponudbo umakne ali spremeni. Če ponudnik v informacijskem sistemu e-JN svojo ponudbo umakne, se šteje, da ponudba ni bila oddana in je naročnik v sistemu e-JN tudi ne bo videl. Če ponudnik svojo ponudbo v informacijskem sistemu e-JN spremeni, je naročniku v tem sistemu odprta zadnja oddana ponudba. </w:t>
      </w:r>
    </w:p>
    <w:p w14:paraId="1358BB1F" w14:textId="77777777" w:rsidR="00960EA2" w:rsidRPr="00D124C0" w:rsidRDefault="00960EA2" w:rsidP="008D317A">
      <w:pPr>
        <w:rPr>
          <w:rFonts w:ascii="Times New Roman" w:hAnsi="Times New Roman" w:cs="Times New Roman"/>
          <w:lang w:eastAsia="sl-SI"/>
        </w:rPr>
      </w:pPr>
      <w:r w:rsidRPr="00D124C0">
        <w:rPr>
          <w:lang w:eastAsia="sl-SI"/>
        </w:rPr>
        <w:t>Po preteku roka za predložitev ponudb ponudbe ne bo več mogoče oddati.</w:t>
      </w:r>
    </w:p>
    <w:p w14:paraId="6DCAAB2C" w14:textId="58DC6F68" w:rsidR="00682DC9" w:rsidRPr="00D124C0" w:rsidRDefault="00952CCF" w:rsidP="0086042F">
      <w:pPr>
        <w:pStyle w:val="Naslov2"/>
      </w:pPr>
      <w:bookmarkStart w:id="83" w:name="_Toc515004538"/>
      <w:bookmarkStart w:id="84" w:name="_Toc515004893"/>
      <w:bookmarkStart w:id="85" w:name="_Toc515005168"/>
      <w:bookmarkStart w:id="86" w:name="_Toc516830161"/>
      <w:bookmarkStart w:id="87" w:name="_Toc220670724"/>
      <w:r w:rsidRPr="00D124C0">
        <w:t>C</w:t>
      </w:r>
      <w:r w:rsidR="00960EA2" w:rsidRPr="00D124C0">
        <w:t>elovitost ponudbe</w:t>
      </w:r>
      <w:bookmarkEnd w:id="83"/>
      <w:bookmarkEnd w:id="84"/>
      <w:bookmarkEnd w:id="85"/>
      <w:bookmarkEnd w:id="86"/>
      <w:bookmarkEnd w:id="87"/>
    </w:p>
    <w:p w14:paraId="3F6FC8CF" w14:textId="4C35FA32" w:rsidR="00960EA2" w:rsidRPr="00D124C0" w:rsidRDefault="00960EA2" w:rsidP="008D317A">
      <w:pPr>
        <w:rPr>
          <w:rFonts w:ascii="Times New Roman" w:hAnsi="Times New Roman" w:cs="Times New Roman"/>
          <w:lang w:eastAsia="sl-SI"/>
        </w:rPr>
      </w:pPr>
      <w:r w:rsidRPr="00D124C0">
        <w:rPr>
          <w:lang w:eastAsia="sl-SI"/>
        </w:rPr>
        <w:t xml:space="preserve">Ponudnik </w:t>
      </w:r>
      <w:r w:rsidR="009B4493" w:rsidRPr="00D124C0">
        <w:rPr>
          <w:lang w:eastAsia="sl-SI"/>
        </w:rPr>
        <w:t xml:space="preserve">mora </w:t>
      </w:r>
      <w:r w:rsidRPr="00D124C0">
        <w:rPr>
          <w:lang w:eastAsia="sl-SI"/>
        </w:rPr>
        <w:t>predloži</w:t>
      </w:r>
      <w:r w:rsidR="009B4493" w:rsidRPr="00D124C0">
        <w:rPr>
          <w:lang w:eastAsia="sl-SI"/>
        </w:rPr>
        <w:t>ti</w:t>
      </w:r>
      <w:r w:rsidRPr="00D124C0">
        <w:rPr>
          <w:lang w:eastAsia="sl-SI"/>
        </w:rPr>
        <w:t xml:space="preserve"> ponudbo za</w:t>
      </w:r>
      <w:r w:rsidR="0077469A" w:rsidRPr="00D124C0">
        <w:rPr>
          <w:lang w:eastAsia="sl-SI"/>
        </w:rPr>
        <w:t xml:space="preserve"> razpisano</w:t>
      </w:r>
      <w:r w:rsidR="008B3CCF" w:rsidRPr="00D124C0">
        <w:rPr>
          <w:lang w:eastAsia="sl-SI"/>
        </w:rPr>
        <w:t xml:space="preserve"> </w:t>
      </w:r>
      <w:r w:rsidR="0077469A" w:rsidRPr="00D124C0">
        <w:rPr>
          <w:lang w:eastAsia="sl-SI"/>
        </w:rPr>
        <w:t>blago v celoti.</w:t>
      </w:r>
    </w:p>
    <w:p w14:paraId="3E777B46" w14:textId="77777777" w:rsidR="00682DC9" w:rsidRPr="00D124C0" w:rsidRDefault="00960EA2" w:rsidP="008D317A">
      <w:pPr>
        <w:rPr>
          <w:lang w:eastAsia="sl-SI"/>
        </w:rPr>
      </w:pPr>
      <w:proofErr w:type="gramStart"/>
      <w:r w:rsidRPr="00D124C0">
        <w:rPr>
          <w:lang w:eastAsia="sl-SI"/>
        </w:rPr>
        <w:t>Variantne ponudbe in opcije ponudb</w:t>
      </w:r>
      <w:proofErr w:type="gramEnd"/>
      <w:r w:rsidRPr="00D124C0">
        <w:rPr>
          <w:lang w:eastAsia="sl-SI"/>
        </w:rPr>
        <w:t xml:space="preserve"> se ne bo upoštevalo.</w:t>
      </w:r>
    </w:p>
    <w:p w14:paraId="2F737EF6" w14:textId="6E0E0FEF" w:rsidR="00952CCF" w:rsidRPr="00D124C0" w:rsidRDefault="00952CCF" w:rsidP="0086042F">
      <w:pPr>
        <w:pStyle w:val="Naslov2"/>
      </w:pPr>
      <w:bookmarkStart w:id="88" w:name="_Toc57012059"/>
      <w:bookmarkStart w:id="89" w:name="_Toc57012172"/>
      <w:bookmarkStart w:id="90" w:name="_Toc57012217"/>
      <w:bookmarkStart w:id="91" w:name="_Toc57012274"/>
      <w:bookmarkStart w:id="92" w:name="_Toc57012345"/>
      <w:bookmarkStart w:id="93" w:name="_Toc57013008"/>
      <w:bookmarkStart w:id="94" w:name="_Toc220670725"/>
      <w:bookmarkEnd w:id="88"/>
      <w:bookmarkEnd w:id="89"/>
      <w:bookmarkEnd w:id="90"/>
      <w:bookmarkEnd w:id="91"/>
      <w:bookmarkEnd w:id="92"/>
      <w:bookmarkEnd w:id="93"/>
      <w:r w:rsidRPr="00D124C0">
        <w:t>Rok veljavnosti ponudbe</w:t>
      </w:r>
      <w:bookmarkEnd w:id="94"/>
    </w:p>
    <w:p w14:paraId="654728D2" w14:textId="01671D5E" w:rsidR="00952CCF" w:rsidRPr="00D124C0" w:rsidRDefault="00952CCF" w:rsidP="008D317A">
      <w:pPr>
        <w:rPr>
          <w:rFonts w:ascii="Times New Roman" w:hAnsi="Times New Roman" w:cs="Times New Roman"/>
          <w:lang w:eastAsia="sl-SI"/>
        </w:rPr>
      </w:pPr>
      <w:r w:rsidRPr="00FD1B48">
        <w:rPr>
          <w:lang w:eastAsia="sl-SI"/>
        </w:rPr>
        <w:t xml:space="preserve">Ponudnik mora v ponudbi navesti rok veljavnosti ponudbe. Ponudba mora veljati </w:t>
      </w:r>
      <w:r w:rsidRPr="007171A1">
        <w:rPr>
          <w:lang w:eastAsia="sl-SI"/>
        </w:rPr>
        <w:t xml:space="preserve">najmanj </w:t>
      </w:r>
      <w:r w:rsidR="008F3B09">
        <w:rPr>
          <w:lang w:eastAsia="sl-SI"/>
        </w:rPr>
        <w:t>tri mesece od dneva</w:t>
      </w:r>
      <w:proofErr w:type="gramStart"/>
      <w:r w:rsidR="008F3B09">
        <w:rPr>
          <w:lang w:eastAsia="sl-SI"/>
        </w:rPr>
        <w:t xml:space="preserve"> določenega</w:t>
      </w:r>
      <w:proofErr w:type="gramEnd"/>
      <w:r w:rsidR="008F3B09">
        <w:rPr>
          <w:lang w:eastAsia="sl-SI"/>
        </w:rPr>
        <w:t xml:space="preserve"> </w:t>
      </w:r>
      <w:r w:rsidR="00AF6660">
        <w:rPr>
          <w:lang w:eastAsia="sl-SI"/>
        </w:rPr>
        <w:t>za oddajo ponudb</w:t>
      </w:r>
      <w:r w:rsidR="00F4593D" w:rsidRPr="007171A1">
        <w:rPr>
          <w:b/>
          <w:lang w:eastAsia="sl-SI"/>
        </w:rPr>
        <w:t>.</w:t>
      </w:r>
    </w:p>
    <w:p w14:paraId="761F5A3D" w14:textId="5BC70C7E" w:rsidR="00682DC9" w:rsidRPr="00D124C0" w:rsidRDefault="00682DC9" w:rsidP="0086042F">
      <w:pPr>
        <w:pStyle w:val="Naslov2"/>
      </w:pPr>
      <w:bookmarkStart w:id="95" w:name="_Toc57012061"/>
      <w:bookmarkStart w:id="96" w:name="_Toc57012174"/>
      <w:bookmarkStart w:id="97" w:name="_Toc57012219"/>
      <w:bookmarkStart w:id="98" w:name="_Toc57012276"/>
      <w:bookmarkStart w:id="99" w:name="_Toc57012347"/>
      <w:bookmarkStart w:id="100" w:name="_Toc57013010"/>
      <w:bookmarkStart w:id="101" w:name="_Toc386608942"/>
      <w:bookmarkStart w:id="102" w:name="_Toc515004539"/>
      <w:bookmarkStart w:id="103" w:name="_Toc515004894"/>
      <w:bookmarkStart w:id="104" w:name="_Toc515005169"/>
      <w:bookmarkStart w:id="105" w:name="_Toc516830162"/>
      <w:bookmarkStart w:id="106" w:name="_Toc220670726"/>
      <w:bookmarkEnd w:id="95"/>
      <w:bookmarkEnd w:id="96"/>
      <w:bookmarkEnd w:id="97"/>
      <w:bookmarkEnd w:id="98"/>
      <w:bookmarkEnd w:id="99"/>
      <w:bookmarkEnd w:id="100"/>
      <w:r w:rsidRPr="00D124C0">
        <w:t>Način ocenjevanja ponudb ponudnikov:</w:t>
      </w:r>
      <w:bookmarkEnd w:id="101"/>
      <w:bookmarkEnd w:id="102"/>
      <w:bookmarkEnd w:id="103"/>
      <w:bookmarkEnd w:id="104"/>
      <w:bookmarkEnd w:id="105"/>
      <w:bookmarkEnd w:id="106"/>
    </w:p>
    <w:p w14:paraId="46CF710C" w14:textId="2D66D384" w:rsidR="00682DC9" w:rsidRPr="00D124C0" w:rsidRDefault="00682DC9" w:rsidP="001B3AEF">
      <w:pPr>
        <w:pStyle w:val="Naslov3"/>
      </w:pPr>
      <w:r w:rsidRPr="00D124C0">
        <w:t xml:space="preserve">Naročnik bo pri ocenjevanju upošteval dopustnost ponudbe (točka </w:t>
      </w:r>
      <w:r w:rsidR="00CC398F">
        <w:fldChar w:fldCharType="begin"/>
      </w:r>
      <w:r w:rsidR="00CC398F">
        <w:instrText xml:space="preserve"> REF _Ref146110035 \r \h </w:instrText>
      </w:r>
      <w:r w:rsidR="00CC398F">
        <w:fldChar w:fldCharType="separate"/>
      </w:r>
      <w:r w:rsidR="00EF5BC9">
        <w:t>2.9</w:t>
      </w:r>
      <w:r w:rsidR="00CC398F">
        <w:fldChar w:fldCharType="end"/>
      </w:r>
      <w:r w:rsidRPr="00D124C0">
        <w:t>) glede na razpisne pogoje in zahteve opredeljene v tej razpisni dokumentaciji.</w:t>
      </w:r>
    </w:p>
    <w:p w14:paraId="1F30B885" w14:textId="1491EBFC" w:rsidR="00682DC9" w:rsidRPr="00D124C0" w:rsidRDefault="00682DC9" w:rsidP="001B3AEF">
      <w:pPr>
        <w:pStyle w:val="Naslov3"/>
        <w:rPr>
          <w:rFonts w:ascii="Times New Roman" w:hAnsi="Times New Roman"/>
        </w:rPr>
      </w:pPr>
      <w:r w:rsidRPr="00D124C0">
        <w:t xml:space="preserve">Naročnik bo izbral ponudbo ponudnika, </w:t>
      </w:r>
      <w:r w:rsidR="00FD6BDE" w:rsidRPr="00D124C0">
        <w:t xml:space="preserve">ki bo ponudil </w:t>
      </w:r>
      <w:r w:rsidR="00FD6BDE" w:rsidRPr="006830F8" w:rsidDel="00EF135A">
        <w:t>najnižjo ceno</w:t>
      </w:r>
      <w:r w:rsidR="00FD6BDE" w:rsidRPr="00D124C0">
        <w:t xml:space="preserve"> in bo izpolnjeval vse zahteve te razpisne dokumentacije.</w:t>
      </w:r>
    </w:p>
    <w:p w14:paraId="2B239405" w14:textId="25ADB32D" w:rsidR="00682DC9" w:rsidRPr="00D124C0" w:rsidRDefault="00682DC9" w:rsidP="001B3AEF">
      <w:pPr>
        <w:pStyle w:val="Naslov3"/>
        <w:rPr>
          <w:rFonts w:ascii="Times New Roman" w:hAnsi="Times New Roman"/>
        </w:rPr>
      </w:pPr>
      <w:r w:rsidRPr="00D124C0">
        <w:t xml:space="preserve">Vse ponudbe, ki ne bodo v celoti pripravljene v skladu s to razpisno dokumentacijo in ne bodo izpolnjevale vseh pogojev za priznanje sposobnosti iz te razpisne dokumentacije in zaradi tega ne bodo dopustne, bodo </w:t>
      </w:r>
      <w:r w:rsidRPr="00D124C0">
        <w:rPr>
          <w:u w:val="single"/>
        </w:rPr>
        <w:t>izločene</w:t>
      </w:r>
      <w:r w:rsidRPr="00D124C0">
        <w:t xml:space="preserve">, razen če je taka ponudba glede na določbo 89. ZJN-3 nepopolna ali napačna oz. če manjkajo posamezni dokumenti ali obrazci in jo je </w:t>
      </w:r>
      <w:r w:rsidR="00FB629D" w:rsidRPr="00D124C0">
        <w:t>dovoljeno</w:t>
      </w:r>
      <w:r w:rsidRPr="00D124C0">
        <w:t xml:space="preserve"> dopolniti, popraviti ali pojasniti.</w:t>
      </w:r>
    </w:p>
    <w:p w14:paraId="0EF24528" w14:textId="77777777" w:rsidR="00682DC9" w:rsidRPr="00D124C0" w:rsidRDefault="00682DC9" w:rsidP="001B3AEF">
      <w:pPr>
        <w:pStyle w:val="Naslov3"/>
        <w:rPr>
          <w:rFonts w:ascii="Times New Roman" w:hAnsi="Times New Roman"/>
        </w:rPr>
      </w:pPr>
      <w:r w:rsidRPr="00D124C0">
        <w:t>Če ponudnik v roku, ki ga določi naročnik, ponudbe ustrezno ne dopolni, popravi ali pojasni z dejstvi in dokumenti, kot jih zahteva naročnik, se takšna ponudba izloči kot nedopustna. Pri tem ni dovoljeno dopolnjevati ali popravljati:</w:t>
      </w:r>
    </w:p>
    <w:p w14:paraId="28E9A15F" w14:textId="30C5BC00" w:rsidR="002F6FA0" w:rsidRPr="00D124C0" w:rsidRDefault="00682DC9" w:rsidP="00E758D7">
      <w:pPr>
        <w:pStyle w:val="Odstavekseznama"/>
        <w:numPr>
          <w:ilvl w:val="0"/>
          <w:numId w:val="3"/>
        </w:numPr>
        <w:spacing w:after="0" w:line="240" w:lineRule="auto"/>
        <w:rPr>
          <w:rFonts w:ascii="Times New Roman" w:eastAsia="Times New Roman" w:hAnsi="Times New Roman"/>
          <w:szCs w:val="24"/>
          <w:lang w:val="sl-SI" w:eastAsia="sl-SI"/>
        </w:rPr>
      </w:pPr>
      <w:r w:rsidRPr="00D124C0">
        <w:rPr>
          <w:szCs w:val="24"/>
          <w:lang w:val="sl-SI" w:eastAsia="sl-SI"/>
        </w:rPr>
        <w:t>cene brez DDV na enoto, vrednosti postavke brez DDV, skupne vrednosti ponudbe brez DDV- razen v primeru odprave računskih napak,</w:t>
      </w:r>
    </w:p>
    <w:p w14:paraId="49D0B28F" w14:textId="41E80F82" w:rsidR="002F6FA0" w:rsidRPr="00D124C0" w:rsidRDefault="00682DC9" w:rsidP="00E758D7">
      <w:pPr>
        <w:pStyle w:val="Odstavekseznama"/>
        <w:numPr>
          <w:ilvl w:val="0"/>
          <w:numId w:val="3"/>
        </w:numPr>
        <w:spacing w:after="0" w:line="240" w:lineRule="auto"/>
        <w:rPr>
          <w:rFonts w:ascii="Times New Roman" w:eastAsia="Times New Roman" w:hAnsi="Times New Roman"/>
          <w:szCs w:val="24"/>
          <w:lang w:val="sl-SI" w:eastAsia="sl-SI"/>
        </w:rPr>
      </w:pPr>
      <w:r w:rsidRPr="00D124C0">
        <w:rPr>
          <w:szCs w:val="24"/>
          <w:lang w:val="sl-SI" w:eastAsia="sl-SI"/>
        </w:rPr>
        <w:t>tistega dela ponudbe, ki se veže na tehnične specifikacije predmeta javnega naročila,</w:t>
      </w:r>
    </w:p>
    <w:p w14:paraId="5511DDBA" w14:textId="7EA7CF8E" w:rsidR="00682DC9" w:rsidRPr="00D124C0" w:rsidRDefault="00682DC9" w:rsidP="00E758D7">
      <w:pPr>
        <w:pStyle w:val="Odstavekseznama"/>
        <w:numPr>
          <w:ilvl w:val="0"/>
          <w:numId w:val="3"/>
        </w:numPr>
        <w:spacing w:after="0" w:line="240" w:lineRule="auto"/>
        <w:rPr>
          <w:szCs w:val="24"/>
          <w:lang w:val="sl-SI" w:eastAsia="sl-SI"/>
        </w:rPr>
      </w:pPr>
      <w:r w:rsidRPr="00D124C0">
        <w:rPr>
          <w:szCs w:val="24"/>
          <w:lang w:val="sl-SI" w:eastAsia="sl-SI"/>
        </w:rPr>
        <w:t>tistih elementov ponudbe, ki vplivajo ali bi lahko vplivali na drugačno razvrstitev njegove ponudbe glede na preostale ponudbe, ki jih je naročnik prejel v postopku javnega naročanja.</w:t>
      </w:r>
    </w:p>
    <w:p w14:paraId="464059F7" w14:textId="02E737F9" w:rsidR="00D5075F" w:rsidRPr="00D124C0" w:rsidRDefault="00D5075F" w:rsidP="001B3AEF">
      <w:pPr>
        <w:pStyle w:val="Naslov3"/>
      </w:pPr>
      <w:r w:rsidRPr="00D124C0">
        <w:t>Ponudnik naj označi dele ponudbe, ki jih šteje za poslovno skrivnost v skladu z Zakonom o</w:t>
      </w:r>
      <w:r w:rsidR="002F41DD" w:rsidRPr="00D124C0">
        <w:t xml:space="preserve"> </w:t>
      </w:r>
      <w:r w:rsidRPr="00D124C0">
        <w:t xml:space="preserve">poslovni skrivnosti. Ne glede na ponudnikove označbe so v ponudbi javni podatki, kot to določa 35. člen </w:t>
      </w:r>
      <w:r w:rsidR="00D124C0" w:rsidRPr="00D124C0">
        <w:br/>
      </w:r>
      <w:r w:rsidRPr="00D124C0">
        <w:t>ZJN-3.</w:t>
      </w:r>
    </w:p>
    <w:p w14:paraId="62A166E9" w14:textId="3DBD1327" w:rsidR="00682DC9" w:rsidRPr="00D124C0" w:rsidRDefault="00682DC9" w:rsidP="0086042F">
      <w:pPr>
        <w:pStyle w:val="Naslov2"/>
      </w:pPr>
      <w:bookmarkStart w:id="107" w:name="_Toc57012063"/>
      <w:bookmarkStart w:id="108" w:name="_Toc57012176"/>
      <w:bookmarkStart w:id="109" w:name="_Toc57012221"/>
      <w:bookmarkStart w:id="110" w:name="_Toc57012278"/>
      <w:bookmarkStart w:id="111" w:name="_Toc57012349"/>
      <w:bookmarkStart w:id="112" w:name="_Toc57013012"/>
      <w:bookmarkStart w:id="113" w:name="_Toc57012064"/>
      <w:bookmarkStart w:id="114" w:name="_Toc57012177"/>
      <w:bookmarkStart w:id="115" w:name="_Toc57012222"/>
      <w:bookmarkStart w:id="116" w:name="_Toc57012279"/>
      <w:bookmarkStart w:id="117" w:name="_Toc57012350"/>
      <w:bookmarkStart w:id="118" w:name="_Toc57013013"/>
      <w:bookmarkStart w:id="119" w:name="_Toc386608943"/>
      <w:bookmarkStart w:id="120" w:name="_Toc515004540"/>
      <w:bookmarkStart w:id="121" w:name="_Toc515004895"/>
      <w:bookmarkStart w:id="122" w:name="_Toc515005170"/>
      <w:bookmarkStart w:id="123" w:name="_Toc516830163"/>
      <w:bookmarkStart w:id="124" w:name="_Toc220670727"/>
      <w:bookmarkEnd w:id="107"/>
      <w:bookmarkEnd w:id="108"/>
      <w:bookmarkEnd w:id="109"/>
      <w:bookmarkEnd w:id="110"/>
      <w:bookmarkEnd w:id="111"/>
      <w:bookmarkEnd w:id="112"/>
      <w:bookmarkEnd w:id="113"/>
      <w:bookmarkEnd w:id="114"/>
      <w:bookmarkEnd w:id="115"/>
      <w:bookmarkEnd w:id="116"/>
      <w:bookmarkEnd w:id="117"/>
      <w:bookmarkEnd w:id="118"/>
      <w:r w:rsidRPr="00D124C0">
        <w:t>Cena ponudbe:</w:t>
      </w:r>
      <w:bookmarkEnd w:id="119"/>
      <w:bookmarkEnd w:id="120"/>
      <w:bookmarkEnd w:id="121"/>
      <w:bookmarkEnd w:id="122"/>
      <w:bookmarkEnd w:id="123"/>
      <w:bookmarkEnd w:id="124"/>
    </w:p>
    <w:p w14:paraId="46F48112" w14:textId="3B16B9FB" w:rsidR="00682DC9" w:rsidRPr="00D124C0" w:rsidRDefault="00682DC9" w:rsidP="001B3AEF">
      <w:pPr>
        <w:pStyle w:val="Naslov3"/>
        <w:rPr>
          <w:rFonts w:ascii="Times New Roman" w:hAnsi="Times New Roman"/>
        </w:rPr>
      </w:pPr>
      <w:r w:rsidRPr="00D124C0">
        <w:t>Vse cene morajo biti v evrih (EUR) brez DDV in morajo biti fiksne ves čas trajanja pogodbe.</w:t>
      </w:r>
    </w:p>
    <w:p w14:paraId="2D086901" w14:textId="319AE717" w:rsidR="00682DC9" w:rsidRPr="00D124C0" w:rsidRDefault="00682DC9" w:rsidP="001B3AEF">
      <w:pPr>
        <w:pStyle w:val="Naslov3"/>
        <w:rPr>
          <w:rFonts w:ascii="Times New Roman" w:hAnsi="Times New Roman"/>
        </w:rPr>
      </w:pPr>
      <w:r w:rsidRPr="00D124C0">
        <w:t>Rok plačila mora biti najmanj 30 dni po izstavitvi računa.</w:t>
      </w:r>
      <w:r w:rsidR="00986890" w:rsidRPr="00D124C0">
        <w:t xml:space="preserve"> V primeru, </w:t>
      </w:r>
      <w:r w:rsidR="00F113F9" w:rsidRPr="00D124C0">
        <w:t>da</w:t>
      </w:r>
      <w:r w:rsidR="00986890" w:rsidRPr="00D124C0">
        <w:t xml:space="preserve"> naročnik preje</w:t>
      </w:r>
      <w:r w:rsidR="000E6C81" w:rsidRPr="00D124C0">
        <w:t>me</w:t>
      </w:r>
      <w:r w:rsidR="00986890" w:rsidRPr="00D124C0">
        <w:t xml:space="preserve"> račun </w:t>
      </w:r>
      <w:r w:rsidR="00923242" w:rsidRPr="00D124C0">
        <w:t>20 dni</w:t>
      </w:r>
      <w:r w:rsidR="00986890" w:rsidRPr="00D124C0">
        <w:t xml:space="preserve"> ali manj pred rokom plačila, bo </w:t>
      </w:r>
      <w:r w:rsidR="00F80AA0" w:rsidRPr="00D124C0">
        <w:t xml:space="preserve">lahko </w:t>
      </w:r>
      <w:r w:rsidR="00986890" w:rsidRPr="00D124C0">
        <w:t>tak račun zavrnil</w:t>
      </w:r>
      <w:r w:rsidR="00923242" w:rsidRPr="00D124C0">
        <w:t xml:space="preserve"> in od dobavitelja zahteval račun z novim datumom zapadlosti.</w:t>
      </w:r>
    </w:p>
    <w:p w14:paraId="36B1208F" w14:textId="1F423BB5" w:rsidR="00682DC9" w:rsidRPr="00D124C0" w:rsidRDefault="00682DC9" w:rsidP="001B3AEF">
      <w:pPr>
        <w:pStyle w:val="Naslov3"/>
        <w:rPr>
          <w:rFonts w:ascii="Times New Roman" w:hAnsi="Times New Roman"/>
        </w:rPr>
      </w:pPr>
      <w:r w:rsidRPr="00D124C0">
        <w:t>Naročnik ne nudi avansa.</w:t>
      </w:r>
    </w:p>
    <w:p w14:paraId="2020817C" w14:textId="726A80CF" w:rsidR="00682DC9" w:rsidRPr="00D124C0" w:rsidRDefault="00682DC9" w:rsidP="0086042F">
      <w:pPr>
        <w:pStyle w:val="Naslov2"/>
      </w:pPr>
      <w:bookmarkStart w:id="125" w:name="_Toc57012066"/>
      <w:bookmarkStart w:id="126" w:name="_Toc57012179"/>
      <w:bookmarkStart w:id="127" w:name="_Toc57012224"/>
      <w:bookmarkStart w:id="128" w:name="_Toc57012281"/>
      <w:bookmarkStart w:id="129" w:name="_Toc57012352"/>
      <w:bookmarkStart w:id="130" w:name="_Toc57013015"/>
      <w:bookmarkStart w:id="131" w:name="_Toc386608944"/>
      <w:bookmarkStart w:id="132" w:name="_Toc515004541"/>
      <w:bookmarkStart w:id="133" w:name="_Toc515004896"/>
      <w:bookmarkStart w:id="134" w:name="_Toc515005171"/>
      <w:bookmarkStart w:id="135" w:name="_Toc516830164"/>
      <w:bookmarkStart w:id="136" w:name="_Ref146110035"/>
      <w:bookmarkStart w:id="137" w:name="_Toc220670728"/>
      <w:bookmarkEnd w:id="125"/>
      <w:bookmarkEnd w:id="126"/>
      <w:bookmarkEnd w:id="127"/>
      <w:bookmarkEnd w:id="128"/>
      <w:bookmarkEnd w:id="129"/>
      <w:bookmarkEnd w:id="130"/>
      <w:r w:rsidRPr="00D124C0">
        <w:t>Predloženi dokumenti obvezni za dopustnost ponudbe:</w:t>
      </w:r>
      <w:bookmarkEnd w:id="131"/>
      <w:bookmarkEnd w:id="132"/>
      <w:bookmarkEnd w:id="133"/>
      <w:bookmarkEnd w:id="134"/>
      <w:bookmarkEnd w:id="135"/>
      <w:bookmarkEnd w:id="136"/>
      <w:bookmarkEnd w:id="137"/>
    </w:p>
    <w:p w14:paraId="12777147" w14:textId="77777777" w:rsidR="00682DC9" w:rsidRPr="00D124C0" w:rsidRDefault="00682DC9" w:rsidP="008D317A">
      <w:pPr>
        <w:rPr>
          <w:rFonts w:ascii="Times New Roman" w:hAnsi="Times New Roman" w:cs="Times New Roman"/>
          <w:lang w:eastAsia="sl-SI"/>
        </w:rPr>
      </w:pPr>
      <w:r w:rsidRPr="00D124C0">
        <w:rPr>
          <w:lang w:eastAsia="sl-SI"/>
        </w:rPr>
        <w:t xml:space="preserve">Ponudnik </w:t>
      </w:r>
      <w:r w:rsidRPr="00D124C0">
        <w:rPr>
          <w:u w:val="single"/>
          <w:lang w:eastAsia="sl-SI"/>
        </w:rPr>
        <w:t>mora za dopustnost ponudbe</w:t>
      </w:r>
      <w:r w:rsidRPr="00D124C0">
        <w:rPr>
          <w:lang w:eastAsia="sl-SI"/>
        </w:rPr>
        <w:t xml:space="preserve"> predložiti naslednjo dokumentacijo:</w:t>
      </w:r>
    </w:p>
    <w:p w14:paraId="665760BF" w14:textId="583E9A26" w:rsidR="00FB629D" w:rsidRPr="00D124C0" w:rsidRDefault="00FB629D" w:rsidP="001B3AEF">
      <w:pPr>
        <w:pStyle w:val="Naslov3"/>
        <w:rPr>
          <w:rFonts w:eastAsiaTheme="minorHAnsi" w:cstheme="minorBidi"/>
        </w:rPr>
      </w:pPr>
      <w:r w:rsidRPr="00D124C0">
        <w:t xml:space="preserve">Izpolnjen in podpisan </w:t>
      </w:r>
      <w:proofErr w:type="gramStart"/>
      <w:r w:rsidRPr="00D124C0">
        <w:t>ESPD obrazec</w:t>
      </w:r>
      <w:proofErr w:type="gramEnd"/>
      <w:r w:rsidRPr="00D124C0">
        <w:t xml:space="preserve"> (navodila so v točki 2.10),</w:t>
      </w:r>
    </w:p>
    <w:p w14:paraId="1F6B62AA" w14:textId="08C839D9" w:rsidR="006377D9" w:rsidRPr="00D124C0" w:rsidRDefault="006377D9" w:rsidP="001B3AEF">
      <w:pPr>
        <w:pStyle w:val="Naslov3"/>
      </w:pPr>
      <w:r w:rsidRPr="00D124C0">
        <w:t>v celoti izpolnjen in podpisan obrazec predračuna</w:t>
      </w:r>
      <w:r w:rsidR="00252529">
        <w:t>,</w:t>
      </w:r>
    </w:p>
    <w:p w14:paraId="45394C6B" w14:textId="3B7CE535" w:rsidR="00E4053A" w:rsidRPr="004B583D" w:rsidRDefault="00E4053A" w:rsidP="001B3AEF">
      <w:pPr>
        <w:pStyle w:val="Naslov3"/>
      </w:pPr>
      <w:proofErr w:type="gramStart"/>
      <w:r w:rsidRPr="004B583D">
        <w:t>v</w:t>
      </w:r>
      <w:proofErr w:type="gramEnd"/>
      <w:r w:rsidRPr="004B583D">
        <w:t xml:space="preserve"> celoti izpolnjen </w:t>
      </w:r>
      <w:r w:rsidR="00B47239" w:rsidRPr="004B583D">
        <w:t>tehnične zahteve v točka 4 – teh</w:t>
      </w:r>
      <w:r w:rsidR="00B71BD5" w:rsidRPr="004B583D">
        <w:t>n</w:t>
      </w:r>
      <w:r w:rsidR="00B47239" w:rsidRPr="004B583D">
        <w:t xml:space="preserve">ična specifikacija, </w:t>
      </w:r>
    </w:p>
    <w:p w14:paraId="360C5AC9" w14:textId="48B97913" w:rsidR="00FF7780" w:rsidRPr="00D124C0" w:rsidRDefault="00FF7780" w:rsidP="001B3AEF">
      <w:pPr>
        <w:pStyle w:val="Naslov3"/>
      </w:pPr>
      <w:proofErr w:type="gramStart"/>
      <w:r w:rsidRPr="00D124C0">
        <w:t>vsi</w:t>
      </w:r>
      <w:proofErr w:type="gramEnd"/>
      <w:r w:rsidRPr="00D124C0">
        <w:t xml:space="preserve"> zahtevani </w:t>
      </w:r>
      <w:r w:rsidRPr="00D26976">
        <w:t xml:space="preserve">dokumenti </w:t>
      </w:r>
      <w:r w:rsidRPr="00B83A36">
        <w:t>iz tč</w:t>
      </w:r>
      <w:r w:rsidR="00286B2F" w:rsidRPr="00B83A36">
        <w:t>.</w:t>
      </w:r>
      <w:r w:rsidRPr="00B83A36">
        <w:t xml:space="preserve"> </w:t>
      </w:r>
      <w:r w:rsidR="00F46363">
        <w:fldChar w:fldCharType="begin"/>
      </w:r>
      <w:r w:rsidR="00F46363">
        <w:instrText xml:space="preserve"> REF _Ref146110762 \r \h </w:instrText>
      </w:r>
      <w:r w:rsidR="00F46363">
        <w:fldChar w:fldCharType="separate"/>
      </w:r>
      <w:r w:rsidR="00EF5BC9">
        <w:t>2.10</w:t>
      </w:r>
      <w:r w:rsidR="00F46363">
        <w:fldChar w:fldCharType="end"/>
      </w:r>
      <w:r w:rsidRPr="00B83A36">
        <w:t xml:space="preserve"> navodil</w:t>
      </w:r>
      <w:r w:rsidRPr="00D124C0">
        <w:t xml:space="preserve"> ponudnikom za izdelavo ponudbe,</w:t>
      </w:r>
    </w:p>
    <w:p w14:paraId="13039E46" w14:textId="1154C02D" w:rsidR="00682DC9" w:rsidRPr="00D124C0" w:rsidRDefault="004071F2" w:rsidP="001B3AEF">
      <w:pPr>
        <w:pStyle w:val="Naslov3"/>
      </w:pPr>
      <w:r>
        <w:t>parafiran</w:t>
      </w:r>
      <w:r w:rsidR="00D36707">
        <w:t xml:space="preserve"> vzorec pogodbe</w:t>
      </w:r>
      <w:r w:rsidR="00682DC9" w:rsidRPr="00D124C0">
        <w:t>,</w:t>
      </w:r>
    </w:p>
    <w:p w14:paraId="0CDBA153" w14:textId="150FA0BF" w:rsidR="00FF7780" w:rsidRPr="00D124C0" w:rsidRDefault="00FF7780" w:rsidP="001B3AEF">
      <w:pPr>
        <w:pStyle w:val="Naslov3"/>
      </w:pPr>
      <w:r w:rsidRPr="00D124C0">
        <w:t>Pravni akt o skupnem nastopu skladno z navodili iz točke</w:t>
      </w:r>
      <w:r w:rsidR="002842E8" w:rsidRPr="00D124C0">
        <w:t xml:space="preserve"> </w:t>
      </w:r>
      <w:r w:rsidR="00D950F4">
        <w:fldChar w:fldCharType="begin"/>
      </w:r>
      <w:r w:rsidR="00D950F4">
        <w:instrText xml:space="preserve"> REF _Ref146110791 \r \h </w:instrText>
      </w:r>
      <w:r w:rsidR="00D950F4">
        <w:fldChar w:fldCharType="separate"/>
      </w:r>
      <w:r w:rsidR="00EF5BC9">
        <w:t>2.14</w:t>
      </w:r>
      <w:r w:rsidR="00D950F4">
        <w:fldChar w:fldCharType="end"/>
      </w:r>
      <w:r w:rsidRPr="00D124C0">
        <w:t xml:space="preserve"> (samo v primeru skupne ponudbe)</w:t>
      </w:r>
      <w:r w:rsidR="00E63F3E">
        <w:t>.</w:t>
      </w:r>
    </w:p>
    <w:p w14:paraId="78FA619F" w14:textId="0EB13EBB" w:rsidR="00E63620" w:rsidRDefault="00A7728A" w:rsidP="00403273">
      <w:pPr>
        <w:rPr>
          <w:rFonts w:eastAsiaTheme="minorEastAsia" w:cs="Times New Roman"/>
          <w:b/>
          <w:szCs w:val="20"/>
          <w:lang w:eastAsia="sl-SI"/>
        </w:rPr>
      </w:pPr>
      <w:r w:rsidRPr="00D124C0">
        <w:rPr>
          <w:szCs w:val="24"/>
          <w:lang w:eastAsia="sl-SI"/>
        </w:rPr>
        <w:t>Zaželeno</w:t>
      </w:r>
      <w:r w:rsidR="00682DC9" w:rsidRPr="00D124C0">
        <w:rPr>
          <w:szCs w:val="24"/>
          <w:lang w:eastAsia="sl-SI"/>
        </w:rPr>
        <w:t xml:space="preserve"> je, da je ponudba zložen</w:t>
      </w:r>
      <w:r w:rsidR="00543DF9" w:rsidRPr="00D124C0">
        <w:rPr>
          <w:szCs w:val="24"/>
          <w:lang w:eastAsia="sl-SI"/>
        </w:rPr>
        <w:t>a</w:t>
      </w:r>
      <w:r w:rsidR="00682DC9" w:rsidRPr="00D124C0">
        <w:rPr>
          <w:szCs w:val="24"/>
          <w:lang w:eastAsia="sl-SI"/>
        </w:rPr>
        <w:t xml:space="preserve"> v zgoraj navedenem vrstnem redu.</w:t>
      </w:r>
      <w:bookmarkStart w:id="138" w:name="_Toc57012181"/>
      <w:bookmarkStart w:id="139" w:name="_Toc57012226"/>
      <w:bookmarkStart w:id="140" w:name="_Toc57012283"/>
      <w:bookmarkStart w:id="141" w:name="_Toc57012354"/>
      <w:bookmarkStart w:id="142" w:name="_Toc57013017"/>
      <w:bookmarkStart w:id="143" w:name="_Toc386608945"/>
      <w:bookmarkStart w:id="144" w:name="_Toc515004542"/>
      <w:bookmarkStart w:id="145" w:name="_Toc515004897"/>
      <w:bookmarkStart w:id="146" w:name="_Toc515005172"/>
      <w:bookmarkStart w:id="147" w:name="_Toc516830165"/>
      <w:bookmarkStart w:id="148" w:name="_Ref57011342"/>
      <w:bookmarkEnd w:id="138"/>
      <w:bookmarkEnd w:id="139"/>
      <w:bookmarkEnd w:id="140"/>
      <w:bookmarkEnd w:id="141"/>
      <w:bookmarkEnd w:id="142"/>
    </w:p>
    <w:p w14:paraId="50AF5DC8" w14:textId="5B6281DC" w:rsidR="00682DC9" w:rsidRPr="00D124C0" w:rsidRDefault="00682DC9" w:rsidP="0086042F">
      <w:pPr>
        <w:pStyle w:val="Naslov2"/>
      </w:pPr>
      <w:bookmarkStart w:id="149" w:name="_Ref146110762"/>
      <w:bookmarkStart w:id="150" w:name="_Toc220670729"/>
      <w:r w:rsidRPr="00D124C0">
        <w:t>Dokumenti, ki jih je ponudnik dolžan predložiti kot dokazila o sposobnosti</w:t>
      </w:r>
      <w:bookmarkEnd w:id="143"/>
      <w:bookmarkEnd w:id="144"/>
      <w:bookmarkEnd w:id="145"/>
      <w:bookmarkEnd w:id="146"/>
      <w:bookmarkEnd w:id="147"/>
      <w:bookmarkEnd w:id="148"/>
      <w:bookmarkEnd w:id="149"/>
      <w:bookmarkEnd w:id="150"/>
    </w:p>
    <w:p w14:paraId="09080AC1" w14:textId="77777777" w:rsidR="008457E5" w:rsidRPr="00D124C0" w:rsidRDefault="0063656B" w:rsidP="008D317A">
      <w:pPr>
        <w:rPr>
          <w:lang w:eastAsia="sl-SI"/>
        </w:rPr>
      </w:pPr>
      <w:r w:rsidRPr="00D124C0">
        <w:rPr>
          <w:lang w:eastAsia="sl-SI"/>
        </w:rPr>
        <w:t xml:space="preserve">Ponudnik mora </w:t>
      </w:r>
      <w:r w:rsidR="00700308" w:rsidRPr="00D124C0">
        <w:rPr>
          <w:lang w:eastAsia="sl-SI"/>
        </w:rPr>
        <w:t xml:space="preserve">kot dokazila o sposobnosti ponudnika </w:t>
      </w:r>
      <w:r w:rsidRPr="00D124C0">
        <w:rPr>
          <w:lang w:eastAsia="sl-SI"/>
        </w:rPr>
        <w:t xml:space="preserve">predložiti </w:t>
      </w:r>
      <w:r w:rsidR="00700308" w:rsidRPr="00D124C0">
        <w:rPr>
          <w:lang w:eastAsia="sl-SI"/>
        </w:rPr>
        <w:t>naslednje dokumente:</w:t>
      </w:r>
      <w:r w:rsidRPr="00D124C0">
        <w:rPr>
          <w:lang w:eastAsia="sl-SI"/>
        </w:rPr>
        <w:t xml:space="preserve"> </w:t>
      </w:r>
    </w:p>
    <w:tbl>
      <w:tblPr>
        <w:tblW w:w="9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5067"/>
        <w:gridCol w:w="31"/>
        <w:gridCol w:w="4258"/>
      </w:tblGrid>
      <w:tr w:rsidR="00700308" w:rsidRPr="00D124C0" w14:paraId="3BDA25BD" w14:textId="77777777" w:rsidTr="00B83A36">
        <w:tc>
          <w:tcPr>
            <w:tcW w:w="5067" w:type="dxa"/>
            <w:tcBorders>
              <w:top w:val="single" w:sz="4" w:space="0" w:color="auto"/>
              <w:left w:val="single" w:sz="4" w:space="0" w:color="auto"/>
              <w:bottom w:val="single" w:sz="4" w:space="0" w:color="auto"/>
              <w:right w:val="single" w:sz="4" w:space="0" w:color="auto"/>
            </w:tcBorders>
            <w:hideMark/>
          </w:tcPr>
          <w:p w14:paraId="1491324E" w14:textId="77777777" w:rsidR="00700308" w:rsidRPr="00D124C0" w:rsidRDefault="00700308" w:rsidP="00E57AF1">
            <w:pPr>
              <w:spacing w:after="0" w:line="240" w:lineRule="auto"/>
              <w:rPr>
                <w:rFonts w:eastAsia="Times New Roman" w:cs="Times New Roman"/>
                <w:lang w:eastAsia="sl-SI"/>
              </w:rPr>
            </w:pPr>
            <w:r w:rsidRPr="00D124C0">
              <w:rPr>
                <w:rFonts w:eastAsia="Times New Roman" w:cs="Times New Roman"/>
                <w:lang w:eastAsia="sl-SI"/>
              </w:rPr>
              <w:t>Pogoji</w:t>
            </w:r>
          </w:p>
        </w:tc>
        <w:tc>
          <w:tcPr>
            <w:tcW w:w="4289" w:type="dxa"/>
            <w:gridSpan w:val="2"/>
            <w:tcBorders>
              <w:top w:val="single" w:sz="4" w:space="0" w:color="auto"/>
              <w:left w:val="single" w:sz="4" w:space="0" w:color="auto"/>
              <w:bottom w:val="single" w:sz="4" w:space="0" w:color="auto"/>
              <w:right w:val="single" w:sz="4" w:space="0" w:color="auto"/>
            </w:tcBorders>
            <w:hideMark/>
          </w:tcPr>
          <w:p w14:paraId="2143A9E9" w14:textId="77777777" w:rsidR="00700308" w:rsidRPr="00D124C0" w:rsidRDefault="00700308" w:rsidP="00E57AF1">
            <w:pPr>
              <w:spacing w:after="0" w:line="240" w:lineRule="auto"/>
              <w:rPr>
                <w:rFonts w:eastAsia="Times New Roman" w:cs="Times New Roman"/>
                <w:lang w:eastAsia="sl-SI"/>
              </w:rPr>
            </w:pPr>
            <w:r w:rsidRPr="00D124C0">
              <w:rPr>
                <w:rFonts w:eastAsia="Times New Roman" w:cs="Times New Roman"/>
                <w:lang w:eastAsia="sl-SI"/>
              </w:rPr>
              <w:t>Listine</w:t>
            </w:r>
          </w:p>
        </w:tc>
      </w:tr>
      <w:tr w:rsidR="00700308" w:rsidRPr="00D124C0" w14:paraId="4E2540E2" w14:textId="77777777" w:rsidTr="00B83A36">
        <w:tc>
          <w:tcPr>
            <w:tcW w:w="5067" w:type="dxa"/>
            <w:tcBorders>
              <w:top w:val="single" w:sz="4" w:space="0" w:color="auto"/>
              <w:left w:val="single" w:sz="4" w:space="0" w:color="auto"/>
              <w:bottom w:val="single" w:sz="4" w:space="0" w:color="auto"/>
              <w:right w:val="nil"/>
            </w:tcBorders>
            <w:hideMark/>
          </w:tcPr>
          <w:p w14:paraId="3AE69230" w14:textId="77777777" w:rsidR="00700308" w:rsidRPr="00D124C0" w:rsidRDefault="00700308" w:rsidP="00E57AF1">
            <w:pPr>
              <w:spacing w:after="0" w:line="240" w:lineRule="auto"/>
              <w:rPr>
                <w:rFonts w:eastAsia="Times New Roman" w:cs="Times New Roman"/>
                <w:b/>
                <w:lang w:eastAsia="sl-SI"/>
              </w:rPr>
            </w:pPr>
            <w:r w:rsidRPr="00D124C0">
              <w:rPr>
                <w:rFonts w:eastAsia="Times New Roman" w:cs="Times New Roman"/>
                <w:b/>
                <w:lang w:eastAsia="sl-SI"/>
              </w:rPr>
              <w:t>RAZLOGI ZA IZKLJUČITEV</w:t>
            </w:r>
          </w:p>
        </w:tc>
        <w:tc>
          <w:tcPr>
            <w:tcW w:w="4289" w:type="dxa"/>
            <w:gridSpan w:val="2"/>
            <w:tcBorders>
              <w:top w:val="single" w:sz="4" w:space="0" w:color="auto"/>
              <w:left w:val="nil"/>
              <w:bottom w:val="single" w:sz="4" w:space="0" w:color="auto"/>
              <w:right w:val="single" w:sz="4" w:space="0" w:color="auto"/>
            </w:tcBorders>
          </w:tcPr>
          <w:p w14:paraId="3A82FCB3" w14:textId="77777777" w:rsidR="00700308" w:rsidRPr="00D124C0" w:rsidRDefault="00700308" w:rsidP="00E57AF1">
            <w:pPr>
              <w:spacing w:after="0" w:line="240" w:lineRule="auto"/>
              <w:rPr>
                <w:rFonts w:eastAsia="Times New Roman" w:cs="Times New Roman"/>
                <w:lang w:eastAsia="sl-SI"/>
              </w:rPr>
            </w:pPr>
          </w:p>
        </w:tc>
      </w:tr>
      <w:tr w:rsidR="00700308" w:rsidRPr="00D124C0" w14:paraId="071A5B7C" w14:textId="77777777" w:rsidTr="00B83A36">
        <w:tc>
          <w:tcPr>
            <w:tcW w:w="9356" w:type="dxa"/>
            <w:gridSpan w:val="3"/>
            <w:tcBorders>
              <w:top w:val="single" w:sz="4" w:space="0" w:color="auto"/>
              <w:left w:val="single" w:sz="4" w:space="0" w:color="auto"/>
              <w:bottom w:val="single" w:sz="4" w:space="0" w:color="auto"/>
              <w:right w:val="single" w:sz="4" w:space="0" w:color="auto"/>
            </w:tcBorders>
            <w:shd w:val="clear" w:color="auto" w:fill="8DB3E2" w:themeFill="text2" w:themeFillTint="66"/>
            <w:hideMark/>
          </w:tcPr>
          <w:p w14:paraId="0637007C" w14:textId="77777777" w:rsidR="00700308" w:rsidRPr="00D124C0" w:rsidRDefault="00700308" w:rsidP="00E57AF1">
            <w:pPr>
              <w:spacing w:after="0" w:line="240" w:lineRule="auto"/>
              <w:rPr>
                <w:rFonts w:eastAsia="Times New Roman" w:cs="Times New Roman"/>
                <w:b/>
                <w:lang w:eastAsia="sl-SI"/>
              </w:rPr>
            </w:pPr>
            <w:r w:rsidRPr="00D124C0">
              <w:rPr>
                <w:rFonts w:eastAsia="Times New Roman" w:cs="Times New Roman"/>
                <w:b/>
                <w:lang w:eastAsia="sl-SI"/>
              </w:rPr>
              <w:t>A: Razlogi, povezani s kazenskimi obsodbami</w:t>
            </w:r>
          </w:p>
        </w:tc>
      </w:tr>
      <w:tr w:rsidR="00700308" w:rsidRPr="00D124C0" w14:paraId="23F22AC9" w14:textId="77777777" w:rsidTr="00B83A36">
        <w:trPr>
          <w:trHeight w:val="8454"/>
        </w:trPr>
        <w:tc>
          <w:tcPr>
            <w:tcW w:w="5067" w:type="dxa"/>
            <w:tcBorders>
              <w:top w:val="single" w:sz="4" w:space="0" w:color="auto"/>
              <w:left w:val="single" w:sz="4" w:space="0" w:color="auto"/>
              <w:bottom w:val="single" w:sz="4" w:space="0" w:color="auto"/>
              <w:right w:val="single" w:sz="4" w:space="0" w:color="auto"/>
            </w:tcBorders>
          </w:tcPr>
          <w:p w14:paraId="19344DA3" w14:textId="77777777" w:rsidR="00700308" w:rsidRPr="00D124C0" w:rsidRDefault="00700308" w:rsidP="00E57AF1">
            <w:pPr>
              <w:spacing w:after="0" w:line="240" w:lineRule="auto"/>
              <w:ind w:left="284"/>
              <w:rPr>
                <w:rFonts w:eastAsia="Times New Roman" w:cs="Times New Roman"/>
                <w:lang w:eastAsia="sl-SI"/>
              </w:rPr>
            </w:pPr>
            <w:r w:rsidRPr="00D124C0">
              <w:rPr>
                <w:rFonts w:eastAsia="Times New Roman" w:cs="Times New Roman"/>
                <w:lang w:eastAsia="sl-SI"/>
              </w:rPr>
              <w:t xml:space="preserve">1. Gospodarskemu subjektu ali osebi, ki je članica upravnega, vodstvenega ali nadzornega organa tega gospodarskega subjekta ali ki ima pooblastila za njegovo zastopanje ali odločanje ali nadzor v njem, ni bila izrečena pravnomočna sodba, ki ima elemente kaznivih dejanj, ki so opredeljena v prvem odstavku 75. člena ZJN-3. </w:t>
            </w:r>
          </w:p>
          <w:p w14:paraId="0693126D" w14:textId="77777777" w:rsidR="00700308" w:rsidRPr="00D124C0" w:rsidRDefault="00700308" w:rsidP="00E57AF1">
            <w:pPr>
              <w:spacing w:after="0" w:line="240" w:lineRule="auto"/>
              <w:ind w:left="284"/>
              <w:rPr>
                <w:rFonts w:eastAsia="Times New Roman" w:cs="Times New Roman"/>
                <w:lang w:eastAsia="sl-SI"/>
              </w:rPr>
            </w:pPr>
          </w:p>
          <w:p w14:paraId="53369984" w14:textId="77777777" w:rsidR="00700308" w:rsidRPr="00D124C0" w:rsidRDefault="00700308" w:rsidP="00E57AF1">
            <w:pPr>
              <w:spacing w:after="0" w:line="240" w:lineRule="auto"/>
              <w:ind w:left="284"/>
              <w:rPr>
                <w:rFonts w:eastAsia="Times New Roman" w:cs="Times New Roman"/>
                <w:lang w:eastAsia="sl-SI"/>
              </w:rPr>
            </w:pPr>
            <w:r w:rsidRPr="00D124C0">
              <w:rPr>
                <w:rFonts w:eastAsia="Times New Roman" w:cs="Times New Roman"/>
                <w:lang w:eastAsia="sl-SI"/>
              </w:rPr>
              <w:t>Način izpolnjevanja:</w:t>
            </w:r>
          </w:p>
          <w:p w14:paraId="70AC4673" w14:textId="77777777" w:rsidR="00700308" w:rsidRPr="00D124C0" w:rsidRDefault="00700308" w:rsidP="00E57AF1">
            <w:pPr>
              <w:spacing w:after="0" w:line="240" w:lineRule="auto"/>
              <w:ind w:left="284"/>
              <w:rPr>
                <w:rFonts w:eastAsia="Times New Roman" w:cs="Times New Roman"/>
                <w:lang w:eastAsia="sl-SI"/>
              </w:rPr>
            </w:pPr>
            <w:r w:rsidRPr="00D124C0">
              <w:rPr>
                <w:rFonts w:eastAsia="Times New Roman" w:cs="Times New Roman"/>
                <w:lang w:eastAsia="sl-SI"/>
              </w:rPr>
              <w:t xml:space="preserve">Pogoj mora izpolniti vsak gospodarski subjekt, ki bo vključen v izvedbo posla. </w:t>
            </w:r>
          </w:p>
        </w:tc>
        <w:tc>
          <w:tcPr>
            <w:tcW w:w="4289" w:type="dxa"/>
            <w:gridSpan w:val="2"/>
            <w:tcBorders>
              <w:top w:val="single" w:sz="4" w:space="0" w:color="auto"/>
              <w:left w:val="single" w:sz="4" w:space="0" w:color="auto"/>
              <w:bottom w:val="single" w:sz="4" w:space="0" w:color="auto"/>
              <w:right w:val="single" w:sz="4" w:space="0" w:color="auto"/>
            </w:tcBorders>
            <w:vAlign w:val="center"/>
          </w:tcPr>
          <w:p w14:paraId="5170E47C" w14:textId="77777777" w:rsidR="00700308" w:rsidRPr="00D124C0" w:rsidRDefault="00700308" w:rsidP="00E57AF1">
            <w:pPr>
              <w:spacing w:after="0" w:line="240" w:lineRule="auto"/>
              <w:ind w:left="72" w:hanging="38"/>
              <w:rPr>
                <w:rFonts w:eastAsia="Times New Roman" w:cs="Times New Roman"/>
                <w:lang w:eastAsia="sl-SI"/>
              </w:rPr>
            </w:pPr>
            <w:r w:rsidRPr="00D124C0">
              <w:rPr>
                <w:rFonts w:eastAsia="Times New Roman" w:cs="Times New Roman"/>
                <w:lang w:eastAsia="sl-SI"/>
              </w:rPr>
              <w:t>Gospodarski subjekt, ki nima sedeža v RS</w:t>
            </w:r>
            <w:proofErr w:type="gramStart"/>
            <w:r w:rsidRPr="00D124C0">
              <w:rPr>
                <w:rFonts w:eastAsia="Times New Roman" w:cs="Times New Roman"/>
                <w:lang w:eastAsia="sl-SI"/>
              </w:rPr>
              <w:t xml:space="preserve"> potrdi</w:t>
            </w:r>
            <w:proofErr w:type="gramEnd"/>
            <w:r w:rsidRPr="00D124C0">
              <w:rPr>
                <w:rFonts w:eastAsia="Times New Roman" w:cs="Times New Roman"/>
                <w:lang w:eastAsia="sl-SI"/>
              </w:rPr>
              <w:t xml:space="preserve"> izpolnjevanje pogoja s predložitvijo izpolnjenega, podpisanega in natisnjenega ESPD obrazca.</w:t>
            </w:r>
          </w:p>
          <w:p w14:paraId="72FA3FD0" w14:textId="77777777" w:rsidR="00700308" w:rsidRPr="00D124C0" w:rsidRDefault="00700308" w:rsidP="00E57AF1">
            <w:pPr>
              <w:spacing w:after="0" w:line="240" w:lineRule="auto"/>
              <w:ind w:left="72" w:hanging="38"/>
              <w:rPr>
                <w:rFonts w:eastAsia="Times New Roman" w:cs="Times New Roman"/>
                <w:lang w:eastAsia="sl-SI"/>
              </w:rPr>
            </w:pPr>
            <w:r w:rsidRPr="00D124C0">
              <w:rPr>
                <w:rFonts w:eastAsia="Times New Roman" w:cs="Times New Roman"/>
                <w:lang w:eastAsia="sl-SI"/>
              </w:rPr>
              <w:t>Če država članica ali tretja država dokumentov in potrdil ne izdaja ali če ti ne zajemajo vseh primerov iz prvega odstavka 75. člena ZJN-3, jih je mogoče nadomestiti z zapriseženo izjavo, če ta v državi članici ali tretji državi ni predvidena, pa z izjavo določene osebe, dano pred pristojnim sodnim ali upravnim organom, notarjem ali pred pristojno organizacijo v matični državi te osebe ali v državi, v kateri ima sedež gospodarski subjekt.</w:t>
            </w:r>
          </w:p>
          <w:p w14:paraId="056EF571" w14:textId="77777777" w:rsidR="00700308" w:rsidRPr="00D124C0" w:rsidRDefault="00700308" w:rsidP="00E57AF1">
            <w:pPr>
              <w:spacing w:after="0" w:line="240" w:lineRule="auto"/>
              <w:ind w:left="252" w:hanging="180"/>
              <w:rPr>
                <w:rFonts w:eastAsia="Times New Roman" w:cs="Times New Roman"/>
                <w:lang w:eastAsia="sl-SI"/>
              </w:rPr>
            </w:pPr>
          </w:p>
          <w:p w14:paraId="0CCAB2AA" w14:textId="77777777" w:rsidR="00700308" w:rsidRPr="00D124C0" w:rsidRDefault="00700308" w:rsidP="00E57AF1">
            <w:pPr>
              <w:spacing w:after="0" w:line="240" w:lineRule="auto"/>
              <w:ind w:left="252" w:hanging="180"/>
              <w:rPr>
                <w:rFonts w:eastAsia="Times New Roman" w:cs="Times New Roman"/>
                <w:lang w:eastAsia="sl-SI"/>
              </w:rPr>
            </w:pPr>
          </w:p>
          <w:p w14:paraId="5734E997" w14:textId="77777777" w:rsidR="00700308" w:rsidRPr="00D124C0" w:rsidRDefault="00700308" w:rsidP="00E57AF1">
            <w:pPr>
              <w:spacing w:after="0" w:line="240" w:lineRule="auto"/>
              <w:ind w:left="72" w:hanging="38"/>
              <w:rPr>
                <w:rFonts w:eastAsia="Times New Roman" w:cs="Times New Roman"/>
                <w:lang w:eastAsia="sl-SI"/>
              </w:rPr>
            </w:pPr>
            <w:r w:rsidRPr="00D124C0">
              <w:rPr>
                <w:rFonts w:eastAsia="Times New Roman" w:cs="Times New Roman"/>
                <w:lang w:eastAsia="sl-SI"/>
              </w:rPr>
              <w:t xml:space="preserve">Naročnik si pridržuje pravico, da od ponudnikov v fazi ocenjevanja dopustnosti ponudb zahteva dodatna dokazila ali pojasnila za izpolnjevanje posameznih pogojev ali pooblastila za pridobitev podatkov iz uradnih evidenc, </w:t>
            </w:r>
            <w:proofErr w:type="gramStart"/>
            <w:r w:rsidRPr="00D124C0">
              <w:rPr>
                <w:rFonts w:eastAsia="Times New Roman" w:cs="Times New Roman"/>
                <w:lang w:eastAsia="sl-SI"/>
              </w:rPr>
              <w:t>če</w:t>
            </w:r>
            <w:proofErr w:type="gramEnd"/>
            <w:r w:rsidRPr="00D124C0">
              <w:rPr>
                <w:rFonts w:eastAsia="Times New Roman" w:cs="Times New Roman"/>
                <w:lang w:eastAsia="sl-SI"/>
              </w:rPr>
              <w:t xml:space="preserve"> iz v ponudbi predloženih dokazil izpolnjevanje posameznega pogoja ni jasno razvidno ali se pri naročniku pojavi dvom glede verodostojnosti predloženih dokumentov.</w:t>
            </w:r>
          </w:p>
        </w:tc>
      </w:tr>
      <w:tr w:rsidR="00700308" w:rsidRPr="00D124C0" w14:paraId="30D91173" w14:textId="77777777" w:rsidTr="00B83A36">
        <w:tc>
          <w:tcPr>
            <w:tcW w:w="9356" w:type="dxa"/>
            <w:gridSpan w:val="3"/>
            <w:tcBorders>
              <w:top w:val="single" w:sz="4" w:space="0" w:color="auto"/>
              <w:left w:val="single" w:sz="4" w:space="0" w:color="auto"/>
              <w:bottom w:val="single" w:sz="4" w:space="0" w:color="auto"/>
              <w:right w:val="single" w:sz="4" w:space="0" w:color="auto"/>
            </w:tcBorders>
            <w:shd w:val="clear" w:color="auto" w:fill="8DB3E2" w:themeFill="text2" w:themeFillTint="66"/>
            <w:hideMark/>
          </w:tcPr>
          <w:p w14:paraId="1C602E33" w14:textId="77777777" w:rsidR="00700308" w:rsidRPr="00D124C0" w:rsidRDefault="00700308" w:rsidP="00E57AF1">
            <w:pPr>
              <w:spacing w:after="0" w:line="240" w:lineRule="auto"/>
              <w:rPr>
                <w:rFonts w:ascii="Times New Roman" w:eastAsia="Times New Roman" w:hAnsi="Times New Roman" w:cs="Times New Roman"/>
                <w:b/>
                <w:lang w:eastAsia="sl-SI"/>
              </w:rPr>
            </w:pPr>
            <w:r w:rsidRPr="00D124C0">
              <w:rPr>
                <w:rFonts w:ascii="Times New Roman" w:eastAsia="Times New Roman" w:hAnsi="Times New Roman" w:cs="Times New Roman"/>
                <w:b/>
                <w:lang w:eastAsia="sl-SI"/>
              </w:rPr>
              <w:t>B</w:t>
            </w:r>
            <w:proofErr w:type="gramStart"/>
            <w:r w:rsidRPr="00D124C0">
              <w:rPr>
                <w:rFonts w:ascii="Times New Roman" w:eastAsia="Times New Roman" w:hAnsi="Times New Roman" w:cs="Times New Roman"/>
                <w:b/>
                <w:lang w:eastAsia="sl-SI"/>
              </w:rPr>
              <w:t>:</w:t>
            </w:r>
            <w:proofErr w:type="gramEnd"/>
            <w:r w:rsidRPr="00D124C0">
              <w:rPr>
                <w:rFonts w:ascii="Times New Roman" w:eastAsia="Times New Roman" w:hAnsi="Times New Roman" w:cs="Times New Roman"/>
                <w:b/>
                <w:lang w:eastAsia="sl-SI"/>
              </w:rPr>
              <w:t xml:space="preserve">Razlogi </w:t>
            </w:r>
            <w:r w:rsidRPr="00D124C0">
              <w:rPr>
                <w:rFonts w:ascii="Times New Roman" w:eastAsia="Times New Roman" w:hAnsi="Times New Roman" w:cs="Times New Roman"/>
                <w:b/>
                <w:shd w:val="clear" w:color="auto" w:fill="8DB3E2" w:themeFill="text2" w:themeFillTint="66"/>
                <w:lang w:eastAsia="sl-SI"/>
              </w:rPr>
              <w:t>povezani</w:t>
            </w:r>
            <w:r w:rsidRPr="00D124C0">
              <w:rPr>
                <w:rFonts w:ascii="Times New Roman" w:eastAsia="Times New Roman" w:hAnsi="Times New Roman" w:cs="Times New Roman"/>
                <w:b/>
                <w:lang w:eastAsia="sl-SI"/>
              </w:rPr>
              <w:t xml:space="preserve"> s plačilom davkov ali prispevkov za socialno varnost</w:t>
            </w:r>
          </w:p>
        </w:tc>
      </w:tr>
      <w:tr w:rsidR="00700308" w:rsidRPr="00D124C0" w14:paraId="2DBA40DA" w14:textId="77777777" w:rsidTr="00B204EB">
        <w:trPr>
          <w:trHeight w:val="983"/>
        </w:trPr>
        <w:tc>
          <w:tcPr>
            <w:tcW w:w="5067" w:type="dxa"/>
            <w:tcBorders>
              <w:top w:val="single" w:sz="4" w:space="0" w:color="auto"/>
              <w:left w:val="single" w:sz="4" w:space="0" w:color="auto"/>
              <w:bottom w:val="single" w:sz="4" w:space="0" w:color="auto"/>
              <w:right w:val="single" w:sz="4" w:space="0" w:color="auto"/>
            </w:tcBorders>
          </w:tcPr>
          <w:p w14:paraId="127F4817" w14:textId="77777777" w:rsidR="00700308" w:rsidRPr="00D124C0" w:rsidRDefault="00700308" w:rsidP="00E57AF1">
            <w:pPr>
              <w:spacing w:after="0" w:line="240" w:lineRule="auto"/>
              <w:ind w:left="284"/>
              <w:rPr>
                <w:rFonts w:eastAsia="Times New Roman" w:cs="Times New Roman"/>
                <w:lang w:eastAsia="sl-SI"/>
              </w:rPr>
            </w:pPr>
            <w:r w:rsidRPr="00D124C0">
              <w:rPr>
                <w:rFonts w:eastAsia="Times New Roman" w:cs="Times New Roman"/>
                <w:lang w:eastAsia="sl-SI"/>
              </w:rPr>
              <w:t>1. Gospodarski subjekt zagotavlja, da:</w:t>
            </w:r>
          </w:p>
          <w:p w14:paraId="37FD4FA1" w14:textId="77777777" w:rsidR="00700308" w:rsidRPr="00D124C0" w:rsidRDefault="00700308" w:rsidP="00E57AF1">
            <w:pPr>
              <w:spacing w:after="0" w:line="240" w:lineRule="auto"/>
              <w:ind w:left="284"/>
              <w:rPr>
                <w:rFonts w:eastAsia="Times New Roman" w:cs="Times New Roman"/>
                <w:lang w:eastAsia="sl-SI"/>
              </w:rPr>
            </w:pPr>
            <w:r w:rsidRPr="00D124C0">
              <w:rPr>
                <w:rFonts w:eastAsia="Times New Roman" w:cs="Times New Roman"/>
                <w:lang w:eastAsia="sl-SI"/>
              </w:rPr>
              <w:t>-</w:t>
            </w:r>
            <w:r w:rsidRPr="00D124C0">
              <w:rPr>
                <w:rFonts w:eastAsia="Times New Roman" w:cs="Times New Roman"/>
                <w:lang w:eastAsia="sl-SI"/>
              </w:rPr>
              <w:tab/>
              <w:t>na dan oddaje ponudbe ali prijave, v skladu s predpisi države, v kateri ima sedež ali predpisi države naročnika, nima 50 EUR ali več neplačanih zapadlih obveznosti v zvezi z obveznimi dajatvami ali drugimi denarnimi nedavčnimi obveznostmi v skladu z zakonom, ki ureja finančno upravo;</w:t>
            </w:r>
          </w:p>
          <w:p w14:paraId="0BE4B2F3" w14:textId="77777777" w:rsidR="00700308" w:rsidRPr="0006134B" w:rsidRDefault="00700308" w:rsidP="00E57AF1">
            <w:pPr>
              <w:spacing w:after="0" w:line="240" w:lineRule="auto"/>
              <w:ind w:left="284"/>
              <w:rPr>
                <w:rFonts w:eastAsia="Times New Roman" w:cs="Times New Roman"/>
                <w:lang w:eastAsia="sl-SI"/>
              </w:rPr>
            </w:pPr>
            <w:r w:rsidRPr="0006134B">
              <w:rPr>
                <w:rFonts w:eastAsia="Times New Roman" w:cs="Times New Roman"/>
                <w:lang w:eastAsia="sl-SI"/>
              </w:rPr>
              <w:t>-</w:t>
            </w:r>
            <w:r w:rsidRPr="0006134B">
              <w:rPr>
                <w:rFonts w:eastAsia="Times New Roman" w:cs="Times New Roman"/>
                <w:lang w:eastAsia="sl-SI"/>
              </w:rPr>
              <w:tab/>
              <w:t>ima na dan oddaje ponudbe ali prijave predložene vse obračune davčnih odtegljajev za dohodke iz delovnega razmerja za obdobje zadnjih petih let od dne oddaje ponudbe ali prijave.</w:t>
            </w:r>
          </w:p>
          <w:p w14:paraId="5FB1D77D" w14:textId="77777777" w:rsidR="00700308" w:rsidRPr="00D124C0" w:rsidRDefault="00700308" w:rsidP="00E57AF1">
            <w:pPr>
              <w:spacing w:after="0" w:line="240" w:lineRule="auto"/>
              <w:ind w:left="284"/>
              <w:rPr>
                <w:rFonts w:eastAsia="Times New Roman" w:cs="Times New Roman"/>
                <w:lang w:eastAsia="sl-SI"/>
              </w:rPr>
            </w:pPr>
          </w:p>
          <w:p w14:paraId="44A4ADA0" w14:textId="77777777" w:rsidR="00700308" w:rsidRPr="00D124C0" w:rsidRDefault="00700308" w:rsidP="00E57AF1">
            <w:pPr>
              <w:spacing w:after="0" w:line="240" w:lineRule="auto"/>
              <w:ind w:left="284"/>
              <w:rPr>
                <w:rFonts w:eastAsia="Times New Roman" w:cs="Times New Roman"/>
                <w:lang w:eastAsia="sl-SI"/>
              </w:rPr>
            </w:pPr>
            <w:r w:rsidRPr="00D124C0">
              <w:rPr>
                <w:rFonts w:eastAsia="Times New Roman" w:cs="Times New Roman"/>
                <w:lang w:eastAsia="sl-SI"/>
              </w:rPr>
              <w:t>Način izpolnjevanja:</w:t>
            </w:r>
          </w:p>
          <w:p w14:paraId="7CA5BD72" w14:textId="77777777" w:rsidR="00700308" w:rsidRPr="00D124C0" w:rsidRDefault="00700308" w:rsidP="00E57AF1">
            <w:pPr>
              <w:spacing w:after="0" w:line="240" w:lineRule="auto"/>
              <w:ind w:left="284"/>
              <w:rPr>
                <w:rFonts w:eastAsia="Times New Roman" w:cs="Times New Roman"/>
                <w:lang w:eastAsia="sl-SI"/>
              </w:rPr>
            </w:pPr>
            <w:r w:rsidRPr="00D124C0">
              <w:rPr>
                <w:rFonts w:eastAsia="Times New Roman" w:cs="Times New Roman"/>
                <w:lang w:eastAsia="sl-SI"/>
              </w:rPr>
              <w:t>Pogoj mora izpolniti vsak gospodarski subjekt, ki bo vključen v izvedbo posla.</w:t>
            </w:r>
          </w:p>
        </w:tc>
        <w:tc>
          <w:tcPr>
            <w:tcW w:w="4289" w:type="dxa"/>
            <w:gridSpan w:val="2"/>
            <w:tcBorders>
              <w:top w:val="single" w:sz="4" w:space="0" w:color="auto"/>
              <w:left w:val="single" w:sz="4" w:space="0" w:color="auto"/>
              <w:bottom w:val="single" w:sz="4" w:space="0" w:color="auto"/>
              <w:right w:val="single" w:sz="4" w:space="0" w:color="auto"/>
            </w:tcBorders>
          </w:tcPr>
          <w:p w14:paraId="7D61B4F2" w14:textId="77777777" w:rsidR="00700308" w:rsidRPr="00D124C0" w:rsidRDefault="00700308" w:rsidP="00E57AF1">
            <w:pPr>
              <w:spacing w:after="0" w:line="240" w:lineRule="auto"/>
              <w:ind w:left="252" w:hanging="252"/>
              <w:rPr>
                <w:rFonts w:eastAsia="Times New Roman" w:cs="Times New Roman"/>
                <w:lang w:eastAsia="sl-SI"/>
              </w:rPr>
            </w:pPr>
          </w:p>
          <w:p w14:paraId="2867B5E8" w14:textId="77777777" w:rsidR="00700308" w:rsidRPr="00D124C0" w:rsidRDefault="00700308" w:rsidP="00E57AF1">
            <w:pPr>
              <w:spacing w:after="0" w:line="240" w:lineRule="auto"/>
              <w:ind w:left="72" w:hanging="38"/>
              <w:rPr>
                <w:rFonts w:ascii="Times New Roman" w:eastAsia="Times New Roman" w:hAnsi="Times New Roman" w:cs="Times New Roman"/>
                <w:lang w:eastAsia="sl-SI"/>
              </w:rPr>
            </w:pPr>
            <w:r w:rsidRPr="00D124C0">
              <w:rPr>
                <w:rFonts w:eastAsia="Times New Roman" w:cs="Times New Roman"/>
                <w:lang w:eastAsia="sl-SI"/>
              </w:rPr>
              <w:t>Gospodarski subjekt potrdi izpolnjevanje pogoja s predložitvijo izpolnjenega in podpisanega obrazca ESPD</w:t>
            </w:r>
          </w:p>
        </w:tc>
      </w:tr>
      <w:tr w:rsidR="00700308" w:rsidRPr="00D124C0" w14:paraId="61650362" w14:textId="77777777" w:rsidTr="00B83A36">
        <w:tc>
          <w:tcPr>
            <w:tcW w:w="9356" w:type="dxa"/>
            <w:gridSpan w:val="3"/>
            <w:tcBorders>
              <w:top w:val="single" w:sz="4" w:space="0" w:color="auto"/>
              <w:left w:val="single" w:sz="4" w:space="0" w:color="auto"/>
              <w:bottom w:val="single" w:sz="4" w:space="0" w:color="auto"/>
              <w:right w:val="single" w:sz="4" w:space="0" w:color="auto"/>
            </w:tcBorders>
            <w:shd w:val="clear" w:color="auto" w:fill="8DB3E2" w:themeFill="text2" w:themeFillTint="66"/>
            <w:hideMark/>
          </w:tcPr>
          <w:p w14:paraId="5D56AE2E" w14:textId="77777777" w:rsidR="00700308" w:rsidRPr="00D124C0" w:rsidRDefault="00700308" w:rsidP="00E57AF1">
            <w:pPr>
              <w:spacing w:after="0" w:line="240" w:lineRule="auto"/>
              <w:rPr>
                <w:rFonts w:eastAsia="Times New Roman" w:cs="Times New Roman"/>
                <w:b/>
                <w:lang w:eastAsia="sl-SI"/>
              </w:rPr>
            </w:pPr>
            <w:r w:rsidRPr="00D124C0">
              <w:rPr>
                <w:rFonts w:eastAsia="Times New Roman" w:cs="Times New Roman"/>
                <w:b/>
                <w:lang w:eastAsia="sl-SI"/>
              </w:rPr>
              <w:t>C</w:t>
            </w:r>
            <w:proofErr w:type="gramStart"/>
            <w:r w:rsidRPr="00D124C0">
              <w:rPr>
                <w:rFonts w:eastAsia="Times New Roman" w:cs="Times New Roman"/>
                <w:b/>
                <w:lang w:eastAsia="sl-SI"/>
              </w:rPr>
              <w:t>:</w:t>
            </w:r>
            <w:proofErr w:type="gramEnd"/>
            <w:r w:rsidRPr="00D124C0">
              <w:rPr>
                <w:rFonts w:eastAsia="Times New Roman" w:cs="Times New Roman"/>
                <w:b/>
                <w:lang w:eastAsia="sl-SI"/>
              </w:rPr>
              <w:t>Razlogi povezani z insolventnostjo, nasprotjem interesov ali kršitvijo poklicnih pravil</w:t>
            </w:r>
          </w:p>
        </w:tc>
      </w:tr>
      <w:tr w:rsidR="00700308" w:rsidRPr="00D124C0" w14:paraId="5B6355B3" w14:textId="77777777" w:rsidTr="00B83A36">
        <w:trPr>
          <w:trHeight w:val="1549"/>
        </w:trPr>
        <w:tc>
          <w:tcPr>
            <w:tcW w:w="5067" w:type="dxa"/>
            <w:tcBorders>
              <w:top w:val="single" w:sz="4" w:space="0" w:color="auto"/>
              <w:left w:val="single" w:sz="4" w:space="0" w:color="auto"/>
              <w:bottom w:val="single" w:sz="4" w:space="0" w:color="auto"/>
              <w:right w:val="single" w:sz="4" w:space="0" w:color="auto"/>
            </w:tcBorders>
          </w:tcPr>
          <w:p w14:paraId="574D8EEE" w14:textId="77777777" w:rsidR="00700308" w:rsidRPr="00D124C0" w:rsidRDefault="00700308" w:rsidP="00E57AF1">
            <w:pPr>
              <w:spacing w:after="0" w:line="240" w:lineRule="auto"/>
              <w:ind w:left="284"/>
              <w:rPr>
                <w:rFonts w:eastAsia="Times New Roman" w:cs="Times New Roman"/>
                <w:lang w:eastAsia="sl-SI"/>
              </w:rPr>
            </w:pPr>
            <w:r w:rsidRPr="00D124C0">
              <w:rPr>
                <w:rFonts w:eastAsia="Times New Roman" w:cs="Times New Roman"/>
                <w:lang w:eastAsia="sl-SI"/>
              </w:rPr>
              <w:t>1. Gospodarski subjekt zagotavlja, da:</w:t>
            </w:r>
          </w:p>
          <w:p w14:paraId="55713293" w14:textId="77777777" w:rsidR="00700308" w:rsidRPr="00D124C0" w:rsidRDefault="00700308" w:rsidP="00E57AF1">
            <w:pPr>
              <w:spacing w:after="0" w:line="240" w:lineRule="auto"/>
              <w:ind w:left="284"/>
              <w:rPr>
                <w:rFonts w:eastAsia="Times New Roman" w:cs="Times New Roman"/>
                <w:lang w:eastAsia="sl-SI"/>
              </w:rPr>
            </w:pPr>
            <w:r w:rsidRPr="00D124C0">
              <w:rPr>
                <w:rFonts w:eastAsia="Times New Roman" w:cs="Times New Roman"/>
                <w:lang w:eastAsia="sl-SI"/>
              </w:rPr>
              <w:t>-</w:t>
            </w:r>
            <w:r w:rsidRPr="00D124C0">
              <w:rPr>
                <w:rFonts w:eastAsia="Times New Roman" w:cs="Times New Roman"/>
                <w:lang w:eastAsia="sl-SI"/>
              </w:rPr>
              <w:tab/>
              <w:t>ne krši obveznosti iz drugega odstavka 3. člena ZJN-3 (obveznosti na področju okoljskega, socialnega in delovnega prava);</w:t>
            </w:r>
          </w:p>
          <w:p w14:paraId="72AE23BD" w14:textId="77777777" w:rsidR="00700308" w:rsidRPr="00D124C0" w:rsidRDefault="00700308" w:rsidP="00E57AF1">
            <w:pPr>
              <w:spacing w:after="0" w:line="240" w:lineRule="auto"/>
              <w:ind w:left="284"/>
              <w:rPr>
                <w:rFonts w:eastAsia="Times New Roman" w:cs="Times New Roman"/>
                <w:lang w:eastAsia="sl-SI"/>
              </w:rPr>
            </w:pPr>
            <w:r w:rsidRPr="00D124C0">
              <w:rPr>
                <w:rFonts w:eastAsia="Times New Roman" w:cs="Times New Roman"/>
                <w:lang w:eastAsia="sl-SI"/>
              </w:rPr>
              <w:t>-</w:t>
            </w:r>
            <w:r w:rsidRPr="00D124C0">
              <w:rPr>
                <w:rFonts w:eastAsia="Times New Roman" w:cs="Times New Roman"/>
                <w:lang w:eastAsia="sl-SI"/>
              </w:rPr>
              <w:tab/>
              <w:t>se nad gospodarskim subjektom ni začel postopek zaradi insolventnosti ali prisilnega prenehanja po zakonu, ki ureja postopek zaradi insolventnosti in prisilnega prenehanja, postopek likvidacije po zakonu, ki ureja gospodarske družbe, njegova sredstva ali poslovanje</w:t>
            </w:r>
            <w:proofErr w:type="gramStart"/>
            <w:r w:rsidRPr="00D124C0">
              <w:rPr>
                <w:rFonts w:eastAsia="Times New Roman" w:cs="Times New Roman"/>
                <w:lang w:eastAsia="sl-SI"/>
              </w:rPr>
              <w:t xml:space="preserve"> ne</w:t>
            </w:r>
            <w:proofErr w:type="gramEnd"/>
            <w:r w:rsidRPr="00D124C0">
              <w:rPr>
                <w:rFonts w:eastAsia="Times New Roman" w:cs="Times New Roman"/>
                <w:lang w:eastAsia="sl-SI"/>
              </w:rPr>
              <w:t xml:space="preserve"> upravlja upravitelj ali sodišče, njegove poslovne dejavnosti niso začasno ustavljene, v skladu s predpisi druge države se nad njim ni začel postopek in ni nastal položaj z enakimi pravnimi posledicami;</w:t>
            </w:r>
          </w:p>
          <w:p w14:paraId="1D9E10E8" w14:textId="77777777" w:rsidR="00700308" w:rsidRPr="00D124C0" w:rsidRDefault="00700308" w:rsidP="00E57AF1">
            <w:pPr>
              <w:spacing w:after="0" w:line="240" w:lineRule="auto"/>
              <w:ind w:left="284"/>
              <w:rPr>
                <w:rFonts w:eastAsia="Times New Roman" w:cs="Times New Roman"/>
                <w:lang w:eastAsia="sl-SI"/>
              </w:rPr>
            </w:pPr>
            <w:r w:rsidRPr="00D124C0">
              <w:rPr>
                <w:rFonts w:eastAsia="Times New Roman" w:cs="Times New Roman"/>
                <w:lang w:eastAsia="sl-SI"/>
              </w:rPr>
              <w:t>-</w:t>
            </w:r>
            <w:r w:rsidRPr="00D124C0">
              <w:rPr>
                <w:rFonts w:eastAsia="Times New Roman" w:cs="Times New Roman"/>
                <w:lang w:eastAsia="sl-SI"/>
              </w:rPr>
              <w:tab/>
              <w:t>ni zagrešil hujšo kršitev poklicnih pravil, zaradi česar je omajana njegova integriteta;</w:t>
            </w:r>
          </w:p>
          <w:p w14:paraId="53FB68E0" w14:textId="77777777" w:rsidR="00700308" w:rsidRPr="00D124C0" w:rsidRDefault="00700308" w:rsidP="00E57AF1">
            <w:pPr>
              <w:spacing w:after="0" w:line="240" w:lineRule="auto"/>
              <w:ind w:left="284"/>
              <w:rPr>
                <w:rFonts w:eastAsia="Times New Roman" w:cs="Times New Roman"/>
                <w:lang w:eastAsia="sl-SI"/>
              </w:rPr>
            </w:pPr>
            <w:r w:rsidRPr="00D124C0">
              <w:rPr>
                <w:rFonts w:eastAsia="Times New Roman" w:cs="Times New Roman"/>
                <w:lang w:eastAsia="sl-SI"/>
              </w:rPr>
              <w:t>-</w:t>
            </w:r>
            <w:r w:rsidRPr="00D124C0">
              <w:rPr>
                <w:rFonts w:eastAsia="Times New Roman" w:cs="Times New Roman"/>
                <w:lang w:eastAsia="sl-SI"/>
              </w:rPr>
              <w:tab/>
              <w:t xml:space="preserve">se pri gospodarskem subjektu pri prejšnji pogodbi o izvedbi javnega naročila ali </w:t>
            </w:r>
            <w:proofErr w:type="gramStart"/>
            <w:r w:rsidRPr="00D124C0">
              <w:rPr>
                <w:rFonts w:eastAsia="Times New Roman" w:cs="Times New Roman"/>
                <w:lang w:eastAsia="sl-SI"/>
              </w:rPr>
              <w:t>prejšnji koncesijski pogodbi, sklenjeni z naročnikom,</w:t>
            </w:r>
            <w:proofErr w:type="gramEnd"/>
            <w:r w:rsidRPr="00D124C0">
              <w:rPr>
                <w:rFonts w:eastAsia="Times New Roman" w:cs="Times New Roman"/>
                <w:lang w:eastAsia="sl-SI"/>
              </w:rPr>
              <w:t xml:space="preserve"> niso pokazale precejšnje ali stalne pomanjkljivosti pri izpolnjevanju ključne obveznosti, zaradi česar je naročnik predčasno odstopil od prejšnjega naročila oziroma pogodbe ali uveljavljal odškodnino ter niso bile izvedene druge primerljive sankcije;</w:t>
            </w:r>
          </w:p>
          <w:p w14:paraId="036AF1DF" w14:textId="77777777" w:rsidR="00700308" w:rsidRPr="00D124C0" w:rsidRDefault="00700308" w:rsidP="00E57AF1">
            <w:pPr>
              <w:spacing w:after="0" w:line="240" w:lineRule="auto"/>
              <w:ind w:left="284"/>
              <w:rPr>
                <w:rFonts w:eastAsia="Times New Roman" w:cs="Times New Roman"/>
                <w:lang w:eastAsia="sl-SI"/>
              </w:rPr>
            </w:pPr>
            <w:r w:rsidRPr="00D124C0">
              <w:rPr>
                <w:rFonts w:eastAsia="Times New Roman" w:cs="Times New Roman"/>
                <w:lang w:eastAsia="sl-SI"/>
              </w:rPr>
              <w:t>Način izpolnjevanja:</w:t>
            </w:r>
          </w:p>
          <w:p w14:paraId="454FAB0C" w14:textId="13526A6A" w:rsidR="00700308" w:rsidRPr="00D124C0" w:rsidRDefault="00700308" w:rsidP="00F4593D">
            <w:pPr>
              <w:spacing w:after="0" w:line="240" w:lineRule="auto"/>
              <w:ind w:left="284"/>
              <w:rPr>
                <w:rFonts w:eastAsia="Times New Roman" w:cs="Times New Roman"/>
                <w:lang w:eastAsia="sl-SI"/>
              </w:rPr>
            </w:pPr>
            <w:r w:rsidRPr="00D124C0">
              <w:rPr>
                <w:rFonts w:eastAsia="Times New Roman" w:cs="Times New Roman"/>
                <w:lang w:eastAsia="sl-SI"/>
              </w:rPr>
              <w:t>Pogoj mora izpolnjevati vsak gospodarski subjekt, ki bo vklj</w:t>
            </w:r>
            <w:r w:rsidR="00F4593D" w:rsidRPr="00D124C0">
              <w:rPr>
                <w:rFonts w:eastAsia="Times New Roman" w:cs="Times New Roman"/>
                <w:lang w:eastAsia="sl-SI"/>
              </w:rPr>
              <w:t>učen v izvedbo javnega naročila</w:t>
            </w:r>
          </w:p>
        </w:tc>
        <w:tc>
          <w:tcPr>
            <w:tcW w:w="4289" w:type="dxa"/>
            <w:gridSpan w:val="2"/>
            <w:tcBorders>
              <w:top w:val="single" w:sz="4" w:space="0" w:color="auto"/>
              <w:left w:val="single" w:sz="4" w:space="0" w:color="auto"/>
              <w:bottom w:val="single" w:sz="4" w:space="0" w:color="auto"/>
              <w:right w:val="single" w:sz="4" w:space="0" w:color="auto"/>
            </w:tcBorders>
          </w:tcPr>
          <w:p w14:paraId="6E94BEA9" w14:textId="77777777" w:rsidR="00700308" w:rsidRPr="00D124C0" w:rsidRDefault="00700308" w:rsidP="008D317A">
            <w:pPr>
              <w:rPr>
                <w:lang w:eastAsia="sl-SI"/>
              </w:rPr>
            </w:pPr>
            <w:r w:rsidRPr="00D124C0">
              <w:rPr>
                <w:lang w:eastAsia="sl-SI"/>
              </w:rPr>
              <w:t>Gospodarski subjekt potrdi izpolnjevanje pogoja s predložitvijo izpolnjenega in podpisanega obrazca ESPD</w:t>
            </w:r>
          </w:p>
        </w:tc>
      </w:tr>
      <w:tr w:rsidR="00700308" w:rsidRPr="00D124C0" w14:paraId="5FD8388F" w14:textId="77777777" w:rsidTr="00B83A36">
        <w:tc>
          <w:tcPr>
            <w:tcW w:w="9356" w:type="dxa"/>
            <w:gridSpan w:val="3"/>
            <w:tcBorders>
              <w:top w:val="single" w:sz="4" w:space="0" w:color="auto"/>
              <w:left w:val="single" w:sz="4" w:space="0" w:color="auto"/>
              <w:bottom w:val="single" w:sz="4" w:space="0" w:color="auto"/>
              <w:right w:val="single" w:sz="4" w:space="0" w:color="auto"/>
            </w:tcBorders>
            <w:shd w:val="clear" w:color="auto" w:fill="8DB3E2" w:themeFill="text2" w:themeFillTint="66"/>
            <w:hideMark/>
          </w:tcPr>
          <w:p w14:paraId="0CDB9B0F" w14:textId="77777777" w:rsidR="00700308" w:rsidRPr="00D124C0" w:rsidRDefault="00700308" w:rsidP="00E57AF1">
            <w:pPr>
              <w:spacing w:after="0" w:line="240" w:lineRule="auto"/>
              <w:rPr>
                <w:rFonts w:eastAsia="Times New Roman" w:cs="Times New Roman"/>
                <w:b/>
                <w:lang w:eastAsia="sl-SI"/>
              </w:rPr>
            </w:pPr>
            <w:r w:rsidRPr="00D124C0">
              <w:rPr>
                <w:rFonts w:eastAsia="Times New Roman" w:cs="Times New Roman"/>
                <w:b/>
                <w:lang w:eastAsia="sl-SI"/>
              </w:rPr>
              <w:t>D: Nacionalni razlogi za izključitev</w:t>
            </w:r>
          </w:p>
        </w:tc>
      </w:tr>
      <w:tr w:rsidR="00700308" w:rsidRPr="00D124C0" w14:paraId="4086F4D3" w14:textId="77777777" w:rsidTr="00B83A36">
        <w:tc>
          <w:tcPr>
            <w:tcW w:w="5067" w:type="dxa"/>
            <w:tcBorders>
              <w:top w:val="single" w:sz="4" w:space="0" w:color="auto"/>
              <w:left w:val="single" w:sz="4" w:space="0" w:color="auto"/>
              <w:bottom w:val="single" w:sz="4" w:space="0" w:color="auto"/>
              <w:right w:val="single" w:sz="4" w:space="0" w:color="auto"/>
            </w:tcBorders>
          </w:tcPr>
          <w:p w14:paraId="04FEA2F0" w14:textId="77777777" w:rsidR="00700308" w:rsidRPr="00D124C0" w:rsidRDefault="00700308" w:rsidP="00E57AF1">
            <w:pPr>
              <w:spacing w:after="0" w:line="240" w:lineRule="auto"/>
              <w:ind w:left="284"/>
              <w:rPr>
                <w:rFonts w:eastAsia="Times New Roman" w:cs="Times New Roman"/>
                <w:lang w:eastAsia="sl-SI"/>
              </w:rPr>
            </w:pPr>
            <w:r w:rsidRPr="00D124C0">
              <w:rPr>
                <w:rFonts w:eastAsia="Times New Roman" w:cs="Times New Roman"/>
                <w:lang w:eastAsia="sl-SI"/>
              </w:rPr>
              <w:t xml:space="preserve">1. Gospodarski subjekt na dan, ko poteče rok za oddajo ponudb ali prijav, ni uvrščen v evidenco gospodarskih subjektov z negativnimi referencami iz 110. člena ZJN-3. </w:t>
            </w:r>
          </w:p>
          <w:p w14:paraId="37BD94A0" w14:textId="77777777" w:rsidR="00700308" w:rsidRPr="00D124C0" w:rsidRDefault="00700308" w:rsidP="00E57AF1">
            <w:pPr>
              <w:spacing w:after="0" w:line="240" w:lineRule="auto"/>
              <w:ind w:left="284"/>
              <w:rPr>
                <w:rFonts w:eastAsia="Times New Roman" w:cs="Times New Roman"/>
                <w:lang w:eastAsia="sl-SI"/>
              </w:rPr>
            </w:pPr>
            <w:r w:rsidRPr="00D124C0">
              <w:rPr>
                <w:rFonts w:eastAsia="Times New Roman" w:cs="Times New Roman"/>
                <w:lang w:eastAsia="sl-SI"/>
              </w:rPr>
              <w:t>Način izpolnjevanja:</w:t>
            </w:r>
          </w:p>
          <w:p w14:paraId="7EFB83E1" w14:textId="77777777" w:rsidR="00700308" w:rsidRPr="00D124C0" w:rsidRDefault="00700308" w:rsidP="00E57AF1">
            <w:pPr>
              <w:spacing w:after="0" w:line="240" w:lineRule="auto"/>
              <w:ind w:left="284"/>
              <w:rPr>
                <w:rFonts w:eastAsia="Times New Roman" w:cs="Times New Roman"/>
                <w:lang w:eastAsia="sl-SI"/>
              </w:rPr>
            </w:pPr>
            <w:r w:rsidRPr="00D124C0">
              <w:rPr>
                <w:rFonts w:eastAsia="Times New Roman" w:cs="Times New Roman"/>
                <w:lang w:eastAsia="sl-SI"/>
              </w:rPr>
              <w:t>Pogoj mora izpolnjevati vsak gospodarski subjekt, ki bo vključen v izvedbo javnega naročila.</w:t>
            </w:r>
          </w:p>
        </w:tc>
        <w:tc>
          <w:tcPr>
            <w:tcW w:w="4289" w:type="dxa"/>
            <w:gridSpan w:val="2"/>
            <w:tcBorders>
              <w:top w:val="single" w:sz="4" w:space="0" w:color="auto"/>
              <w:left w:val="single" w:sz="4" w:space="0" w:color="auto"/>
              <w:bottom w:val="single" w:sz="4" w:space="0" w:color="auto"/>
              <w:right w:val="single" w:sz="4" w:space="0" w:color="auto"/>
            </w:tcBorders>
          </w:tcPr>
          <w:p w14:paraId="11FF5311" w14:textId="1EDA04D1" w:rsidR="00700308" w:rsidRPr="00D124C0" w:rsidRDefault="00700308" w:rsidP="008D317A">
            <w:pPr>
              <w:rPr>
                <w:lang w:eastAsia="sl-SI"/>
              </w:rPr>
            </w:pPr>
            <w:r w:rsidRPr="00D124C0">
              <w:rPr>
                <w:lang w:eastAsia="sl-SI"/>
              </w:rPr>
              <w:t>Gospodarski subjekt potrdi izpolnjevanje pogoja s</w:t>
            </w:r>
            <w:r w:rsidR="003453C8" w:rsidRPr="00D124C0">
              <w:rPr>
                <w:lang w:eastAsia="sl-SI"/>
              </w:rPr>
              <w:t xml:space="preserve"> </w:t>
            </w:r>
            <w:r w:rsidRPr="00D124C0">
              <w:rPr>
                <w:lang w:eastAsia="sl-SI"/>
              </w:rPr>
              <w:t>predložitvijo izpolnjenega in podpisanega obrazca ESPD.</w:t>
            </w:r>
          </w:p>
          <w:p w14:paraId="0B225E43" w14:textId="77777777" w:rsidR="00700308" w:rsidRPr="00D124C0" w:rsidRDefault="00700308" w:rsidP="00E57AF1">
            <w:pPr>
              <w:spacing w:after="0" w:line="240" w:lineRule="auto"/>
              <w:ind w:left="252" w:hanging="252"/>
              <w:rPr>
                <w:rFonts w:eastAsia="Times New Roman" w:cs="Times New Roman"/>
                <w:lang w:eastAsia="sl-SI"/>
              </w:rPr>
            </w:pPr>
          </w:p>
        </w:tc>
      </w:tr>
      <w:tr w:rsidR="00700308" w:rsidRPr="00D124C0" w14:paraId="0B5DC48F" w14:textId="77777777" w:rsidTr="00B83A36">
        <w:tc>
          <w:tcPr>
            <w:tcW w:w="5067" w:type="dxa"/>
            <w:tcBorders>
              <w:top w:val="single" w:sz="4" w:space="0" w:color="auto"/>
              <w:left w:val="single" w:sz="4" w:space="0" w:color="auto"/>
              <w:bottom w:val="nil"/>
              <w:right w:val="single" w:sz="4" w:space="0" w:color="auto"/>
            </w:tcBorders>
            <w:hideMark/>
          </w:tcPr>
          <w:p w14:paraId="146B1D3E" w14:textId="77777777" w:rsidR="00700308" w:rsidRPr="00D124C0" w:rsidRDefault="00700308" w:rsidP="00E57AF1">
            <w:pPr>
              <w:spacing w:after="0" w:line="240" w:lineRule="auto"/>
              <w:ind w:left="284"/>
              <w:rPr>
                <w:rFonts w:eastAsia="Times New Roman" w:cs="Times New Roman"/>
                <w:lang w:eastAsia="sl-SI"/>
              </w:rPr>
            </w:pPr>
            <w:r w:rsidRPr="00D124C0">
              <w:rPr>
                <w:rFonts w:eastAsia="Times New Roman" w:cs="Times New Roman"/>
                <w:lang w:eastAsia="sl-SI"/>
              </w:rPr>
              <w:t>2. Gospodarskemu subjektu v zadnjih treh letih pred potekom roka za oddajo ponudb</w:t>
            </w:r>
            <w:proofErr w:type="gramStart"/>
            <w:r w:rsidRPr="00D124C0">
              <w:rPr>
                <w:rFonts w:eastAsia="Times New Roman" w:cs="Times New Roman"/>
                <w:lang w:eastAsia="sl-SI"/>
              </w:rPr>
              <w:t>,</w:t>
            </w:r>
            <w:proofErr w:type="gramEnd"/>
            <w:r w:rsidRPr="00D124C0">
              <w:rPr>
                <w:rFonts w:eastAsia="Times New Roman" w:cs="Times New Roman"/>
                <w:lang w:eastAsia="sl-SI"/>
              </w:rPr>
              <w:t xml:space="preserve"> ni bila s pravnomočno odločbo pristojnega organa Republike Slovenije ali druge države članice ali tretje države dvakrat izrečena globa zaradi prekrška v zvezi s plačilom za delo.</w:t>
            </w:r>
          </w:p>
          <w:p w14:paraId="6C4D9E26" w14:textId="77777777" w:rsidR="00700308" w:rsidRPr="00D124C0" w:rsidRDefault="00700308" w:rsidP="00E57AF1">
            <w:pPr>
              <w:spacing w:after="0" w:line="240" w:lineRule="auto"/>
              <w:ind w:left="284"/>
              <w:rPr>
                <w:rFonts w:eastAsia="Times New Roman" w:cs="Times New Roman"/>
                <w:lang w:eastAsia="sl-SI"/>
              </w:rPr>
            </w:pPr>
            <w:r w:rsidRPr="00D124C0">
              <w:rPr>
                <w:rFonts w:eastAsia="Times New Roman" w:cs="Times New Roman"/>
                <w:lang w:eastAsia="sl-SI"/>
              </w:rPr>
              <w:t>Način izpolnjevanja:</w:t>
            </w:r>
          </w:p>
          <w:p w14:paraId="2EC28C95" w14:textId="77777777" w:rsidR="00700308" w:rsidRPr="00D124C0" w:rsidRDefault="00700308" w:rsidP="00E57AF1">
            <w:pPr>
              <w:spacing w:after="0" w:line="240" w:lineRule="auto"/>
              <w:ind w:left="284"/>
              <w:rPr>
                <w:rFonts w:eastAsia="Times New Roman" w:cs="Times New Roman"/>
                <w:lang w:eastAsia="sl-SI"/>
              </w:rPr>
            </w:pPr>
            <w:r w:rsidRPr="00D124C0">
              <w:rPr>
                <w:rFonts w:eastAsia="Times New Roman" w:cs="Times New Roman"/>
                <w:lang w:eastAsia="sl-SI"/>
              </w:rPr>
              <w:t>Pogoj mora izpolnjevati vsak gospodarski subjekt, ki bo vključen v izvedbo javnega naročila.</w:t>
            </w:r>
          </w:p>
          <w:p w14:paraId="78B914B5" w14:textId="2EFCAE96" w:rsidR="00F4593D" w:rsidRPr="00D124C0" w:rsidRDefault="00F4593D" w:rsidP="00E57AF1">
            <w:pPr>
              <w:spacing w:after="0" w:line="240" w:lineRule="auto"/>
              <w:ind w:left="284"/>
              <w:rPr>
                <w:rFonts w:eastAsia="Times New Roman" w:cs="Times New Roman"/>
                <w:lang w:eastAsia="sl-SI"/>
              </w:rPr>
            </w:pPr>
          </w:p>
        </w:tc>
        <w:tc>
          <w:tcPr>
            <w:tcW w:w="4289" w:type="dxa"/>
            <w:gridSpan w:val="2"/>
            <w:tcBorders>
              <w:top w:val="single" w:sz="4" w:space="0" w:color="auto"/>
              <w:left w:val="single" w:sz="4" w:space="0" w:color="auto"/>
              <w:bottom w:val="single" w:sz="4" w:space="0" w:color="auto"/>
              <w:right w:val="single" w:sz="4" w:space="0" w:color="auto"/>
            </w:tcBorders>
          </w:tcPr>
          <w:p w14:paraId="6F5C5C29" w14:textId="77777777" w:rsidR="00700308" w:rsidRPr="00D124C0" w:rsidRDefault="00700308" w:rsidP="008D317A">
            <w:pPr>
              <w:rPr>
                <w:lang w:eastAsia="sl-SI"/>
              </w:rPr>
            </w:pPr>
            <w:r w:rsidRPr="00D124C0">
              <w:rPr>
                <w:lang w:eastAsia="sl-SI"/>
              </w:rPr>
              <w:t>Gospodarski subjekt potrdi izpolnjevanje pogoja s predložitvijo izpolnjenega in podpisanega obrazca ESPD.</w:t>
            </w:r>
          </w:p>
          <w:p w14:paraId="45488D33" w14:textId="77777777" w:rsidR="00700308" w:rsidRPr="00D124C0" w:rsidRDefault="00700308" w:rsidP="00E57AF1">
            <w:pPr>
              <w:spacing w:after="0" w:line="240" w:lineRule="auto"/>
              <w:ind w:left="252" w:hanging="252"/>
              <w:rPr>
                <w:rFonts w:eastAsia="Times New Roman" w:cs="Times New Roman"/>
                <w:lang w:eastAsia="sl-SI"/>
              </w:rPr>
            </w:pPr>
          </w:p>
        </w:tc>
      </w:tr>
      <w:tr w:rsidR="00370E69" w:rsidRPr="00D124C0" w14:paraId="15346420" w14:textId="77777777" w:rsidTr="00DA005D">
        <w:tc>
          <w:tcPr>
            <w:tcW w:w="9356" w:type="dxa"/>
            <w:gridSpan w:val="3"/>
            <w:tcBorders>
              <w:top w:val="single" w:sz="4" w:space="0" w:color="auto"/>
              <w:left w:val="single" w:sz="4" w:space="0" w:color="auto"/>
              <w:bottom w:val="nil"/>
              <w:right w:val="single" w:sz="4" w:space="0" w:color="auto"/>
            </w:tcBorders>
            <w:hideMark/>
          </w:tcPr>
          <w:p w14:paraId="6854B86F" w14:textId="72BF4001" w:rsidR="00370E69" w:rsidRPr="00D124C0" w:rsidRDefault="00370E69" w:rsidP="00E57AF1">
            <w:pPr>
              <w:spacing w:after="0" w:line="240" w:lineRule="auto"/>
              <w:ind w:left="252" w:hanging="252"/>
              <w:rPr>
                <w:rFonts w:eastAsia="Times New Roman" w:cs="Times New Roman"/>
                <w:lang w:eastAsia="sl-SI"/>
              </w:rPr>
            </w:pPr>
            <w:r w:rsidRPr="00D124C0">
              <w:rPr>
                <w:rFonts w:eastAsia="Times New Roman" w:cs="Times New Roman"/>
                <w:b/>
                <w:lang w:eastAsia="sl-SI"/>
              </w:rPr>
              <w:t>POGOJI ZA SODELOVANJE</w:t>
            </w:r>
          </w:p>
        </w:tc>
      </w:tr>
      <w:tr w:rsidR="00700308" w:rsidRPr="00D124C0" w14:paraId="7BF9BE8F" w14:textId="77777777" w:rsidTr="00B83A36">
        <w:tc>
          <w:tcPr>
            <w:tcW w:w="9356" w:type="dxa"/>
            <w:gridSpan w:val="3"/>
            <w:tcBorders>
              <w:top w:val="single" w:sz="4" w:space="0" w:color="auto"/>
              <w:left w:val="single" w:sz="4" w:space="0" w:color="auto"/>
              <w:bottom w:val="single" w:sz="4" w:space="0" w:color="auto"/>
              <w:right w:val="single" w:sz="4" w:space="0" w:color="auto"/>
            </w:tcBorders>
            <w:shd w:val="clear" w:color="auto" w:fill="8DB3E2" w:themeFill="text2" w:themeFillTint="66"/>
            <w:hideMark/>
          </w:tcPr>
          <w:p w14:paraId="15F1E563" w14:textId="77777777" w:rsidR="00700308" w:rsidRPr="00D124C0" w:rsidRDefault="00700308" w:rsidP="00E57AF1">
            <w:pPr>
              <w:spacing w:after="0" w:line="240" w:lineRule="auto"/>
              <w:rPr>
                <w:rFonts w:eastAsia="Times New Roman" w:cs="Times New Roman"/>
                <w:b/>
                <w:lang w:eastAsia="sl-SI"/>
              </w:rPr>
            </w:pPr>
            <w:r w:rsidRPr="00D124C0">
              <w:rPr>
                <w:rFonts w:eastAsia="Times New Roman" w:cs="Times New Roman"/>
                <w:b/>
                <w:lang w:eastAsia="sl-SI"/>
              </w:rPr>
              <w:t>A: Ustreznost za opravljanje poklicne dejavnosti</w:t>
            </w:r>
          </w:p>
        </w:tc>
      </w:tr>
      <w:tr w:rsidR="00700308" w:rsidRPr="00D124C0" w14:paraId="5039C15A" w14:textId="77777777" w:rsidTr="00B83A36">
        <w:trPr>
          <w:trHeight w:val="510"/>
        </w:trPr>
        <w:tc>
          <w:tcPr>
            <w:tcW w:w="5067" w:type="dxa"/>
            <w:tcBorders>
              <w:top w:val="single" w:sz="4" w:space="0" w:color="auto"/>
              <w:left w:val="single" w:sz="4" w:space="0" w:color="auto"/>
              <w:bottom w:val="single" w:sz="4" w:space="0" w:color="auto"/>
              <w:right w:val="single" w:sz="4" w:space="0" w:color="auto"/>
            </w:tcBorders>
          </w:tcPr>
          <w:p w14:paraId="37106B9C" w14:textId="77777777" w:rsidR="00700308" w:rsidRPr="00D124C0" w:rsidRDefault="00700308" w:rsidP="00E57AF1">
            <w:pPr>
              <w:spacing w:after="0" w:line="240" w:lineRule="auto"/>
              <w:ind w:left="284" w:hanging="284"/>
              <w:rPr>
                <w:rFonts w:eastAsia="Times New Roman" w:cs="Times New Roman"/>
                <w:lang w:eastAsia="sl-SI"/>
              </w:rPr>
            </w:pPr>
            <w:r w:rsidRPr="00D124C0">
              <w:rPr>
                <w:rFonts w:eastAsia="Times New Roman" w:cs="Times New Roman"/>
                <w:lang w:eastAsia="sl-SI"/>
              </w:rPr>
              <w:t>1. Vpis v poslovni register: gospodarski subjekt je registriran za opravljanje dejavnosti, ki je predmet tega javnega naročila.</w:t>
            </w:r>
          </w:p>
          <w:p w14:paraId="0BFD1CA9" w14:textId="77777777" w:rsidR="00700308" w:rsidRPr="00D124C0" w:rsidRDefault="00700308" w:rsidP="00B47239">
            <w:pPr>
              <w:spacing w:after="0" w:line="240" w:lineRule="auto"/>
              <w:ind w:left="209"/>
              <w:rPr>
                <w:rFonts w:eastAsia="Times New Roman" w:cs="Times New Roman"/>
                <w:lang w:eastAsia="sl-SI"/>
              </w:rPr>
            </w:pPr>
            <w:r w:rsidRPr="00D124C0">
              <w:rPr>
                <w:rFonts w:eastAsia="Times New Roman" w:cs="Times New Roman"/>
                <w:lang w:eastAsia="sl-SI"/>
              </w:rPr>
              <w:t>Način izpolnjevanja:</w:t>
            </w:r>
          </w:p>
          <w:p w14:paraId="084142D5" w14:textId="77777777" w:rsidR="00700308" w:rsidRPr="00D124C0" w:rsidRDefault="00700308" w:rsidP="00B47239">
            <w:pPr>
              <w:spacing w:after="0" w:line="240" w:lineRule="auto"/>
              <w:ind w:left="284" w:hanging="75"/>
              <w:rPr>
                <w:rFonts w:eastAsia="Times New Roman" w:cs="Times New Roman"/>
                <w:lang w:eastAsia="sl-SI"/>
              </w:rPr>
            </w:pPr>
            <w:r w:rsidRPr="00D124C0">
              <w:rPr>
                <w:rFonts w:eastAsia="Times New Roman" w:cs="Times New Roman"/>
                <w:lang w:eastAsia="sl-SI"/>
              </w:rPr>
              <w:t>Pogoj mora izpolniti vsak gospodarski subjekt, ki bo vključen v izvedbo posla za svoj del posla.</w:t>
            </w:r>
          </w:p>
          <w:p w14:paraId="4AADAB23" w14:textId="77777777" w:rsidR="00700308" w:rsidRPr="00D124C0" w:rsidRDefault="00700308" w:rsidP="00E57AF1">
            <w:pPr>
              <w:spacing w:after="0" w:line="240" w:lineRule="auto"/>
              <w:ind w:left="284" w:hanging="284"/>
              <w:rPr>
                <w:rFonts w:eastAsia="Times New Roman" w:cs="Times New Roman"/>
                <w:lang w:eastAsia="sl-SI"/>
              </w:rPr>
            </w:pPr>
          </w:p>
        </w:tc>
        <w:tc>
          <w:tcPr>
            <w:tcW w:w="4289" w:type="dxa"/>
            <w:gridSpan w:val="2"/>
            <w:tcBorders>
              <w:top w:val="single" w:sz="4" w:space="0" w:color="auto"/>
              <w:left w:val="single" w:sz="4" w:space="0" w:color="auto"/>
              <w:bottom w:val="single" w:sz="4" w:space="0" w:color="auto"/>
              <w:right w:val="single" w:sz="4" w:space="0" w:color="auto"/>
            </w:tcBorders>
          </w:tcPr>
          <w:p w14:paraId="038B3BAE" w14:textId="77777777" w:rsidR="00700308" w:rsidRPr="00D124C0" w:rsidRDefault="00700308" w:rsidP="008D317A">
            <w:pPr>
              <w:rPr>
                <w:lang w:eastAsia="sl-SI"/>
              </w:rPr>
            </w:pPr>
            <w:r w:rsidRPr="00D124C0">
              <w:rPr>
                <w:lang w:eastAsia="sl-SI"/>
              </w:rPr>
              <w:t>Gospodarski subjekt potrdi izpolnjevanje pogoja s predložitvijo izpolnjenega in podpisanega obrazca ESPD.</w:t>
            </w:r>
          </w:p>
          <w:p w14:paraId="0F7D2D26" w14:textId="77777777" w:rsidR="00700308" w:rsidRPr="00D124C0" w:rsidRDefault="00700308" w:rsidP="00E57AF1">
            <w:pPr>
              <w:spacing w:after="0" w:line="240" w:lineRule="auto"/>
              <w:ind w:left="252" w:hanging="252"/>
              <w:rPr>
                <w:rFonts w:eastAsia="Times New Roman" w:cs="Times New Roman"/>
                <w:lang w:eastAsia="sl-SI"/>
              </w:rPr>
            </w:pPr>
          </w:p>
        </w:tc>
      </w:tr>
      <w:tr w:rsidR="00700308" w:rsidRPr="00D124C0" w14:paraId="7DA510EB" w14:textId="77777777" w:rsidTr="00B83A36">
        <w:tc>
          <w:tcPr>
            <w:tcW w:w="9356" w:type="dxa"/>
            <w:gridSpan w:val="3"/>
            <w:tcBorders>
              <w:top w:val="single" w:sz="4" w:space="0" w:color="auto"/>
              <w:left w:val="single" w:sz="4" w:space="0" w:color="auto"/>
              <w:bottom w:val="single" w:sz="4" w:space="0" w:color="auto"/>
              <w:right w:val="single" w:sz="4" w:space="0" w:color="auto"/>
            </w:tcBorders>
            <w:shd w:val="clear" w:color="auto" w:fill="8DB3E2" w:themeFill="text2" w:themeFillTint="66"/>
            <w:hideMark/>
          </w:tcPr>
          <w:p w14:paraId="52BB7C86" w14:textId="77777777" w:rsidR="00700308" w:rsidRPr="00D124C0" w:rsidRDefault="00700308" w:rsidP="00E57AF1">
            <w:pPr>
              <w:spacing w:after="0" w:line="240" w:lineRule="auto"/>
              <w:rPr>
                <w:rFonts w:eastAsia="Times New Roman" w:cs="Times New Roman"/>
                <w:b/>
                <w:lang w:eastAsia="sl-SI"/>
              </w:rPr>
            </w:pPr>
            <w:r w:rsidRPr="00D124C0">
              <w:rPr>
                <w:rFonts w:eastAsia="Times New Roman" w:cs="Times New Roman"/>
                <w:b/>
                <w:lang w:eastAsia="sl-SI"/>
              </w:rPr>
              <w:t>B</w:t>
            </w:r>
            <w:proofErr w:type="gramStart"/>
            <w:r w:rsidRPr="00D124C0">
              <w:rPr>
                <w:rFonts w:eastAsia="Times New Roman" w:cs="Times New Roman"/>
                <w:b/>
                <w:lang w:eastAsia="sl-SI"/>
              </w:rPr>
              <w:t>:</w:t>
            </w:r>
            <w:proofErr w:type="gramEnd"/>
            <w:r w:rsidRPr="00D124C0">
              <w:rPr>
                <w:rFonts w:eastAsia="Times New Roman" w:cs="Times New Roman"/>
                <w:b/>
                <w:lang w:eastAsia="sl-SI"/>
              </w:rPr>
              <w:t>Ekonomski in finančni položaj</w:t>
            </w:r>
          </w:p>
        </w:tc>
      </w:tr>
      <w:tr w:rsidR="00700308" w:rsidRPr="00D124C0" w14:paraId="4C124D80" w14:textId="77777777" w:rsidTr="00B83A36">
        <w:tc>
          <w:tcPr>
            <w:tcW w:w="5067" w:type="dxa"/>
            <w:tcBorders>
              <w:top w:val="single" w:sz="4" w:space="0" w:color="auto"/>
              <w:left w:val="single" w:sz="4" w:space="0" w:color="auto"/>
              <w:bottom w:val="single" w:sz="4" w:space="0" w:color="auto"/>
              <w:right w:val="single" w:sz="4" w:space="0" w:color="auto"/>
            </w:tcBorders>
          </w:tcPr>
          <w:p w14:paraId="40870B52" w14:textId="77777777" w:rsidR="00700308" w:rsidRPr="00D124C0" w:rsidRDefault="00700308" w:rsidP="00E57AF1">
            <w:pPr>
              <w:spacing w:after="0" w:line="240" w:lineRule="auto"/>
              <w:ind w:left="284" w:hanging="284"/>
              <w:rPr>
                <w:rFonts w:eastAsia="Times New Roman" w:cs="Times New Roman"/>
                <w:lang w:eastAsia="sl-SI"/>
              </w:rPr>
            </w:pPr>
            <w:r w:rsidRPr="00D124C0">
              <w:rPr>
                <w:rFonts w:eastAsia="Times New Roman" w:cs="Times New Roman"/>
                <w:lang w:eastAsia="sl-SI"/>
              </w:rPr>
              <w:t>/</w:t>
            </w:r>
          </w:p>
          <w:p w14:paraId="17CA1DB0" w14:textId="77777777" w:rsidR="00700308" w:rsidRPr="00D124C0" w:rsidRDefault="00700308" w:rsidP="00E57AF1">
            <w:pPr>
              <w:spacing w:after="0" w:line="240" w:lineRule="auto"/>
              <w:ind w:left="284" w:hanging="284"/>
              <w:rPr>
                <w:rFonts w:eastAsia="Times New Roman" w:cs="Times New Roman"/>
                <w:lang w:eastAsia="sl-SI"/>
              </w:rPr>
            </w:pPr>
          </w:p>
        </w:tc>
        <w:tc>
          <w:tcPr>
            <w:tcW w:w="4289" w:type="dxa"/>
            <w:gridSpan w:val="2"/>
            <w:tcBorders>
              <w:top w:val="single" w:sz="4" w:space="0" w:color="auto"/>
              <w:left w:val="single" w:sz="4" w:space="0" w:color="auto"/>
              <w:bottom w:val="single" w:sz="4" w:space="0" w:color="auto"/>
              <w:right w:val="single" w:sz="4" w:space="0" w:color="auto"/>
            </w:tcBorders>
            <w:hideMark/>
          </w:tcPr>
          <w:p w14:paraId="3FE194B2" w14:textId="77777777" w:rsidR="00700308" w:rsidRPr="00D124C0" w:rsidRDefault="00700308" w:rsidP="00E57AF1">
            <w:pPr>
              <w:spacing w:after="0" w:line="240" w:lineRule="auto"/>
              <w:ind w:left="252" w:hanging="252"/>
              <w:rPr>
                <w:rFonts w:eastAsia="Times New Roman" w:cs="Times New Roman"/>
                <w:lang w:eastAsia="sl-SI"/>
              </w:rPr>
            </w:pPr>
            <w:r w:rsidRPr="00D124C0">
              <w:rPr>
                <w:rFonts w:eastAsia="Times New Roman" w:cs="Times New Roman"/>
                <w:lang w:eastAsia="sl-SI"/>
              </w:rPr>
              <w:t>/</w:t>
            </w:r>
          </w:p>
        </w:tc>
      </w:tr>
      <w:tr w:rsidR="00700308" w:rsidRPr="00D124C0" w14:paraId="6771D4C9" w14:textId="77777777" w:rsidTr="00B83A36">
        <w:tc>
          <w:tcPr>
            <w:tcW w:w="9356" w:type="dxa"/>
            <w:gridSpan w:val="3"/>
            <w:tcBorders>
              <w:top w:val="single" w:sz="4" w:space="0" w:color="auto"/>
              <w:left w:val="single" w:sz="4" w:space="0" w:color="auto"/>
              <w:bottom w:val="single" w:sz="4" w:space="0" w:color="auto"/>
              <w:right w:val="single" w:sz="4" w:space="0" w:color="auto"/>
            </w:tcBorders>
            <w:shd w:val="clear" w:color="auto" w:fill="8DB3E2" w:themeFill="text2" w:themeFillTint="66"/>
            <w:hideMark/>
          </w:tcPr>
          <w:p w14:paraId="7534035C" w14:textId="77777777" w:rsidR="00700308" w:rsidRPr="00D124C0" w:rsidRDefault="00700308" w:rsidP="00E57AF1">
            <w:pPr>
              <w:spacing w:after="0" w:line="240" w:lineRule="auto"/>
              <w:rPr>
                <w:rFonts w:eastAsia="Times New Roman" w:cs="Times New Roman"/>
                <w:b/>
                <w:lang w:eastAsia="sl-SI"/>
              </w:rPr>
            </w:pPr>
            <w:r w:rsidRPr="00D124C0">
              <w:rPr>
                <w:rFonts w:eastAsia="Times New Roman" w:cs="Times New Roman"/>
                <w:b/>
                <w:lang w:eastAsia="sl-SI"/>
              </w:rPr>
              <w:t>C</w:t>
            </w:r>
            <w:proofErr w:type="gramStart"/>
            <w:r w:rsidRPr="00D124C0">
              <w:rPr>
                <w:rFonts w:eastAsia="Times New Roman" w:cs="Times New Roman"/>
                <w:b/>
                <w:lang w:eastAsia="sl-SI"/>
              </w:rPr>
              <w:t>:</w:t>
            </w:r>
            <w:proofErr w:type="gramEnd"/>
            <w:r w:rsidRPr="00D124C0">
              <w:rPr>
                <w:rFonts w:eastAsia="Times New Roman" w:cs="Times New Roman"/>
                <w:b/>
                <w:lang w:eastAsia="sl-SI"/>
              </w:rPr>
              <w:t>Tehnična in strokovna sposobnost</w:t>
            </w:r>
          </w:p>
        </w:tc>
      </w:tr>
      <w:tr w:rsidR="00B13F8B" w:rsidRPr="001F7054" w14:paraId="589F6B56" w14:textId="77777777" w:rsidTr="001F7054">
        <w:tc>
          <w:tcPr>
            <w:tcW w:w="5098" w:type="dxa"/>
            <w:gridSpan w:val="2"/>
            <w:tcBorders>
              <w:top w:val="single" w:sz="4" w:space="0" w:color="auto"/>
              <w:left w:val="single" w:sz="4" w:space="0" w:color="auto"/>
              <w:bottom w:val="single" w:sz="4" w:space="0" w:color="auto"/>
              <w:right w:val="single" w:sz="4" w:space="0" w:color="auto"/>
            </w:tcBorders>
            <w:shd w:val="clear" w:color="auto" w:fill="auto"/>
          </w:tcPr>
          <w:p w14:paraId="27396742" w14:textId="779908C2" w:rsidR="00B13F8B" w:rsidRPr="001F7054" w:rsidRDefault="00B13F8B" w:rsidP="00F20956">
            <w:pPr>
              <w:spacing w:after="0" w:line="240" w:lineRule="auto"/>
              <w:ind w:left="284" w:hanging="284"/>
              <w:rPr>
                <w:rFonts w:eastAsia="Times New Roman" w:cs="Times New Roman"/>
                <w:lang w:eastAsia="sl-SI"/>
              </w:rPr>
            </w:pPr>
            <w:r>
              <w:rPr>
                <w:rFonts w:eastAsia="Times New Roman" w:cs="Times New Roman"/>
                <w:lang w:eastAsia="sl-SI"/>
              </w:rPr>
              <w:t xml:space="preserve">1. </w:t>
            </w:r>
            <w:r w:rsidR="00D87D80" w:rsidRPr="00D87D80">
              <w:rPr>
                <w:rFonts w:eastAsia="Times New Roman" w:cs="Times New Roman"/>
                <w:lang w:eastAsia="sl-SI"/>
              </w:rPr>
              <w:t>Proizvajalcu se prizna sposobnost</w:t>
            </w:r>
            <w:proofErr w:type="gramStart"/>
            <w:r w:rsidR="00D87D80" w:rsidRPr="00D87D80">
              <w:rPr>
                <w:rFonts w:eastAsia="Times New Roman" w:cs="Times New Roman"/>
                <w:lang w:eastAsia="sl-SI"/>
              </w:rPr>
              <w:t xml:space="preserve"> v</w:t>
            </w:r>
            <w:proofErr w:type="gramEnd"/>
            <w:r w:rsidR="00D87D80" w:rsidRPr="00D87D80">
              <w:rPr>
                <w:rFonts w:eastAsia="Times New Roman" w:cs="Times New Roman"/>
                <w:lang w:eastAsia="sl-SI"/>
              </w:rPr>
              <w:t xml:space="preserve"> kolikor dostavi referenčno listo iz katere je razvidno da je v obdobju zadnjih 3 let od dneva za oddajo ponudb izdelal vsaj </w:t>
            </w:r>
            <w:r w:rsidR="00A1610E" w:rsidRPr="00A1610E">
              <w:rPr>
                <w:rFonts w:eastAsia="Times New Roman" w:cs="Times New Roman"/>
                <w:lang w:eastAsia="sl-SI"/>
              </w:rPr>
              <w:t>100</w:t>
            </w:r>
            <w:r w:rsidR="00A1610E">
              <w:rPr>
                <w:rFonts w:eastAsia="Times New Roman" w:cs="Times New Roman"/>
                <w:lang w:eastAsia="sl-SI"/>
              </w:rPr>
              <w:t>0</w:t>
            </w:r>
            <w:r w:rsidR="00A1610E" w:rsidRPr="00A1610E">
              <w:rPr>
                <w:rFonts w:eastAsia="Times New Roman" w:cs="Times New Roman"/>
                <w:lang w:eastAsia="sl-SI"/>
              </w:rPr>
              <w:t xml:space="preserve"> kos prekrivno izolacijskih kap za SN nadzemne vode</w:t>
            </w:r>
            <w:r w:rsidR="00A1610E">
              <w:rPr>
                <w:rFonts w:eastAsia="Times New Roman" w:cs="Times New Roman"/>
                <w:lang w:eastAsia="sl-SI"/>
              </w:rPr>
              <w:t>.</w:t>
            </w:r>
            <w:r w:rsidR="00D87D80" w:rsidRPr="00D87D80">
              <w:rPr>
                <w:rFonts w:eastAsia="Times New Roman" w:cs="Times New Roman"/>
                <w:lang w:eastAsia="sl-SI"/>
              </w:rPr>
              <w:t xml:space="preserve"> Iz referenčne liste mora biti razviden </w:t>
            </w:r>
            <w:r w:rsidR="00A1610E" w:rsidRPr="00A1610E">
              <w:rPr>
                <w:rFonts w:eastAsia="Times New Roman" w:cs="Times New Roman"/>
                <w:lang w:eastAsia="sl-SI"/>
              </w:rPr>
              <w:t>prekrivno izolacijskih kap za SN nadzemne vode</w:t>
            </w:r>
            <w:r w:rsidR="00D87D80" w:rsidRPr="00D87D80">
              <w:rPr>
                <w:rFonts w:eastAsia="Times New Roman" w:cs="Times New Roman"/>
                <w:lang w:eastAsia="sl-SI"/>
              </w:rPr>
              <w:t xml:space="preserve">, </w:t>
            </w:r>
            <w:proofErr w:type="gramStart"/>
            <w:r w:rsidR="00A1610E">
              <w:rPr>
                <w:rFonts w:eastAsia="Times New Roman" w:cs="Times New Roman"/>
                <w:lang w:eastAsia="sl-SI"/>
              </w:rPr>
              <w:t xml:space="preserve">in </w:t>
            </w:r>
            <w:r w:rsidR="00D87D80" w:rsidRPr="00D87D80">
              <w:rPr>
                <w:rFonts w:eastAsia="Times New Roman" w:cs="Times New Roman"/>
                <w:lang w:eastAsia="sl-SI"/>
              </w:rPr>
              <w:t xml:space="preserve"> </w:t>
            </w:r>
            <w:proofErr w:type="gramEnd"/>
            <w:r w:rsidR="00D87D80" w:rsidRPr="00D87D80">
              <w:rPr>
                <w:rFonts w:eastAsia="Times New Roman" w:cs="Times New Roman"/>
                <w:lang w:eastAsia="sl-SI"/>
              </w:rPr>
              <w:t>leto izdelave.</w:t>
            </w:r>
          </w:p>
        </w:tc>
        <w:tc>
          <w:tcPr>
            <w:tcW w:w="4258" w:type="dxa"/>
            <w:tcBorders>
              <w:top w:val="single" w:sz="4" w:space="0" w:color="auto"/>
              <w:left w:val="single" w:sz="4" w:space="0" w:color="auto"/>
              <w:bottom w:val="single" w:sz="4" w:space="0" w:color="auto"/>
              <w:right w:val="single" w:sz="4" w:space="0" w:color="auto"/>
            </w:tcBorders>
            <w:shd w:val="clear" w:color="auto" w:fill="auto"/>
          </w:tcPr>
          <w:p w14:paraId="784160AF" w14:textId="77777777" w:rsidR="000966C6" w:rsidRPr="000966C6" w:rsidRDefault="000966C6" w:rsidP="000966C6">
            <w:pPr>
              <w:spacing w:after="0" w:line="240" w:lineRule="auto"/>
              <w:rPr>
                <w:rFonts w:eastAsia="Times New Roman" w:cs="Times New Roman"/>
                <w:lang w:eastAsia="sl-SI"/>
              </w:rPr>
            </w:pPr>
            <w:r w:rsidRPr="000966C6">
              <w:rPr>
                <w:rFonts w:eastAsia="Times New Roman" w:cs="Times New Roman"/>
                <w:lang w:eastAsia="sl-SI"/>
              </w:rPr>
              <w:t>Gospodarski subjekt potrdi izpolnjevanje</w:t>
            </w:r>
          </w:p>
          <w:p w14:paraId="7F271C52" w14:textId="77777777" w:rsidR="000966C6" w:rsidRPr="000966C6" w:rsidRDefault="000966C6" w:rsidP="000966C6">
            <w:pPr>
              <w:spacing w:after="0" w:line="240" w:lineRule="auto"/>
              <w:rPr>
                <w:rFonts w:eastAsia="Times New Roman" w:cs="Times New Roman"/>
                <w:lang w:eastAsia="sl-SI"/>
              </w:rPr>
            </w:pPr>
            <w:r w:rsidRPr="000966C6">
              <w:rPr>
                <w:rFonts w:eastAsia="Times New Roman" w:cs="Times New Roman"/>
                <w:lang w:eastAsia="sl-SI"/>
              </w:rPr>
              <w:t xml:space="preserve"> pogoja s predložitvijo izpolnjenega</w:t>
            </w:r>
          </w:p>
          <w:p w14:paraId="1A7674A5" w14:textId="77777777" w:rsidR="000966C6" w:rsidRPr="000966C6" w:rsidRDefault="000966C6" w:rsidP="000966C6">
            <w:pPr>
              <w:spacing w:after="0" w:line="240" w:lineRule="auto"/>
              <w:rPr>
                <w:rFonts w:eastAsia="Times New Roman" w:cs="Times New Roman"/>
                <w:lang w:eastAsia="sl-SI"/>
              </w:rPr>
            </w:pPr>
            <w:r w:rsidRPr="000966C6">
              <w:rPr>
                <w:rFonts w:eastAsia="Times New Roman" w:cs="Times New Roman"/>
                <w:lang w:eastAsia="sl-SI"/>
              </w:rPr>
              <w:t xml:space="preserve"> </w:t>
            </w:r>
            <w:proofErr w:type="gramStart"/>
            <w:r w:rsidRPr="000966C6">
              <w:rPr>
                <w:rFonts w:eastAsia="Times New Roman" w:cs="Times New Roman"/>
                <w:lang w:eastAsia="sl-SI"/>
              </w:rPr>
              <w:t>in</w:t>
            </w:r>
            <w:proofErr w:type="gramEnd"/>
            <w:r w:rsidRPr="000966C6">
              <w:rPr>
                <w:rFonts w:eastAsia="Times New Roman" w:cs="Times New Roman"/>
                <w:lang w:eastAsia="sl-SI"/>
              </w:rPr>
              <w:t xml:space="preserve"> podpisanega obrazca ESPD.</w:t>
            </w:r>
          </w:p>
          <w:p w14:paraId="4D65A559" w14:textId="77777777" w:rsidR="000966C6" w:rsidRPr="000966C6" w:rsidRDefault="000966C6" w:rsidP="000966C6">
            <w:pPr>
              <w:spacing w:after="0" w:line="240" w:lineRule="auto"/>
              <w:rPr>
                <w:rFonts w:eastAsia="Times New Roman" w:cs="Times New Roman"/>
                <w:lang w:eastAsia="sl-SI"/>
              </w:rPr>
            </w:pPr>
          </w:p>
          <w:p w14:paraId="7F41009F" w14:textId="77777777" w:rsidR="000966C6" w:rsidRPr="000966C6" w:rsidRDefault="000966C6" w:rsidP="000966C6">
            <w:pPr>
              <w:spacing w:after="0" w:line="240" w:lineRule="auto"/>
              <w:rPr>
                <w:rFonts w:eastAsia="Times New Roman" w:cs="Times New Roman"/>
                <w:lang w:eastAsia="sl-SI"/>
              </w:rPr>
            </w:pPr>
            <w:r w:rsidRPr="000966C6">
              <w:rPr>
                <w:rFonts w:eastAsia="Times New Roman" w:cs="Times New Roman"/>
                <w:lang w:eastAsia="sl-SI"/>
              </w:rPr>
              <w:t>Naročnik bo pred izdajo odločitve od</w:t>
            </w:r>
          </w:p>
          <w:p w14:paraId="603B28F7" w14:textId="65075DD2" w:rsidR="00B13F8B" w:rsidRPr="00F20956" w:rsidRDefault="000966C6" w:rsidP="000966C6">
            <w:pPr>
              <w:spacing w:after="0" w:line="240" w:lineRule="auto"/>
              <w:rPr>
                <w:rFonts w:eastAsia="Times New Roman" w:cs="Times New Roman"/>
                <w:lang w:eastAsia="sl-SI"/>
              </w:rPr>
            </w:pPr>
            <w:proofErr w:type="gramStart"/>
            <w:r w:rsidRPr="000966C6">
              <w:rPr>
                <w:rFonts w:eastAsia="Times New Roman" w:cs="Times New Roman"/>
                <w:lang w:eastAsia="sl-SI"/>
              </w:rPr>
              <w:t>najugodnejšega</w:t>
            </w:r>
            <w:proofErr w:type="gramEnd"/>
            <w:r w:rsidRPr="000966C6">
              <w:rPr>
                <w:rFonts w:eastAsia="Times New Roman" w:cs="Times New Roman"/>
                <w:lang w:eastAsia="sl-SI"/>
              </w:rPr>
              <w:t xml:space="preserve"> ponudnika zahteval predložitev referenčne liste (Priloga </w:t>
            </w:r>
            <w:r>
              <w:rPr>
                <w:rFonts w:eastAsia="Times New Roman" w:cs="Times New Roman"/>
                <w:lang w:eastAsia="sl-SI"/>
              </w:rPr>
              <w:t>1)</w:t>
            </w:r>
          </w:p>
        </w:tc>
      </w:tr>
      <w:tr w:rsidR="001F7054" w:rsidRPr="001F7054" w14:paraId="7A1351B6" w14:textId="77777777" w:rsidTr="001F7054">
        <w:tc>
          <w:tcPr>
            <w:tcW w:w="5098" w:type="dxa"/>
            <w:gridSpan w:val="2"/>
            <w:tcBorders>
              <w:top w:val="single" w:sz="4" w:space="0" w:color="auto"/>
              <w:left w:val="single" w:sz="4" w:space="0" w:color="auto"/>
              <w:bottom w:val="single" w:sz="4" w:space="0" w:color="auto"/>
              <w:right w:val="single" w:sz="4" w:space="0" w:color="auto"/>
            </w:tcBorders>
            <w:shd w:val="clear" w:color="auto" w:fill="auto"/>
          </w:tcPr>
          <w:p w14:paraId="6A34DED5" w14:textId="4773C856" w:rsidR="001F7054" w:rsidRPr="001F7054" w:rsidRDefault="001F7054" w:rsidP="00F20956">
            <w:pPr>
              <w:spacing w:after="0" w:line="240" w:lineRule="auto"/>
              <w:ind w:left="284" w:hanging="284"/>
              <w:rPr>
                <w:rFonts w:eastAsia="Times New Roman" w:cs="Times New Roman"/>
                <w:lang w:eastAsia="sl-SI"/>
              </w:rPr>
            </w:pPr>
            <w:r w:rsidRPr="001F7054">
              <w:rPr>
                <w:rFonts w:eastAsia="Times New Roman" w:cs="Times New Roman"/>
                <w:lang w:eastAsia="sl-SI"/>
              </w:rPr>
              <w:t>1.</w:t>
            </w:r>
            <w:r w:rsidRPr="001F7054">
              <w:rPr>
                <w:rFonts w:eastAsia="Times New Roman" w:cs="Times New Roman"/>
                <w:lang w:eastAsia="sl-SI"/>
              </w:rPr>
              <w:tab/>
              <w:t>Ponudniku se prizna sposobnost</w:t>
            </w:r>
            <w:r w:rsidR="00F3715E">
              <w:rPr>
                <w:rFonts w:eastAsia="Times New Roman" w:cs="Times New Roman"/>
                <w:lang w:eastAsia="sl-SI"/>
              </w:rPr>
              <w:t>,</w:t>
            </w:r>
            <w:r w:rsidRPr="001F7054">
              <w:rPr>
                <w:rFonts w:eastAsia="Times New Roman" w:cs="Times New Roman"/>
                <w:lang w:eastAsia="sl-SI"/>
              </w:rPr>
              <w:t xml:space="preserve"> </w:t>
            </w:r>
            <w:proofErr w:type="gramStart"/>
            <w:r w:rsidRPr="001F7054">
              <w:rPr>
                <w:rFonts w:eastAsia="Times New Roman" w:cs="Times New Roman"/>
                <w:lang w:eastAsia="sl-SI"/>
              </w:rPr>
              <w:t>v kolikor</w:t>
            </w:r>
            <w:proofErr w:type="gramEnd"/>
            <w:r w:rsidRPr="001F7054">
              <w:rPr>
                <w:rFonts w:eastAsia="Times New Roman" w:cs="Times New Roman"/>
                <w:lang w:eastAsia="sl-SI"/>
              </w:rPr>
              <w:t xml:space="preserve"> dostavi potrjene reference končnega kupca, da je v obdobju zadnjih </w:t>
            </w:r>
            <w:r w:rsidR="00C71363">
              <w:rPr>
                <w:rFonts w:eastAsia="Times New Roman" w:cs="Times New Roman"/>
                <w:lang w:eastAsia="sl-SI"/>
              </w:rPr>
              <w:t>5</w:t>
            </w:r>
            <w:r w:rsidRPr="001F7054">
              <w:rPr>
                <w:rFonts w:eastAsia="Times New Roman" w:cs="Times New Roman"/>
                <w:lang w:eastAsia="sl-SI"/>
              </w:rPr>
              <w:t xml:space="preserve"> let od dneva za oddajo ponudb uspešno dobavil vsaj </w:t>
            </w:r>
            <w:r w:rsidR="00245C88">
              <w:rPr>
                <w:rFonts w:eastAsia="Times New Roman" w:cs="Times New Roman"/>
                <w:lang w:eastAsia="sl-SI"/>
              </w:rPr>
              <w:t>1</w:t>
            </w:r>
            <w:r w:rsidR="00C71363">
              <w:rPr>
                <w:rFonts w:eastAsia="Times New Roman" w:cs="Times New Roman"/>
                <w:lang w:eastAsia="sl-SI"/>
              </w:rPr>
              <w:t xml:space="preserve">00 kos </w:t>
            </w:r>
            <w:r w:rsidR="001802EB">
              <w:rPr>
                <w:rFonts w:eastAsia="Times New Roman" w:cs="Times New Roman"/>
                <w:lang w:eastAsia="sl-SI"/>
              </w:rPr>
              <w:t>p</w:t>
            </w:r>
            <w:r w:rsidR="001802EB" w:rsidRPr="001802EB">
              <w:rPr>
                <w:rFonts w:eastAsia="Times New Roman" w:cs="Times New Roman"/>
                <w:lang w:eastAsia="sl-SI"/>
              </w:rPr>
              <w:t>rekrivn</w:t>
            </w:r>
            <w:r w:rsidR="00245C88">
              <w:rPr>
                <w:rFonts w:eastAsia="Times New Roman" w:cs="Times New Roman"/>
                <w:lang w:eastAsia="sl-SI"/>
              </w:rPr>
              <w:t>o</w:t>
            </w:r>
            <w:r w:rsidR="001802EB" w:rsidRPr="001802EB">
              <w:rPr>
                <w:rFonts w:eastAsia="Times New Roman" w:cs="Times New Roman"/>
                <w:lang w:eastAsia="sl-SI"/>
              </w:rPr>
              <w:t xml:space="preserve"> izolacijsk</w:t>
            </w:r>
            <w:r w:rsidR="00245C88">
              <w:rPr>
                <w:rFonts w:eastAsia="Times New Roman" w:cs="Times New Roman"/>
                <w:lang w:eastAsia="sl-SI"/>
              </w:rPr>
              <w:t>ih</w:t>
            </w:r>
            <w:r w:rsidR="001802EB" w:rsidRPr="001802EB">
              <w:rPr>
                <w:rFonts w:eastAsia="Times New Roman" w:cs="Times New Roman"/>
                <w:lang w:eastAsia="sl-SI"/>
              </w:rPr>
              <w:t xml:space="preserve"> kap</w:t>
            </w:r>
            <w:r w:rsidR="001802EB">
              <w:rPr>
                <w:rFonts w:eastAsia="Times New Roman" w:cs="Times New Roman"/>
                <w:lang w:eastAsia="sl-SI"/>
              </w:rPr>
              <w:t xml:space="preserve"> za SN nadzemne vode na področju ENTSO-E</w:t>
            </w:r>
            <w:r w:rsidRPr="001F7054">
              <w:rPr>
                <w:rFonts w:eastAsia="Times New Roman" w:cs="Times New Roman"/>
                <w:lang w:eastAsia="sl-SI"/>
              </w:rPr>
              <w:t>.</w:t>
            </w:r>
            <w:r w:rsidR="00F20956">
              <w:rPr>
                <w:rFonts w:eastAsia="Times New Roman" w:cs="Times New Roman"/>
                <w:lang w:eastAsia="sl-SI"/>
              </w:rPr>
              <w:t xml:space="preserve"> </w:t>
            </w:r>
          </w:p>
        </w:tc>
        <w:tc>
          <w:tcPr>
            <w:tcW w:w="4258" w:type="dxa"/>
            <w:tcBorders>
              <w:top w:val="single" w:sz="4" w:space="0" w:color="auto"/>
              <w:left w:val="single" w:sz="4" w:space="0" w:color="auto"/>
              <w:bottom w:val="single" w:sz="4" w:space="0" w:color="auto"/>
              <w:right w:val="single" w:sz="4" w:space="0" w:color="auto"/>
            </w:tcBorders>
            <w:shd w:val="clear" w:color="auto" w:fill="auto"/>
          </w:tcPr>
          <w:p w14:paraId="01DD67FC" w14:textId="77777777" w:rsidR="00F20956" w:rsidRPr="00F20956" w:rsidRDefault="00F20956" w:rsidP="00F20956">
            <w:pPr>
              <w:spacing w:after="0" w:line="240" w:lineRule="auto"/>
              <w:rPr>
                <w:rFonts w:eastAsia="Times New Roman" w:cs="Times New Roman"/>
                <w:lang w:eastAsia="sl-SI"/>
              </w:rPr>
            </w:pPr>
            <w:r w:rsidRPr="00F20956">
              <w:rPr>
                <w:rFonts w:eastAsia="Times New Roman" w:cs="Times New Roman"/>
                <w:lang w:eastAsia="sl-SI"/>
              </w:rPr>
              <w:t>Gospodarski subjekt potrdi izpolnjevanje pogoja s predložitvijo izpolnjenega in podpisanega obrazca ESPD.</w:t>
            </w:r>
          </w:p>
          <w:p w14:paraId="69E6D446" w14:textId="77777777" w:rsidR="00F20956" w:rsidRDefault="00F20956" w:rsidP="00F20956">
            <w:pPr>
              <w:spacing w:after="0" w:line="240" w:lineRule="auto"/>
              <w:rPr>
                <w:rFonts w:eastAsia="Times New Roman" w:cs="Times New Roman"/>
                <w:lang w:eastAsia="sl-SI"/>
              </w:rPr>
            </w:pPr>
            <w:r w:rsidRPr="00F20956">
              <w:rPr>
                <w:rFonts w:eastAsia="Times New Roman" w:cs="Times New Roman"/>
                <w:lang w:eastAsia="sl-SI"/>
              </w:rPr>
              <w:t xml:space="preserve">Naročnik bo pred izdajo odločitve od najugodnejšega ponudnika zahteval predložitev dokazil. </w:t>
            </w:r>
          </w:p>
          <w:p w14:paraId="25EAF0B6" w14:textId="36EA8E94" w:rsidR="00F20956" w:rsidRPr="00F20956" w:rsidRDefault="00F20956" w:rsidP="00F20956">
            <w:pPr>
              <w:spacing w:after="0" w:line="240" w:lineRule="auto"/>
              <w:rPr>
                <w:rFonts w:eastAsia="Times New Roman" w:cs="Times New Roman"/>
                <w:lang w:eastAsia="sl-SI"/>
              </w:rPr>
            </w:pPr>
            <w:r w:rsidRPr="00F20956">
              <w:rPr>
                <w:rFonts w:eastAsia="Times New Roman" w:cs="Times New Roman"/>
                <w:lang w:eastAsia="sl-SI"/>
              </w:rPr>
              <w:t>Seznam priloženih referenc dobavitelja (</w:t>
            </w:r>
            <w:r>
              <w:rPr>
                <w:rFonts w:eastAsia="Times New Roman" w:cs="Times New Roman"/>
                <w:lang w:eastAsia="sl-SI"/>
              </w:rPr>
              <w:t>P</w:t>
            </w:r>
            <w:r w:rsidRPr="00F20956">
              <w:rPr>
                <w:rFonts w:eastAsia="Times New Roman" w:cs="Times New Roman"/>
                <w:lang w:eastAsia="sl-SI"/>
              </w:rPr>
              <w:t xml:space="preserve">riloga </w:t>
            </w:r>
            <w:r w:rsidR="000966C6">
              <w:rPr>
                <w:rFonts w:eastAsia="Times New Roman" w:cs="Times New Roman"/>
                <w:lang w:eastAsia="sl-SI"/>
              </w:rPr>
              <w:t>2</w:t>
            </w:r>
            <w:r w:rsidRPr="00F20956">
              <w:rPr>
                <w:rFonts w:eastAsia="Times New Roman" w:cs="Times New Roman"/>
                <w:lang w:eastAsia="sl-SI"/>
              </w:rPr>
              <w:t>)</w:t>
            </w:r>
          </w:p>
          <w:p w14:paraId="51606519" w14:textId="6500F3D1" w:rsidR="001F7054" w:rsidRPr="001F7054" w:rsidRDefault="00F20956" w:rsidP="00F20956">
            <w:pPr>
              <w:spacing w:after="0" w:line="240" w:lineRule="auto"/>
              <w:ind w:left="284" w:hanging="284"/>
              <w:rPr>
                <w:rFonts w:eastAsia="Times New Roman" w:cs="Times New Roman"/>
                <w:lang w:eastAsia="sl-SI"/>
              </w:rPr>
            </w:pPr>
            <w:r w:rsidRPr="00F20956">
              <w:rPr>
                <w:rFonts w:eastAsia="Times New Roman" w:cs="Times New Roman"/>
                <w:lang w:eastAsia="sl-SI"/>
              </w:rPr>
              <w:t>Referenčno potrdilo dobavitelja (</w:t>
            </w:r>
            <w:r>
              <w:rPr>
                <w:rFonts w:eastAsia="Times New Roman" w:cs="Times New Roman"/>
                <w:lang w:eastAsia="sl-SI"/>
              </w:rPr>
              <w:t>P</w:t>
            </w:r>
            <w:r w:rsidRPr="00F20956">
              <w:rPr>
                <w:rFonts w:eastAsia="Times New Roman" w:cs="Times New Roman"/>
                <w:lang w:eastAsia="sl-SI"/>
              </w:rPr>
              <w:t xml:space="preserve">riloga </w:t>
            </w:r>
            <w:r w:rsidR="000966C6">
              <w:rPr>
                <w:rFonts w:eastAsia="Times New Roman" w:cs="Times New Roman"/>
                <w:lang w:eastAsia="sl-SI"/>
              </w:rPr>
              <w:t>2</w:t>
            </w:r>
            <w:r w:rsidRPr="00F20956">
              <w:rPr>
                <w:rFonts w:eastAsia="Times New Roman" w:cs="Times New Roman"/>
                <w:lang w:eastAsia="sl-SI"/>
              </w:rPr>
              <w:t>.1)</w:t>
            </w:r>
          </w:p>
        </w:tc>
      </w:tr>
      <w:tr w:rsidR="00700308" w:rsidRPr="00D124C0" w14:paraId="749B0E8C" w14:textId="77777777" w:rsidTr="66DA8701">
        <w:tc>
          <w:tcPr>
            <w:tcW w:w="9356" w:type="dxa"/>
            <w:gridSpan w:val="3"/>
            <w:tcBorders>
              <w:top w:val="single" w:sz="4" w:space="0" w:color="auto"/>
              <w:left w:val="single" w:sz="4" w:space="0" w:color="auto"/>
              <w:bottom w:val="single" w:sz="4" w:space="0" w:color="auto"/>
              <w:right w:val="single" w:sz="4" w:space="0" w:color="auto"/>
            </w:tcBorders>
            <w:shd w:val="clear" w:color="auto" w:fill="8DB3E2" w:themeFill="text2" w:themeFillTint="66"/>
            <w:hideMark/>
          </w:tcPr>
          <w:p w14:paraId="0DD662DA" w14:textId="77777777" w:rsidR="00700308" w:rsidRPr="00D124C0" w:rsidRDefault="00700308" w:rsidP="00E57AF1">
            <w:pPr>
              <w:spacing w:after="0" w:line="240" w:lineRule="auto"/>
              <w:rPr>
                <w:rFonts w:eastAsia="Times New Roman" w:cs="Times New Roman"/>
                <w:b/>
                <w:lang w:eastAsia="sl-SI"/>
              </w:rPr>
            </w:pPr>
            <w:r w:rsidRPr="00D124C0">
              <w:rPr>
                <w:rFonts w:eastAsia="Times New Roman" w:cs="Times New Roman"/>
                <w:b/>
                <w:lang w:eastAsia="sl-SI"/>
              </w:rPr>
              <w:t>D</w:t>
            </w:r>
            <w:proofErr w:type="gramStart"/>
            <w:r w:rsidRPr="00D124C0">
              <w:rPr>
                <w:rFonts w:eastAsia="Times New Roman" w:cs="Times New Roman"/>
                <w:b/>
                <w:lang w:eastAsia="sl-SI"/>
              </w:rPr>
              <w:t>:</w:t>
            </w:r>
            <w:proofErr w:type="gramEnd"/>
            <w:r w:rsidRPr="00D124C0">
              <w:rPr>
                <w:rFonts w:eastAsia="Times New Roman" w:cs="Times New Roman"/>
                <w:b/>
                <w:lang w:eastAsia="sl-SI"/>
              </w:rPr>
              <w:t>Sheme za zagotavljanje kakovosti in standardi za okoljsko ravnanje</w:t>
            </w:r>
          </w:p>
        </w:tc>
      </w:tr>
      <w:tr w:rsidR="00700308" w:rsidRPr="00D124C0" w14:paraId="784FB1FB" w14:textId="77777777" w:rsidTr="00513A16">
        <w:tc>
          <w:tcPr>
            <w:tcW w:w="5067" w:type="dxa"/>
            <w:tcBorders>
              <w:top w:val="single" w:sz="4" w:space="0" w:color="auto"/>
              <w:left w:val="single" w:sz="4" w:space="0" w:color="auto"/>
              <w:bottom w:val="single" w:sz="4" w:space="0" w:color="auto"/>
              <w:right w:val="single" w:sz="4" w:space="0" w:color="auto"/>
            </w:tcBorders>
          </w:tcPr>
          <w:p w14:paraId="7B8A0A64" w14:textId="0EC5EE6A" w:rsidR="00700308" w:rsidRPr="000A0A12" w:rsidRDefault="00224544" w:rsidP="00F902C1">
            <w:pPr>
              <w:spacing w:after="0" w:line="240" w:lineRule="auto"/>
              <w:rPr>
                <w:rFonts w:ascii="Times New Roman" w:eastAsia="Times New Roman" w:hAnsi="Times New Roman" w:cs="Times New Roman"/>
                <w:lang w:eastAsia="sl-SI"/>
              </w:rPr>
            </w:pPr>
            <w:r>
              <w:rPr>
                <w:rFonts w:ascii="Times New Roman" w:eastAsia="Times New Roman" w:hAnsi="Times New Roman" w:cs="Times New Roman"/>
                <w:lang w:eastAsia="sl-SI"/>
              </w:rPr>
              <w:t>/</w:t>
            </w:r>
          </w:p>
        </w:tc>
        <w:tc>
          <w:tcPr>
            <w:tcW w:w="4289" w:type="dxa"/>
            <w:gridSpan w:val="2"/>
            <w:tcBorders>
              <w:top w:val="single" w:sz="4" w:space="0" w:color="auto"/>
              <w:left w:val="single" w:sz="4" w:space="0" w:color="auto"/>
              <w:bottom w:val="single" w:sz="4" w:space="0" w:color="auto"/>
              <w:right w:val="single" w:sz="4" w:space="0" w:color="auto"/>
            </w:tcBorders>
          </w:tcPr>
          <w:p w14:paraId="79BD9024" w14:textId="5A581C8B" w:rsidR="00700308" w:rsidRPr="000A0A12" w:rsidRDefault="00224544" w:rsidP="001F690A">
            <w:pPr>
              <w:spacing w:after="0" w:line="240" w:lineRule="auto"/>
              <w:rPr>
                <w:rFonts w:eastAsia="Times New Roman" w:cs="Times New Roman"/>
                <w:lang w:eastAsia="sl-SI"/>
              </w:rPr>
            </w:pPr>
            <w:r>
              <w:rPr>
                <w:rFonts w:eastAsia="Times New Roman" w:cs="Times New Roman"/>
                <w:lang w:eastAsia="sl-SI"/>
              </w:rPr>
              <w:t>/</w:t>
            </w:r>
          </w:p>
        </w:tc>
      </w:tr>
      <w:tr w:rsidR="00700308" w:rsidRPr="00D124C0" w14:paraId="59E0B729" w14:textId="77777777" w:rsidTr="66DA8701">
        <w:tc>
          <w:tcPr>
            <w:tcW w:w="9356" w:type="dxa"/>
            <w:gridSpan w:val="3"/>
            <w:tcBorders>
              <w:top w:val="single" w:sz="4" w:space="0" w:color="auto"/>
              <w:left w:val="single" w:sz="4" w:space="0" w:color="auto"/>
              <w:bottom w:val="single" w:sz="4" w:space="0" w:color="auto"/>
              <w:right w:val="single" w:sz="4" w:space="0" w:color="auto"/>
            </w:tcBorders>
            <w:shd w:val="clear" w:color="auto" w:fill="8DB3E2" w:themeFill="text2" w:themeFillTint="66"/>
            <w:hideMark/>
          </w:tcPr>
          <w:p w14:paraId="246BE298" w14:textId="77777777" w:rsidR="00700308" w:rsidRPr="00D124C0" w:rsidRDefault="00700308" w:rsidP="00E57AF1">
            <w:pPr>
              <w:spacing w:after="0" w:line="240" w:lineRule="auto"/>
              <w:rPr>
                <w:rFonts w:eastAsia="Times New Roman" w:cs="Times New Roman"/>
                <w:b/>
                <w:lang w:eastAsia="sl-SI"/>
              </w:rPr>
            </w:pPr>
            <w:r w:rsidRPr="00D124C0">
              <w:rPr>
                <w:rFonts w:eastAsia="Times New Roman" w:cs="Times New Roman"/>
                <w:b/>
                <w:lang w:eastAsia="sl-SI"/>
              </w:rPr>
              <w:t>E OSTALI POGOJI</w:t>
            </w:r>
          </w:p>
        </w:tc>
      </w:tr>
      <w:tr w:rsidR="00700308" w:rsidRPr="00D124C0" w14:paraId="5F915059" w14:textId="77777777" w:rsidTr="00513A16">
        <w:tc>
          <w:tcPr>
            <w:tcW w:w="5067" w:type="dxa"/>
            <w:tcBorders>
              <w:top w:val="single" w:sz="4" w:space="0" w:color="auto"/>
              <w:left w:val="single" w:sz="4" w:space="0" w:color="auto"/>
              <w:bottom w:val="single" w:sz="4" w:space="0" w:color="auto"/>
              <w:right w:val="single" w:sz="4" w:space="0" w:color="auto"/>
            </w:tcBorders>
          </w:tcPr>
          <w:p w14:paraId="1CDF86D9" w14:textId="6CD79455" w:rsidR="00700308" w:rsidRPr="00D124C0" w:rsidRDefault="00224544" w:rsidP="00E57AF1">
            <w:pPr>
              <w:spacing w:after="0" w:line="240" w:lineRule="auto"/>
              <w:rPr>
                <w:rFonts w:ascii="Times New Roman" w:eastAsia="Times New Roman" w:hAnsi="Times New Roman" w:cs="Times New Roman"/>
                <w:lang w:eastAsia="sl-SI"/>
              </w:rPr>
            </w:pPr>
            <w:r>
              <w:rPr>
                <w:rFonts w:ascii="Times New Roman" w:eastAsia="Times New Roman" w:hAnsi="Times New Roman" w:cs="Times New Roman"/>
                <w:lang w:eastAsia="sl-SI"/>
              </w:rPr>
              <w:t>/</w:t>
            </w:r>
          </w:p>
        </w:tc>
        <w:tc>
          <w:tcPr>
            <w:tcW w:w="4289" w:type="dxa"/>
            <w:gridSpan w:val="2"/>
            <w:tcBorders>
              <w:top w:val="single" w:sz="4" w:space="0" w:color="auto"/>
              <w:left w:val="single" w:sz="4" w:space="0" w:color="auto"/>
              <w:bottom w:val="single" w:sz="4" w:space="0" w:color="auto"/>
              <w:right w:val="single" w:sz="4" w:space="0" w:color="auto"/>
            </w:tcBorders>
          </w:tcPr>
          <w:p w14:paraId="4644FC56" w14:textId="25627372" w:rsidR="00700308" w:rsidRPr="00D124C0" w:rsidRDefault="00224544" w:rsidP="00224544">
            <w:pPr>
              <w:spacing w:after="0" w:line="240" w:lineRule="auto"/>
              <w:jc w:val="left"/>
              <w:rPr>
                <w:rFonts w:eastAsia="Times New Roman" w:cs="Times New Roman"/>
                <w:lang w:eastAsia="sl-SI"/>
              </w:rPr>
            </w:pPr>
            <w:r>
              <w:rPr>
                <w:rFonts w:eastAsia="Times New Roman" w:cs="Times New Roman"/>
                <w:lang w:eastAsia="sl-SI"/>
              </w:rPr>
              <w:t>/</w:t>
            </w:r>
          </w:p>
        </w:tc>
      </w:tr>
    </w:tbl>
    <w:p w14:paraId="5A348EC1" w14:textId="39597BEA" w:rsidR="00457B39" w:rsidRPr="00D124C0" w:rsidRDefault="00682DC9" w:rsidP="0086042F">
      <w:pPr>
        <w:pStyle w:val="Naslov2"/>
      </w:pPr>
      <w:bookmarkStart w:id="151" w:name="_Toc386608946"/>
      <w:bookmarkStart w:id="152" w:name="_Toc515004543"/>
      <w:bookmarkStart w:id="153" w:name="_Toc515004898"/>
      <w:bookmarkStart w:id="154" w:name="_Toc515005173"/>
      <w:bookmarkStart w:id="155" w:name="_Toc516830166"/>
      <w:bookmarkStart w:id="156" w:name="_Toc220670730"/>
      <w:r w:rsidRPr="00D124C0">
        <w:t>Rok in lokacija do</w:t>
      </w:r>
      <w:bookmarkEnd w:id="151"/>
      <w:r w:rsidRPr="00D124C0">
        <w:t>bave blaga</w:t>
      </w:r>
      <w:r w:rsidR="000B071D" w:rsidRPr="00D124C0">
        <w:t>:</w:t>
      </w:r>
      <w:bookmarkEnd w:id="152"/>
      <w:bookmarkEnd w:id="153"/>
      <w:bookmarkEnd w:id="154"/>
      <w:bookmarkEnd w:id="155"/>
      <w:bookmarkEnd w:id="156"/>
    </w:p>
    <w:p w14:paraId="6810015E" w14:textId="5B5B97CE" w:rsidR="00496F96" w:rsidRDefault="005F6F1C" w:rsidP="008D317A">
      <w:r>
        <w:t xml:space="preserve">Rok dobave blaga je </w:t>
      </w:r>
      <w:r w:rsidR="00606D19">
        <w:t>30 dni od posameznega naročila.</w:t>
      </w:r>
      <w:r w:rsidR="00843EC2">
        <w:t xml:space="preserve"> </w:t>
      </w:r>
      <w:r w:rsidR="00843EC2" w:rsidRPr="00843EC2">
        <w:t xml:space="preserve">Ker so natančne količine za naročnika v tem trenutku objektivno neugotovljive in lahko odstopajo </w:t>
      </w:r>
      <w:r w:rsidR="00843EC2" w:rsidRPr="009A6BA3">
        <w:t>navzgor ali navzdol</w:t>
      </w:r>
      <w:r w:rsidR="008E4548">
        <w:t xml:space="preserve"> za 20 %</w:t>
      </w:r>
      <w:r w:rsidR="00843EC2" w:rsidRPr="00843EC2">
        <w:t>, odvisno od potreb naročnika,</w:t>
      </w:r>
      <w:proofErr w:type="gramStart"/>
      <w:r w:rsidR="00843EC2" w:rsidRPr="00843EC2">
        <w:t xml:space="preserve"> .</w:t>
      </w:r>
      <w:proofErr w:type="gramEnd"/>
      <w:r w:rsidR="00843EC2" w:rsidRPr="00843EC2">
        <w:t xml:space="preserve"> </w:t>
      </w:r>
      <w:r w:rsidR="003F797C" w:rsidRPr="003F797C">
        <w:t>Naročnik bo naročal blago postopno z naročilnico, glede na svoje dejanske potrebe po tovrstnem blagu</w:t>
      </w:r>
      <w:proofErr w:type="gramStart"/>
      <w:r w:rsidR="003F797C" w:rsidRPr="003F797C">
        <w:t>.</w:t>
      </w:r>
      <w:r w:rsidR="00710AAA">
        <w:t>.</w:t>
      </w:r>
      <w:proofErr w:type="gramEnd"/>
    </w:p>
    <w:p w14:paraId="7AA8DAE9" w14:textId="77777777" w:rsidR="003C4CBB" w:rsidRDefault="003C4CBB" w:rsidP="008D317A"/>
    <w:p w14:paraId="637E1822" w14:textId="63DB99D1" w:rsidR="00CA7E22" w:rsidRDefault="00B546AB" w:rsidP="008D317A">
      <w:r>
        <w:t>Lokacija dobave blaga:</w:t>
      </w:r>
    </w:p>
    <w:p w14:paraId="7552ED5E" w14:textId="3697D0ED" w:rsidR="00B546AB" w:rsidRPr="00530E59" w:rsidRDefault="00B546AB" w:rsidP="00B546AB">
      <w:pPr>
        <w:spacing w:after="0" w:line="268" w:lineRule="auto"/>
        <w:ind w:left="10" w:hanging="10"/>
      </w:pPr>
    </w:p>
    <w:tbl>
      <w:tblPr>
        <w:tblStyle w:val="TableGrid"/>
        <w:tblW w:w="9346" w:type="dxa"/>
        <w:tblInd w:w="5" w:type="dxa"/>
        <w:tblCellMar>
          <w:top w:w="10" w:type="dxa"/>
          <w:left w:w="105" w:type="dxa"/>
          <w:right w:w="115" w:type="dxa"/>
        </w:tblCellMar>
        <w:tblLook w:val="04A0" w:firstRow="1" w:lastRow="0" w:firstColumn="1" w:lastColumn="0" w:noHBand="0" w:noVBand="1"/>
      </w:tblPr>
      <w:tblGrid>
        <w:gridCol w:w="3115"/>
        <w:gridCol w:w="3115"/>
        <w:gridCol w:w="3116"/>
      </w:tblGrid>
      <w:tr w:rsidR="00B546AB" w:rsidRPr="00530E59" w14:paraId="7755F705" w14:textId="77777777" w:rsidTr="00B546AB">
        <w:trPr>
          <w:trHeight w:val="20"/>
        </w:trPr>
        <w:tc>
          <w:tcPr>
            <w:tcW w:w="3115" w:type="dxa"/>
            <w:tcBorders>
              <w:top w:val="single" w:sz="4" w:space="0" w:color="000000"/>
              <w:left w:val="single" w:sz="4" w:space="0" w:color="000000"/>
              <w:bottom w:val="single" w:sz="4" w:space="0" w:color="000000"/>
              <w:right w:val="single" w:sz="4" w:space="0" w:color="000000"/>
            </w:tcBorders>
          </w:tcPr>
          <w:p w14:paraId="09692A69" w14:textId="77777777" w:rsidR="00B546AB" w:rsidRPr="00530E59" w:rsidRDefault="00B546AB">
            <w:pPr>
              <w:ind w:right="5"/>
              <w:jc w:val="center"/>
            </w:pPr>
            <w:r w:rsidRPr="00530E59">
              <w:rPr>
                <w:rFonts w:eastAsia="Times New Roman"/>
                <w:sz w:val="18"/>
              </w:rPr>
              <w:t xml:space="preserve">Nova </w:t>
            </w:r>
            <w:r>
              <w:rPr>
                <w:rFonts w:eastAsia="Times New Roman"/>
                <w:sz w:val="18"/>
              </w:rPr>
              <w:t>G</w:t>
            </w:r>
            <w:r w:rsidRPr="00530E59">
              <w:rPr>
                <w:rFonts w:eastAsia="Times New Roman"/>
                <w:sz w:val="18"/>
              </w:rPr>
              <w:t>orica</w:t>
            </w:r>
            <w:r w:rsidRPr="00530E59">
              <w:rPr>
                <w:sz w:val="18"/>
              </w:rPr>
              <w:t xml:space="preserve"> </w:t>
            </w:r>
          </w:p>
        </w:tc>
        <w:tc>
          <w:tcPr>
            <w:tcW w:w="3115" w:type="dxa"/>
            <w:tcBorders>
              <w:top w:val="single" w:sz="4" w:space="0" w:color="000000"/>
              <w:left w:val="single" w:sz="4" w:space="0" w:color="000000"/>
              <w:bottom w:val="single" w:sz="4" w:space="0" w:color="000000"/>
              <w:right w:val="single" w:sz="4" w:space="0" w:color="000000"/>
            </w:tcBorders>
          </w:tcPr>
          <w:p w14:paraId="228CA9FB" w14:textId="77777777" w:rsidR="00B546AB" w:rsidRPr="00530E59" w:rsidRDefault="00B546AB">
            <w:pPr>
              <w:ind w:left="5"/>
              <w:jc w:val="center"/>
            </w:pPr>
            <w:r w:rsidRPr="00530E59">
              <w:rPr>
                <w:rFonts w:eastAsia="Times New Roman"/>
                <w:sz w:val="18"/>
              </w:rPr>
              <w:t>Koper</w:t>
            </w:r>
            <w:r w:rsidRPr="00530E59">
              <w:rPr>
                <w:rFonts w:eastAsia="Arial"/>
                <w:sz w:val="18"/>
              </w:rPr>
              <w:t xml:space="preserve"> </w:t>
            </w:r>
          </w:p>
        </w:tc>
        <w:tc>
          <w:tcPr>
            <w:tcW w:w="3116" w:type="dxa"/>
            <w:tcBorders>
              <w:top w:val="single" w:sz="4" w:space="0" w:color="000000"/>
              <w:left w:val="single" w:sz="4" w:space="0" w:color="000000"/>
              <w:bottom w:val="single" w:sz="4" w:space="0" w:color="000000"/>
              <w:right w:val="single" w:sz="4" w:space="0" w:color="000000"/>
            </w:tcBorders>
          </w:tcPr>
          <w:p w14:paraId="0961BFA1" w14:textId="77777777" w:rsidR="00B546AB" w:rsidRPr="00530E59" w:rsidRDefault="00B546AB">
            <w:pPr>
              <w:ind w:left="10"/>
              <w:jc w:val="center"/>
            </w:pPr>
            <w:r w:rsidRPr="00530E59">
              <w:rPr>
                <w:rFonts w:eastAsia="Times New Roman"/>
                <w:sz w:val="18"/>
              </w:rPr>
              <w:t>Sežana</w:t>
            </w:r>
            <w:r w:rsidRPr="00530E59">
              <w:rPr>
                <w:sz w:val="18"/>
              </w:rPr>
              <w:t xml:space="preserve"> </w:t>
            </w:r>
          </w:p>
        </w:tc>
      </w:tr>
      <w:tr w:rsidR="00B546AB" w:rsidRPr="00530E59" w14:paraId="6AF2ABCD" w14:textId="77777777" w:rsidTr="00B546AB">
        <w:trPr>
          <w:trHeight w:val="20"/>
        </w:trPr>
        <w:tc>
          <w:tcPr>
            <w:tcW w:w="3115" w:type="dxa"/>
            <w:tcBorders>
              <w:top w:val="single" w:sz="4" w:space="0" w:color="000000"/>
              <w:left w:val="single" w:sz="4" w:space="0" w:color="000000"/>
              <w:bottom w:val="single" w:sz="4" w:space="0" w:color="000000"/>
              <w:right w:val="single" w:sz="4" w:space="0" w:color="000000"/>
            </w:tcBorders>
          </w:tcPr>
          <w:p w14:paraId="37F27ADF" w14:textId="77777777" w:rsidR="00B546AB" w:rsidRPr="00530E59" w:rsidRDefault="00B546AB">
            <w:pPr>
              <w:spacing w:line="236" w:lineRule="auto"/>
            </w:pPr>
            <w:r w:rsidRPr="00530E59">
              <w:rPr>
                <w:rFonts w:eastAsia="Times New Roman"/>
                <w:sz w:val="18"/>
              </w:rPr>
              <w:t xml:space="preserve">Centralno skladišče Kromberk </w:t>
            </w:r>
          </w:p>
          <w:p w14:paraId="6C6080D2" w14:textId="77777777" w:rsidR="00B546AB" w:rsidRPr="00530E59" w:rsidRDefault="00B546AB">
            <w:pPr>
              <w:spacing w:after="7"/>
            </w:pPr>
            <w:r w:rsidRPr="00530E59">
              <w:rPr>
                <w:rFonts w:eastAsia="Times New Roman"/>
                <w:sz w:val="18"/>
              </w:rPr>
              <w:t xml:space="preserve">Ul. Vinka Vodopivca 17,  </w:t>
            </w:r>
          </w:p>
          <w:p w14:paraId="4D3AE0E3" w14:textId="77777777" w:rsidR="00B546AB" w:rsidRPr="00530E59" w:rsidRDefault="00B546AB">
            <w:r w:rsidRPr="00530E59">
              <w:rPr>
                <w:rFonts w:eastAsia="Times New Roman"/>
                <w:sz w:val="18"/>
              </w:rPr>
              <w:t>5000 Nova Gorica</w:t>
            </w:r>
            <w:r w:rsidRPr="00530E59">
              <w:rPr>
                <w:rFonts w:eastAsia="Times New Roman"/>
                <w:sz w:val="20"/>
              </w:rPr>
              <w:t xml:space="preserve"> </w:t>
            </w:r>
          </w:p>
        </w:tc>
        <w:tc>
          <w:tcPr>
            <w:tcW w:w="3115" w:type="dxa"/>
            <w:tcBorders>
              <w:top w:val="single" w:sz="4" w:space="0" w:color="000000"/>
              <w:left w:val="single" w:sz="4" w:space="0" w:color="000000"/>
              <w:bottom w:val="single" w:sz="4" w:space="0" w:color="000000"/>
              <w:right w:val="single" w:sz="4" w:space="0" w:color="000000"/>
            </w:tcBorders>
          </w:tcPr>
          <w:p w14:paraId="66D2542E" w14:textId="77777777" w:rsidR="00B546AB" w:rsidRPr="00530E59" w:rsidRDefault="00B546AB">
            <w:r w:rsidRPr="00530E59">
              <w:rPr>
                <w:rFonts w:eastAsia="Arial"/>
                <w:sz w:val="18"/>
              </w:rPr>
              <w:t xml:space="preserve">Ulica 15. maja 15 </w:t>
            </w:r>
          </w:p>
          <w:p w14:paraId="2DF4623F" w14:textId="77777777" w:rsidR="00B546AB" w:rsidRPr="00530E59" w:rsidRDefault="00B546AB">
            <w:r w:rsidRPr="00530E59">
              <w:rPr>
                <w:rFonts w:eastAsia="Arial"/>
                <w:sz w:val="18"/>
              </w:rPr>
              <w:t xml:space="preserve">6000 Koper </w:t>
            </w:r>
          </w:p>
          <w:p w14:paraId="1369D631" w14:textId="77777777" w:rsidR="00B546AB" w:rsidRPr="00530E59" w:rsidRDefault="00B546AB">
            <w:r w:rsidRPr="00530E59">
              <w:rPr>
                <w:rFonts w:eastAsia="Times New Roman"/>
                <w:sz w:val="20"/>
              </w:rPr>
              <w:t xml:space="preserve"> </w:t>
            </w:r>
          </w:p>
        </w:tc>
        <w:tc>
          <w:tcPr>
            <w:tcW w:w="3116" w:type="dxa"/>
            <w:tcBorders>
              <w:top w:val="single" w:sz="4" w:space="0" w:color="000000"/>
              <w:left w:val="single" w:sz="4" w:space="0" w:color="000000"/>
              <w:bottom w:val="single" w:sz="4" w:space="0" w:color="000000"/>
              <w:right w:val="single" w:sz="4" w:space="0" w:color="000000"/>
            </w:tcBorders>
          </w:tcPr>
          <w:p w14:paraId="5E4ADE54" w14:textId="77777777" w:rsidR="00B546AB" w:rsidRDefault="00B546AB">
            <w:pPr>
              <w:spacing w:line="275" w:lineRule="auto"/>
              <w:ind w:left="5" w:right="365"/>
              <w:rPr>
                <w:rFonts w:eastAsia="Times New Roman"/>
                <w:sz w:val="18"/>
              </w:rPr>
            </w:pPr>
            <w:r w:rsidRPr="00530E59">
              <w:rPr>
                <w:rFonts w:eastAsia="Times New Roman"/>
                <w:sz w:val="18"/>
              </w:rPr>
              <w:t xml:space="preserve">Partizanska cesta 5  </w:t>
            </w:r>
          </w:p>
          <w:p w14:paraId="7940361F" w14:textId="77777777" w:rsidR="00B546AB" w:rsidRPr="00530E59" w:rsidRDefault="00B546AB">
            <w:pPr>
              <w:spacing w:line="275" w:lineRule="auto"/>
              <w:ind w:left="5" w:right="365"/>
            </w:pPr>
            <w:r w:rsidRPr="00530E59">
              <w:rPr>
                <w:rFonts w:eastAsia="Times New Roman"/>
                <w:sz w:val="18"/>
              </w:rPr>
              <w:t xml:space="preserve">6210 Sežana </w:t>
            </w:r>
          </w:p>
          <w:p w14:paraId="2F693BE6" w14:textId="77777777" w:rsidR="00B546AB" w:rsidRPr="00530E59" w:rsidRDefault="00B546AB">
            <w:pPr>
              <w:ind w:left="5"/>
            </w:pPr>
            <w:r w:rsidRPr="00530E59">
              <w:rPr>
                <w:rFonts w:eastAsia="Times New Roman"/>
                <w:sz w:val="20"/>
              </w:rPr>
              <w:t xml:space="preserve"> </w:t>
            </w:r>
          </w:p>
        </w:tc>
      </w:tr>
    </w:tbl>
    <w:p w14:paraId="2F7C951E" w14:textId="77777777" w:rsidR="00CA7E22" w:rsidRDefault="00CA7E22" w:rsidP="008D317A"/>
    <w:p w14:paraId="6541872A" w14:textId="0D80D902" w:rsidR="0077469A" w:rsidRPr="00B83A36" w:rsidRDefault="0077469A" w:rsidP="008D317A">
      <w:r w:rsidRPr="00B83A36">
        <w:t xml:space="preserve">V primeru zamude pri </w:t>
      </w:r>
      <w:r w:rsidR="000E17A3">
        <w:t>izvedbi pogodbe</w:t>
      </w:r>
      <w:r w:rsidRPr="00B83A36">
        <w:t xml:space="preserve"> bo naročnik skladno s pogodbo uveljavljal pogodbeno kazen. </w:t>
      </w:r>
    </w:p>
    <w:p w14:paraId="632A0A47" w14:textId="7C3DB760" w:rsidR="00682DC9" w:rsidRPr="00D124C0" w:rsidRDefault="00682DC9" w:rsidP="0086042F">
      <w:pPr>
        <w:pStyle w:val="Naslov2"/>
      </w:pPr>
      <w:bookmarkStart w:id="157" w:name="_Toc57012070"/>
      <w:bookmarkStart w:id="158" w:name="_Toc57012184"/>
      <w:bookmarkStart w:id="159" w:name="_Toc57012229"/>
      <w:bookmarkStart w:id="160" w:name="_Toc57012286"/>
      <w:bookmarkStart w:id="161" w:name="_Toc57012357"/>
      <w:bookmarkStart w:id="162" w:name="_Toc57013020"/>
      <w:bookmarkStart w:id="163" w:name="_Toc57012071"/>
      <w:bookmarkStart w:id="164" w:name="_Toc57012185"/>
      <w:bookmarkStart w:id="165" w:name="_Toc57012230"/>
      <w:bookmarkStart w:id="166" w:name="_Toc57012287"/>
      <w:bookmarkStart w:id="167" w:name="_Toc57012358"/>
      <w:bookmarkStart w:id="168" w:name="_Toc57013021"/>
      <w:bookmarkStart w:id="169" w:name="_Toc386608947"/>
      <w:bookmarkStart w:id="170" w:name="_Toc515004544"/>
      <w:bookmarkStart w:id="171" w:name="_Toc515004899"/>
      <w:bookmarkStart w:id="172" w:name="_Toc515005174"/>
      <w:bookmarkStart w:id="173" w:name="_Toc516830167"/>
      <w:bookmarkStart w:id="174" w:name="_Toc220670731"/>
      <w:bookmarkEnd w:id="157"/>
      <w:bookmarkEnd w:id="158"/>
      <w:bookmarkEnd w:id="159"/>
      <w:bookmarkEnd w:id="160"/>
      <w:bookmarkEnd w:id="161"/>
      <w:bookmarkEnd w:id="162"/>
      <w:bookmarkEnd w:id="163"/>
      <w:bookmarkEnd w:id="164"/>
      <w:bookmarkEnd w:id="165"/>
      <w:bookmarkEnd w:id="166"/>
      <w:bookmarkEnd w:id="167"/>
      <w:bookmarkEnd w:id="168"/>
      <w:r w:rsidRPr="00D124C0">
        <w:t>Obvestilo o oddaji naročila najugodnejšemu ponudniku</w:t>
      </w:r>
      <w:bookmarkEnd w:id="169"/>
      <w:bookmarkEnd w:id="170"/>
      <w:bookmarkEnd w:id="171"/>
      <w:bookmarkEnd w:id="172"/>
      <w:bookmarkEnd w:id="173"/>
      <w:bookmarkEnd w:id="174"/>
    </w:p>
    <w:p w14:paraId="29119EED" w14:textId="4847ADF5" w:rsidR="00A24BEA" w:rsidRPr="00D124C0" w:rsidRDefault="00682DC9" w:rsidP="008D317A">
      <w:pPr>
        <w:rPr>
          <w:rFonts w:ascii="Times New Roman" w:hAnsi="Times New Roman" w:cs="Times New Roman"/>
          <w:szCs w:val="24"/>
          <w:lang w:eastAsia="sl-SI"/>
        </w:rPr>
      </w:pPr>
      <w:r w:rsidRPr="00D124C0">
        <w:rPr>
          <w:szCs w:val="24"/>
          <w:lang w:eastAsia="sl-SI"/>
        </w:rPr>
        <w:t>Naročnik bo odločitev o oddaji javnega naročila sprejel po pregledu vseh ponudb v rokih, določenih v ZJN-3. Od</w:t>
      </w:r>
      <w:r w:rsidR="000C43D4" w:rsidRPr="00D124C0">
        <w:rPr>
          <w:szCs w:val="24"/>
          <w:lang w:eastAsia="sl-SI"/>
        </w:rPr>
        <w:t>ločitev bo naročnik objavil na P</w:t>
      </w:r>
      <w:r w:rsidRPr="00D124C0">
        <w:rPr>
          <w:szCs w:val="24"/>
          <w:lang w:eastAsia="sl-SI"/>
        </w:rPr>
        <w:t>ortalu javnih naročil. V odločitvi o oddaji javnega naročila bo naročnik navedel:</w:t>
      </w:r>
    </w:p>
    <w:p w14:paraId="42CD2196" w14:textId="5C6FA542" w:rsidR="00A24BEA" w:rsidRPr="00B83A36" w:rsidRDefault="00682DC9" w:rsidP="00E758D7">
      <w:pPr>
        <w:pStyle w:val="Odstavekseznama"/>
        <w:numPr>
          <w:ilvl w:val="0"/>
          <w:numId w:val="22"/>
        </w:numPr>
        <w:suppressAutoHyphens/>
        <w:spacing w:before="120" w:after="120" w:line="240" w:lineRule="auto"/>
        <w:rPr>
          <w:lang w:val="sl-SI"/>
        </w:rPr>
      </w:pPr>
      <w:r w:rsidRPr="00B83A36">
        <w:rPr>
          <w:lang w:val="sl-SI"/>
        </w:rPr>
        <w:t>razloge za zavrnitev ponudbe vsakega neuspešnega ponudnika, ki ni bil izbran;</w:t>
      </w:r>
    </w:p>
    <w:p w14:paraId="401E8D74" w14:textId="4223C781" w:rsidR="00682DC9" w:rsidRPr="00B83A36" w:rsidRDefault="00682DC9" w:rsidP="00E758D7">
      <w:pPr>
        <w:pStyle w:val="Odstavekseznama"/>
        <w:numPr>
          <w:ilvl w:val="0"/>
          <w:numId w:val="22"/>
        </w:numPr>
        <w:suppressAutoHyphens/>
        <w:spacing w:before="120" w:after="120" w:line="240" w:lineRule="auto"/>
        <w:rPr>
          <w:lang w:val="sl-SI"/>
        </w:rPr>
      </w:pPr>
      <w:r w:rsidRPr="00B83A36">
        <w:rPr>
          <w:lang w:val="sl-SI"/>
        </w:rPr>
        <w:t>značilnosti in prednosti izbrane ponudbe ter ime uspešnega ponudnika;</w:t>
      </w:r>
    </w:p>
    <w:p w14:paraId="08033585" w14:textId="1F1A5A63" w:rsidR="00682DC9" w:rsidRPr="00D124C0" w:rsidRDefault="00682DC9" w:rsidP="0086042F">
      <w:pPr>
        <w:pStyle w:val="Naslov2"/>
      </w:pPr>
      <w:bookmarkStart w:id="175" w:name="_Toc57012073"/>
      <w:bookmarkStart w:id="176" w:name="_Toc57012187"/>
      <w:bookmarkStart w:id="177" w:name="_Toc57012232"/>
      <w:bookmarkStart w:id="178" w:name="_Toc57012289"/>
      <w:bookmarkStart w:id="179" w:name="_Toc57012360"/>
      <w:bookmarkStart w:id="180" w:name="_Toc57013023"/>
      <w:bookmarkStart w:id="181" w:name="_Toc386608948"/>
      <w:bookmarkStart w:id="182" w:name="_Toc515004545"/>
      <w:bookmarkStart w:id="183" w:name="_Toc515004900"/>
      <w:bookmarkStart w:id="184" w:name="_Toc515005175"/>
      <w:bookmarkStart w:id="185" w:name="_Toc516830168"/>
      <w:bookmarkStart w:id="186" w:name="_Ref146110791"/>
      <w:bookmarkStart w:id="187" w:name="_Toc220670732"/>
      <w:bookmarkEnd w:id="175"/>
      <w:bookmarkEnd w:id="176"/>
      <w:bookmarkEnd w:id="177"/>
      <w:bookmarkEnd w:id="178"/>
      <w:bookmarkEnd w:id="179"/>
      <w:bookmarkEnd w:id="180"/>
      <w:r w:rsidRPr="00D124C0">
        <w:t>Skupna ponudba</w:t>
      </w:r>
      <w:bookmarkEnd w:id="181"/>
      <w:bookmarkEnd w:id="182"/>
      <w:bookmarkEnd w:id="183"/>
      <w:bookmarkEnd w:id="184"/>
      <w:bookmarkEnd w:id="185"/>
      <w:bookmarkEnd w:id="186"/>
      <w:bookmarkEnd w:id="187"/>
    </w:p>
    <w:p w14:paraId="004F65E8" w14:textId="77777777" w:rsidR="00682DC9" w:rsidRPr="00D124C0" w:rsidRDefault="00682DC9" w:rsidP="008D317A">
      <w:pPr>
        <w:rPr>
          <w:rFonts w:ascii="Times New Roman" w:hAnsi="Times New Roman" w:cs="Times New Roman"/>
          <w:lang w:eastAsia="sl-SI"/>
        </w:rPr>
      </w:pPr>
      <w:r w:rsidRPr="00D124C0">
        <w:rPr>
          <w:lang w:eastAsia="sl-SI"/>
        </w:rPr>
        <w:t>V primeru skupne ponudbe mora ponudnik obvezno priložiti pogodbo o skupnem nastopu, žigosano in parafirano s strani vseh partnerjev, ki nastopajo v ponudbi. Iz pogodbe mora biti razviden obseg del posameznega partnerja in pooblaščena oseba za podpis celotne ponudbene dokumentacije.</w:t>
      </w:r>
    </w:p>
    <w:p w14:paraId="010529A9" w14:textId="51405338" w:rsidR="00682DC9" w:rsidRPr="00D124C0" w:rsidRDefault="00682DC9" w:rsidP="008D317A">
      <w:pPr>
        <w:rPr>
          <w:rFonts w:ascii="Times New Roman" w:hAnsi="Times New Roman" w:cs="Times New Roman"/>
          <w:lang w:eastAsia="sl-SI"/>
        </w:rPr>
      </w:pPr>
      <w:r w:rsidRPr="00D124C0">
        <w:rPr>
          <w:lang w:eastAsia="sl-SI"/>
        </w:rPr>
        <w:t>K ponudbi mora biti priložena podpisana pogodba, ki mora biti sklenjena tako, da formalno zavezuje vse partnerje (pravni akt o skupni izvedbi naročila)</w:t>
      </w:r>
      <w:r w:rsidR="00D76127">
        <w:rPr>
          <w:lang w:eastAsia="sl-SI"/>
        </w:rPr>
        <w:t>.</w:t>
      </w:r>
    </w:p>
    <w:p w14:paraId="3E1BEA99" w14:textId="77777777" w:rsidR="00682DC9" w:rsidRPr="00D124C0" w:rsidRDefault="00682DC9" w:rsidP="008D317A">
      <w:pPr>
        <w:rPr>
          <w:rFonts w:ascii="Times New Roman" w:hAnsi="Times New Roman" w:cs="Times New Roman"/>
          <w:lang w:eastAsia="sl-SI"/>
        </w:rPr>
      </w:pPr>
      <w:r w:rsidRPr="00D124C0">
        <w:rPr>
          <w:lang w:eastAsia="sl-SI"/>
        </w:rPr>
        <w:t xml:space="preserve">V pogodbi mora biti določeno, da proti naročniku za celotno obveznost in za vsak njen del odgovarjajo vsi partnerji solidarno. Vsak partner v skupni ponudbi mora dokazati izpolnjevanje pogojev za sodelovanje v postopku javnega naročanja v zvezi z njihovim pravnim in ekonomsko-finančnim statusom. Zahteve in pogoji za priznanje tehnične in kadrovske sposobnosti se lahko seštevajo, kar omogoča, da vsi ponudniki skupaj izpolnijo zahteve in pogoje, razen če v tej razpisni dokumentaciji ni določeno drugače. </w:t>
      </w:r>
    </w:p>
    <w:p w14:paraId="5003CC41" w14:textId="2BC55FF0" w:rsidR="00682DC9" w:rsidRDefault="00682DC9" w:rsidP="008D317A">
      <w:pPr>
        <w:rPr>
          <w:lang w:eastAsia="sl-SI"/>
        </w:rPr>
      </w:pPr>
      <w:r w:rsidRPr="00D124C0">
        <w:rPr>
          <w:lang w:eastAsia="sl-SI"/>
        </w:rPr>
        <w:t xml:space="preserve">Omenjeni pravni akt o skupnem nastopu mora biti veljaven celoten čas, v katerem takšen konzorcij izvaja javno naročilo. Spremembe članov konzorcija </w:t>
      </w:r>
      <w:r w:rsidR="00C93A6C" w:rsidRPr="00D124C0">
        <w:rPr>
          <w:lang w:eastAsia="sl-SI"/>
        </w:rPr>
        <w:t>med postopkom oddaje javnega naročila</w:t>
      </w:r>
      <w:r w:rsidRPr="00D124C0">
        <w:rPr>
          <w:lang w:eastAsia="sl-SI"/>
        </w:rPr>
        <w:t xml:space="preserve"> niso mogoče. Če je javno naročilo v izvajanje oddano ponudnikom, ki so oddali skupno ponudbo, menjava članov konzorcija tekom izvajanja pogodbe ni mogoča. Če kateri od članov konzorcija želi prenehati z izvajanjem javnega naročila oz. če je zoper katerega od članov konzorcija uveden postopek, namen katerega je prenehanje poslovanja, bo dobavitelj naročila odpovedal pogodbo o izvedbi javnega naročila.</w:t>
      </w:r>
    </w:p>
    <w:p w14:paraId="23E86CE2" w14:textId="0C5D5F21" w:rsidR="0001540B" w:rsidRPr="007E0DFD" w:rsidRDefault="0001540B" w:rsidP="0086042F">
      <w:pPr>
        <w:pStyle w:val="Naslov2"/>
      </w:pPr>
      <w:bookmarkStart w:id="188" w:name="_Toc51763572"/>
      <w:bookmarkStart w:id="189" w:name="_Toc220670733"/>
      <w:r w:rsidRPr="007E0DFD">
        <w:t>Nastopanje s podizvajalci</w:t>
      </w:r>
      <w:bookmarkEnd w:id="188"/>
      <w:bookmarkEnd w:id="189"/>
    </w:p>
    <w:p w14:paraId="44B7D6D0" w14:textId="77777777" w:rsidR="0001540B" w:rsidRPr="006E1F46" w:rsidRDefault="0001540B" w:rsidP="006E1F46">
      <w:pPr>
        <w:rPr>
          <w:lang w:eastAsia="sl-SI"/>
        </w:rPr>
      </w:pPr>
      <w:r w:rsidRPr="006E1F46">
        <w:rPr>
          <w:lang w:eastAsia="sl-SI"/>
        </w:rPr>
        <w:t>Podizvajalec je gospodarski subjekt, ki je pravna ali fizična oseba in za ponudnika, s katerim je naročnik sklenil pogodbo o izvedbi javnega naročila, dobavlja blago ali izvaja storitev</w:t>
      </w:r>
      <w:proofErr w:type="gramStart"/>
      <w:r w:rsidRPr="006E1F46">
        <w:rPr>
          <w:lang w:eastAsia="sl-SI"/>
        </w:rPr>
        <w:t xml:space="preserve"> ki</w:t>
      </w:r>
      <w:proofErr w:type="gramEnd"/>
      <w:r w:rsidRPr="006E1F46">
        <w:rPr>
          <w:lang w:eastAsia="sl-SI"/>
        </w:rPr>
        <w:t xml:space="preserve"> je neposredno povezana s predmetom javnega naročila. Gospodarski subjekt, ki ustreza tej definicij, se šteje za podizvajalca ne glede na to, ali se ponudnik sklicuje na njegove zmogljivosti (kapacitete) pri izpolnjevanju pogojev.</w:t>
      </w:r>
    </w:p>
    <w:p w14:paraId="5BB8C5A6" w14:textId="77777777" w:rsidR="0001540B" w:rsidRPr="006E1F46" w:rsidRDefault="0001540B" w:rsidP="006E1F46">
      <w:pPr>
        <w:rPr>
          <w:lang w:eastAsia="sl-SI"/>
        </w:rPr>
      </w:pPr>
      <w:r w:rsidRPr="006E1F46">
        <w:rPr>
          <w:lang w:eastAsia="sl-SI"/>
        </w:rPr>
        <w:t xml:space="preserve">Ponudnik lahko skladno s 94. členom </w:t>
      </w:r>
      <w:proofErr w:type="gramStart"/>
      <w:r w:rsidRPr="006E1F46">
        <w:rPr>
          <w:lang w:eastAsia="sl-SI"/>
        </w:rPr>
        <w:t>ZJN-3</w:t>
      </w:r>
      <w:proofErr w:type="gramEnd"/>
      <w:r w:rsidRPr="006E1F46">
        <w:rPr>
          <w:lang w:eastAsia="sl-SI"/>
        </w:rPr>
        <w:t xml:space="preserve"> del javnega naročila odda v </w:t>
      </w:r>
      <w:proofErr w:type="spellStart"/>
      <w:r w:rsidRPr="006E1F46">
        <w:rPr>
          <w:lang w:eastAsia="sl-SI"/>
        </w:rPr>
        <w:t>podizvajanje</w:t>
      </w:r>
      <w:proofErr w:type="spellEnd"/>
      <w:r w:rsidRPr="006E1F46">
        <w:rPr>
          <w:lang w:eastAsia="sl-SI"/>
        </w:rPr>
        <w:t xml:space="preserve">. Ponudnik mora v ponudbi navesti vse podizvajalce ter vsak del javnega naročila, ki ga namerava oddati v </w:t>
      </w:r>
      <w:proofErr w:type="spellStart"/>
      <w:r w:rsidRPr="006E1F46">
        <w:rPr>
          <w:lang w:eastAsia="sl-SI"/>
        </w:rPr>
        <w:t>podizvajanje</w:t>
      </w:r>
      <w:proofErr w:type="spellEnd"/>
      <w:r w:rsidRPr="006E1F46">
        <w:rPr>
          <w:lang w:eastAsia="sl-SI"/>
        </w:rPr>
        <w:t xml:space="preserve"> ter mora upoštevati obveznosti iz 94. člena ZJN-3.</w:t>
      </w:r>
    </w:p>
    <w:p w14:paraId="5A835435" w14:textId="77777777" w:rsidR="0001540B" w:rsidRPr="006E1F46" w:rsidRDefault="0001540B" w:rsidP="006E1F46">
      <w:pPr>
        <w:rPr>
          <w:lang w:eastAsia="sl-SI"/>
        </w:rPr>
      </w:pPr>
      <w:r w:rsidRPr="006E1F46">
        <w:rPr>
          <w:lang w:eastAsia="sl-SI"/>
        </w:rPr>
        <w:t>Ponudnik, ki v izvedbo javnega naročila vključi enega ali več podizvajalcev, mora imeti ob sklenitvi pogodbe z naročnikom ali v času njenega izvajanja, sklenjene veljavne pogodbe s podizvajalci.</w:t>
      </w:r>
    </w:p>
    <w:p w14:paraId="7B426C76" w14:textId="77777777" w:rsidR="0001540B" w:rsidRPr="006E1F46" w:rsidRDefault="0001540B" w:rsidP="006E1F46">
      <w:pPr>
        <w:rPr>
          <w:lang w:eastAsia="sl-SI"/>
        </w:rPr>
      </w:pPr>
      <w:r w:rsidRPr="006E1F46">
        <w:rPr>
          <w:lang w:eastAsia="sl-SI"/>
        </w:rPr>
        <w:t>Ponudnik v razmerju do naročnika v celoti odgovarja za izvedbo prejetega naročila, ne glede na število podizvajalcev, ki jih navede v svoji ponudbi</w:t>
      </w:r>
    </w:p>
    <w:p w14:paraId="3E47EAB2" w14:textId="77777777" w:rsidR="0001540B" w:rsidRPr="006E1F46" w:rsidRDefault="0001540B" w:rsidP="006E1F46">
      <w:pPr>
        <w:rPr>
          <w:lang w:eastAsia="sl-SI"/>
        </w:rPr>
      </w:pPr>
      <w:r w:rsidRPr="006E1F46">
        <w:rPr>
          <w:lang w:eastAsia="sl-SI"/>
        </w:rPr>
        <w:t>Za podizvajalsko razmerje gre v vseh primerih, ko glavni izvajalec del javnega naročila odda v izvajanje drugi osebi, to je podizvajalcu. Podizvajalec je gospodarski subjekt, ki je pravna</w:t>
      </w:r>
      <w:proofErr w:type="gramStart"/>
      <w:r w:rsidRPr="006E1F46">
        <w:rPr>
          <w:lang w:eastAsia="sl-SI"/>
        </w:rPr>
        <w:t xml:space="preserve"> ali</w:t>
      </w:r>
      <w:proofErr w:type="gramEnd"/>
      <w:r w:rsidRPr="006E1F46">
        <w:rPr>
          <w:lang w:eastAsia="sl-SI"/>
        </w:rPr>
        <w:t xml:space="preserve"> fizična oseba in za ponudnika, s katerim je naročnik sklenil pogodbo o izvedbi javnega naročila, izvaja dobavo blaga, ki je neposredno povezana s predmetom javnega naročila. V razmerju do naročnika ponudnik kot glavni ponudnik v celoti odgovarja za izvedbo prevzetega naročila ne glede na število podizvajalcev.</w:t>
      </w:r>
    </w:p>
    <w:p w14:paraId="68038401" w14:textId="77777777" w:rsidR="0001540B" w:rsidRPr="006E1F46" w:rsidRDefault="0001540B" w:rsidP="006E1F46">
      <w:pPr>
        <w:rPr>
          <w:lang w:eastAsia="sl-SI"/>
        </w:rPr>
      </w:pPr>
      <w:r w:rsidRPr="006E1F46">
        <w:rPr>
          <w:lang w:eastAsia="sl-SI"/>
        </w:rPr>
        <w:t>Če bo ponudnik izvajal javno naročilo s podizvajalci, mora v ponudbi:</w:t>
      </w:r>
    </w:p>
    <w:p w14:paraId="69EC164B" w14:textId="77777777" w:rsidR="0001540B" w:rsidRPr="00B83A36" w:rsidRDefault="0001540B" w:rsidP="00B83A36">
      <w:pPr>
        <w:numPr>
          <w:ilvl w:val="0"/>
          <w:numId w:val="24"/>
        </w:numPr>
        <w:spacing w:after="0" w:line="240" w:lineRule="auto"/>
        <w:ind w:left="0" w:firstLine="0"/>
        <w:contextualSpacing/>
        <w:rPr>
          <w:rFonts w:ascii="Calibri" w:eastAsia="Calibri" w:hAnsi="Calibri" w:cs="Times New Roman"/>
        </w:rPr>
      </w:pPr>
      <w:r w:rsidRPr="00B83A36">
        <w:rPr>
          <w:rFonts w:ascii="Calibri" w:eastAsia="Calibri" w:hAnsi="Calibri" w:cs="Times New Roman"/>
        </w:rPr>
        <w:t xml:space="preserve">navesti vse podizvajalce ter vsak del javnega naročila, ki ga namerava oddati v </w:t>
      </w:r>
      <w:r w:rsidRPr="00B83A36">
        <w:rPr>
          <w:rFonts w:ascii="Calibri" w:eastAsia="Calibri" w:hAnsi="Calibri" w:cs="Times New Roman"/>
        </w:rPr>
        <w:tab/>
      </w:r>
      <w:proofErr w:type="spellStart"/>
      <w:r w:rsidRPr="00B83A36">
        <w:rPr>
          <w:rFonts w:ascii="Calibri" w:eastAsia="Calibri" w:hAnsi="Calibri" w:cs="Times New Roman"/>
        </w:rPr>
        <w:t>podizvajanje</w:t>
      </w:r>
      <w:proofErr w:type="spellEnd"/>
      <w:r w:rsidRPr="00B83A36">
        <w:rPr>
          <w:rFonts w:ascii="Calibri" w:eastAsia="Calibri" w:hAnsi="Calibri" w:cs="Times New Roman"/>
        </w:rPr>
        <w:t>,</w:t>
      </w:r>
    </w:p>
    <w:p w14:paraId="212025B9" w14:textId="77777777" w:rsidR="0001540B" w:rsidRPr="00B83A36" w:rsidRDefault="0001540B" w:rsidP="00B83A36">
      <w:pPr>
        <w:numPr>
          <w:ilvl w:val="0"/>
          <w:numId w:val="24"/>
        </w:numPr>
        <w:spacing w:after="0" w:line="240" w:lineRule="auto"/>
        <w:ind w:left="0" w:firstLine="0"/>
        <w:contextualSpacing/>
        <w:rPr>
          <w:rFonts w:ascii="Calibri" w:eastAsia="Calibri" w:hAnsi="Calibri" w:cs="Times New Roman"/>
        </w:rPr>
      </w:pPr>
      <w:r w:rsidRPr="00B83A36">
        <w:rPr>
          <w:rFonts w:ascii="Calibri" w:eastAsia="Calibri" w:hAnsi="Calibri" w:cs="Times New Roman"/>
        </w:rPr>
        <w:t>kontaktne podatke in zakonite zastopnike predlaganih podizvajalcev,</w:t>
      </w:r>
    </w:p>
    <w:p w14:paraId="6953E1F4" w14:textId="77777777" w:rsidR="0001540B" w:rsidRPr="00B83A36" w:rsidRDefault="0001540B" w:rsidP="00B83A36">
      <w:pPr>
        <w:numPr>
          <w:ilvl w:val="0"/>
          <w:numId w:val="24"/>
        </w:numPr>
        <w:spacing w:after="0" w:line="240" w:lineRule="auto"/>
        <w:ind w:left="0" w:firstLine="0"/>
        <w:contextualSpacing/>
        <w:rPr>
          <w:rFonts w:ascii="Calibri" w:eastAsia="Calibri" w:hAnsi="Calibri" w:cs="Times New Roman"/>
        </w:rPr>
      </w:pPr>
      <w:r w:rsidRPr="00B83A36">
        <w:rPr>
          <w:rFonts w:ascii="Calibri" w:eastAsia="Calibri" w:hAnsi="Calibri" w:cs="Times New Roman"/>
        </w:rPr>
        <w:t>priložiti zahtevo podizvajalca za neposredno plačilo, če podizvajalec to zahteva.</w:t>
      </w:r>
    </w:p>
    <w:p w14:paraId="52102CE0" w14:textId="77777777" w:rsidR="0001540B" w:rsidRPr="006E1F46" w:rsidRDefault="0001540B" w:rsidP="006E1F46">
      <w:pPr>
        <w:rPr>
          <w:lang w:eastAsia="sl-SI"/>
        </w:rPr>
      </w:pPr>
      <w:r w:rsidRPr="006E1F46">
        <w:rPr>
          <w:lang w:eastAsia="sl-SI"/>
        </w:rPr>
        <w:t>Izvajalec oz. vodilni partner v primeru skupne ponudbe mora med izvajanjem javnega naročila naročnika obvestiti o morebitnih spremembah informacij iz prejšnjega odstavka in poslati informacije o novih podizvajalcih, ki jih namerava naknadno vključiti v izvajanje takšnih storitev, in sicer najkasneje v petih dneh po spremembi. V primeru vključitve novih podizvajalcev mora glavni izvajalec skupaj z obvestilom posredovati tudi kontaktne podatke in zakonite zastopnike predlaganih podizvajalcev v skladu z 79. členom ZJN-3 ter priložiti zahtevo podizvajalca za neposredno plačilo, če podizvajalec to zahteva.</w:t>
      </w:r>
    </w:p>
    <w:p w14:paraId="5196620B" w14:textId="77777777" w:rsidR="0001540B" w:rsidRPr="006E1F46" w:rsidRDefault="0001540B" w:rsidP="006E1F46">
      <w:pPr>
        <w:rPr>
          <w:lang w:eastAsia="sl-SI"/>
        </w:rPr>
      </w:pPr>
      <w:r w:rsidRPr="006E1F46">
        <w:rPr>
          <w:lang w:eastAsia="sl-SI"/>
        </w:rPr>
        <w:t>Naročnik bo zavrnil vsakega podizvajalca, če zanj obstajajo razlogi za izključitev iz prvega, drugega ali četrtega odstavka 75. člena ZJN-3, razen v primeru iz tretjega odstavka 75. člena ZJN-3.</w:t>
      </w:r>
    </w:p>
    <w:p w14:paraId="113C2394" w14:textId="77777777" w:rsidR="0001540B" w:rsidRPr="006E1F46" w:rsidRDefault="0001540B" w:rsidP="006E1F46">
      <w:pPr>
        <w:rPr>
          <w:lang w:eastAsia="sl-SI"/>
        </w:rPr>
      </w:pPr>
      <w:r w:rsidRPr="006E1F46">
        <w:rPr>
          <w:lang w:eastAsia="sl-SI"/>
        </w:rPr>
        <w:t>Ne glede na to</w:t>
      </w:r>
      <w:proofErr w:type="gramStart"/>
      <w:r w:rsidRPr="006E1F46">
        <w:rPr>
          <w:lang w:eastAsia="sl-SI"/>
        </w:rPr>
        <w:t xml:space="preserve"> ali</w:t>
      </w:r>
      <w:proofErr w:type="gramEnd"/>
      <w:r w:rsidRPr="006E1F46">
        <w:rPr>
          <w:lang w:eastAsia="sl-SI"/>
        </w:rPr>
        <w:t xml:space="preserve"> je naročnik v razpisni dokumentaciji kot relevantne opredelil razloge za izključitev iz šestega odstavka 75. člena ZJN-3, lahko zavrne vsakega podizvajalca, če zanj obstajajo razlogi za izključitev iz točke č), d), g) in h) šestega odstavka 75. člena ZJN-3.</w:t>
      </w:r>
    </w:p>
    <w:p w14:paraId="4B2DA79A" w14:textId="77777777" w:rsidR="0001540B" w:rsidRPr="006E1F46" w:rsidRDefault="0001540B" w:rsidP="006E1F46">
      <w:pPr>
        <w:rPr>
          <w:lang w:eastAsia="sl-SI"/>
        </w:rPr>
      </w:pPr>
      <w:r w:rsidRPr="006E1F46">
        <w:rPr>
          <w:lang w:eastAsia="sl-SI"/>
        </w:rPr>
        <w:t>Naročnik lahko zavrne predlog za zamenjavo podizvajalca oziroma vključitev novega podizvajalca, če bi to lahko vplivalo na nemoteno dobavo in če novi podizvajalec ne izpolnjuje pogojev, ki jih je postavil naročnik v dokumentaciji v zvezi z oddajo javnega naročila. Naročnik bo o morebitni zavrnitvi novega podizvajalca obvestil izvajalca najpozneje v desetih dneh od prejema predloga.</w:t>
      </w:r>
    </w:p>
    <w:p w14:paraId="318399AF" w14:textId="77777777" w:rsidR="0001540B" w:rsidRPr="006E1F46" w:rsidRDefault="0001540B" w:rsidP="006E1F46">
      <w:pPr>
        <w:rPr>
          <w:lang w:eastAsia="sl-SI"/>
        </w:rPr>
      </w:pPr>
      <w:proofErr w:type="gramStart"/>
      <w:r w:rsidRPr="006E1F46">
        <w:rPr>
          <w:lang w:eastAsia="sl-SI"/>
        </w:rPr>
        <w:t>V kolikor</w:t>
      </w:r>
      <w:proofErr w:type="gramEnd"/>
      <w:r w:rsidRPr="006E1F46">
        <w:rPr>
          <w:lang w:eastAsia="sl-SI"/>
        </w:rPr>
        <w:t xml:space="preserve"> podizvajalec v skladu z drugim in tretjim odstavkom 94. člena ZJN-3, zahteva neposredno plačilo, se šteje, da je neposredno plačilo podizvajalcu obvezno, kar sta dolžna upoštevati naročnik in izbrani izvajalec.</w:t>
      </w:r>
    </w:p>
    <w:p w14:paraId="20ABA724" w14:textId="77777777" w:rsidR="0001540B" w:rsidRPr="006E1F46" w:rsidRDefault="0001540B" w:rsidP="006E1F46">
      <w:pPr>
        <w:rPr>
          <w:lang w:eastAsia="sl-SI"/>
        </w:rPr>
      </w:pPr>
      <w:r w:rsidRPr="006E1F46">
        <w:rPr>
          <w:lang w:eastAsia="sl-SI"/>
        </w:rPr>
        <w:t>Kadar namerava ponudnik izvesti javno naročilo s podizvajalcem, ki zahteva neposredno plačilo v skladu s tem členom, mora:</w:t>
      </w:r>
    </w:p>
    <w:p w14:paraId="7437DE60" w14:textId="77777777" w:rsidR="0001540B" w:rsidRPr="00B83A36" w:rsidRDefault="0001540B" w:rsidP="00B83A36">
      <w:pPr>
        <w:numPr>
          <w:ilvl w:val="0"/>
          <w:numId w:val="24"/>
        </w:numPr>
        <w:spacing w:after="0" w:line="240" w:lineRule="auto"/>
        <w:ind w:left="0" w:firstLine="0"/>
        <w:contextualSpacing/>
        <w:rPr>
          <w:rFonts w:ascii="Calibri" w:eastAsia="Calibri" w:hAnsi="Calibri" w:cs="Times New Roman"/>
        </w:rPr>
      </w:pPr>
      <w:r w:rsidRPr="00B83A36">
        <w:rPr>
          <w:rFonts w:ascii="Calibri" w:eastAsia="Calibri" w:hAnsi="Calibri" w:cs="Times New Roman"/>
        </w:rPr>
        <w:t>izvajalec oz. partner, ki je podizvajalca nominiral, v pogodbi pooblastiti naročnika, da na podlagi potrjenega računa oziroma situacije s strani izvajalca neposredno plačuje podizvajalcu,</w:t>
      </w:r>
    </w:p>
    <w:p w14:paraId="1E5B01F6" w14:textId="632D8944" w:rsidR="0001540B" w:rsidRPr="00B83A36" w:rsidRDefault="0001540B" w:rsidP="00B83A36">
      <w:pPr>
        <w:numPr>
          <w:ilvl w:val="0"/>
          <w:numId w:val="24"/>
        </w:numPr>
        <w:spacing w:after="0" w:line="240" w:lineRule="auto"/>
        <w:ind w:left="0" w:firstLine="0"/>
        <w:contextualSpacing/>
        <w:rPr>
          <w:rFonts w:ascii="Calibri" w:eastAsia="Calibri" w:hAnsi="Calibri" w:cs="Times New Roman"/>
        </w:rPr>
      </w:pPr>
      <w:r w:rsidRPr="00B83A36">
        <w:rPr>
          <w:rFonts w:ascii="Calibri" w:eastAsia="Calibri" w:hAnsi="Calibri" w:cs="Times New Roman"/>
        </w:rPr>
        <w:t>podizvajalec predložiti soglasje, na podlagi katerega naročnik namesto izvajalca poravna podizvajalčevo terjatev do ponudnika,</w:t>
      </w:r>
      <w:r w:rsidR="007D3A48">
        <w:rPr>
          <w:rFonts w:ascii="Calibri" w:eastAsia="Calibri" w:hAnsi="Calibri" w:cs="Times New Roman"/>
        </w:rPr>
        <w:t>-</w:t>
      </w:r>
    </w:p>
    <w:p w14:paraId="2467023A" w14:textId="77777777" w:rsidR="0001540B" w:rsidRPr="00B83A36" w:rsidRDefault="0001540B" w:rsidP="00B83A36">
      <w:pPr>
        <w:numPr>
          <w:ilvl w:val="0"/>
          <w:numId w:val="24"/>
        </w:numPr>
        <w:spacing w:after="0" w:line="240" w:lineRule="auto"/>
        <w:ind w:left="0" w:firstLine="0"/>
        <w:contextualSpacing/>
        <w:rPr>
          <w:rFonts w:ascii="Calibri" w:eastAsia="Calibri" w:hAnsi="Calibri" w:cs="Times New Roman"/>
        </w:rPr>
      </w:pPr>
      <w:r w:rsidRPr="00B83A36">
        <w:rPr>
          <w:rFonts w:ascii="Calibri" w:eastAsia="Calibri" w:hAnsi="Calibri" w:cs="Times New Roman"/>
        </w:rPr>
        <w:t xml:space="preserve">izvajalec oz. vodilni partner svojemu računu ali situaciji priložiti račun ali </w:t>
      </w:r>
      <w:proofErr w:type="spellStart"/>
      <w:r w:rsidRPr="00B83A36">
        <w:rPr>
          <w:rFonts w:ascii="Calibri" w:eastAsia="Calibri" w:hAnsi="Calibri" w:cs="Times New Roman"/>
        </w:rPr>
        <w:t>situacijopodizvajalca</w:t>
      </w:r>
      <w:proofErr w:type="spellEnd"/>
      <w:r w:rsidRPr="00B83A36">
        <w:rPr>
          <w:rFonts w:ascii="Calibri" w:eastAsia="Calibri" w:hAnsi="Calibri" w:cs="Times New Roman"/>
        </w:rPr>
        <w:t xml:space="preserve">, ki ga je predhodno potrdil ter potrjeno </w:t>
      </w:r>
      <w:proofErr w:type="spellStart"/>
      <w:r w:rsidRPr="00B83A36">
        <w:rPr>
          <w:rFonts w:ascii="Calibri" w:eastAsia="Calibri" w:hAnsi="Calibri" w:cs="Times New Roman"/>
        </w:rPr>
        <w:t>asignacijsko</w:t>
      </w:r>
      <w:proofErr w:type="spellEnd"/>
      <w:r w:rsidRPr="00B83A36">
        <w:rPr>
          <w:rFonts w:ascii="Calibri" w:eastAsia="Calibri" w:hAnsi="Calibri" w:cs="Times New Roman"/>
        </w:rPr>
        <w:t xml:space="preserve"> pogodbo.</w:t>
      </w:r>
    </w:p>
    <w:p w14:paraId="39A5559F" w14:textId="5649E703" w:rsidR="00682DC9" w:rsidRPr="00D124C0" w:rsidRDefault="0001540B" w:rsidP="0086042F">
      <w:pPr>
        <w:pStyle w:val="Naslov2"/>
      </w:pPr>
      <w:bookmarkStart w:id="190" w:name="_Toc57012075"/>
      <w:bookmarkStart w:id="191" w:name="_Toc57012189"/>
      <w:bookmarkStart w:id="192" w:name="_Toc57012234"/>
      <w:bookmarkStart w:id="193" w:name="_Toc57012291"/>
      <w:bookmarkStart w:id="194" w:name="_Toc57012362"/>
      <w:bookmarkStart w:id="195" w:name="_Toc57013025"/>
      <w:bookmarkStart w:id="196" w:name="_Toc57012076"/>
      <w:bookmarkStart w:id="197" w:name="_Toc57012190"/>
      <w:bookmarkStart w:id="198" w:name="_Toc57012235"/>
      <w:bookmarkStart w:id="199" w:name="_Toc57012292"/>
      <w:bookmarkStart w:id="200" w:name="_Toc57012363"/>
      <w:bookmarkStart w:id="201" w:name="_Toc57013026"/>
      <w:bookmarkStart w:id="202" w:name="_Toc386608949"/>
      <w:bookmarkStart w:id="203" w:name="_Toc515004546"/>
      <w:bookmarkStart w:id="204" w:name="_Toc515004901"/>
      <w:bookmarkStart w:id="205" w:name="_Toc515005176"/>
      <w:bookmarkStart w:id="206" w:name="_Toc516830169"/>
      <w:bookmarkStart w:id="207" w:name="_Hlk61355231"/>
      <w:bookmarkEnd w:id="190"/>
      <w:bookmarkEnd w:id="191"/>
      <w:bookmarkEnd w:id="192"/>
      <w:bookmarkEnd w:id="193"/>
      <w:bookmarkEnd w:id="194"/>
      <w:bookmarkEnd w:id="195"/>
      <w:bookmarkEnd w:id="196"/>
      <w:bookmarkEnd w:id="197"/>
      <w:bookmarkEnd w:id="198"/>
      <w:bookmarkEnd w:id="199"/>
      <w:bookmarkEnd w:id="200"/>
      <w:bookmarkEnd w:id="201"/>
      <w:r>
        <w:t xml:space="preserve"> </w:t>
      </w:r>
      <w:bookmarkStart w:id="208" w:name="_Toc220670734"/>
      <w:r w:rsidR="002842E8" w:rsidRPr="00D124C0">
        <w:t>P</w:t>
      </w:r>
      <w:r w:rsidR="00682DC9" w:rsidRPr="00D124C0">
        <w:t>ogodba</w:t>
      </w:r>
      <w:bookmarkEnd w:id="202"/>
      <w:bookmarkEnd w:id="203"/>
      <w:bookmarkEnd w:id="204"/>
      <w:bookmarkEnd w:id="205"/>
      <w:bookmarkEnd w:id="206"/>
      <w:bookmarkEnd w:id="208"/>
    </w:p>
    <w:bookmarkEnd w:id="207"/>
    <w:p w14:paraId="27C0CF97" w14:textId="4264DA11" w:rsidR="00682DC9" w:rsidRPr="00D124C0" w:rsidRDefault="00682DC9" w:rsidP="008D317A">
      <w:pPr>
        <w:rPr>
          <w:rFonts w:ascii="Times New Roman" w:hAnsi="Times New Roman" w:cs="Times New Roman"/>
          <w:lang w:eastAsia="sl-SI"/>
        </w:rPr>
      </w:pPr>
      <w:r w:rsidRPr="00D124C0">
        <w:rPr>
          <w:lang w:eastAsia="sl-SI"/>
        </w:rPr>
        <w:t>Naročnik bo po pravnomočnosti odločitve o oddaji naročila izbranega ponudnika pozval k podpisu pogodbe za izvedbo javnega naročila. Če se ponudnik v roku 8 (osem) dni po pozivu k podpisu pogodbe ne bo odzval na poziv, se šteje, da je odstopil od ponudbe</w:t>
      </w:r>
      <w:r w:rsidR="00464746" w:rsidRPr="00D124C0">
        <w:rPr>
          <w:lang w:eastAsia="sl-SI"/>
        </w:rPr>
        <w:t xml:space="preserve">. </w:t>
      </w:r>
    </w:p>
    <w:p w14:paraId="2AE8AD9F" w14:textId="55012299" w:rsidR="00682DC9" w:rsidRPr="00D124C0" w:rsidRDefault="00682DC9" w:rsidP="008D317A">
      <w:pPr>
        <w:rPr>
          <w:rFonts w:ascii="Times New Roman" w:hAnsi="Times New Roman" w:cs="Times New Roman"/>
          <w:lang w:eastAsia="sl-SI"/>
        </w:rPr>
      </w:pPr>
      <w:r w:rsidRPr="00D124C0">
        <w:rPr>
          <w:lang w:eastAsia="sl-SI"/>
        </w:rPr>
        <w:t xml:space="preserve">Pred sklenitvijo pogodbe bo moral izbrani ponudnik v skladu s </w:t>
      </w:r>
      <w:r w:rsidR="00A5153C">
        <w:rPr>
          <w:lang w:eastAsia="sl-SI"/>
        </w:rPr>
        <w:t>šestim</w:t>
      </w:r>
      <w:r w:rsidRPr="00D124C0">
        <w:rPr>
          <w:lang w:eastAsia="sl-SI"/>
        </w:rPr>
        <w:t xml:space="preserve"> odstavkom 14. člena ZIntPK naročniku predložiti izjavo oziroma podatke o udeležbi fizičnih in pravnih oseb v lastništvu ponudnika, vključno z udeležbo tihih družbenikov</w:t>
      </w:r>
      <w:proofErr w:type="gramStart"/>
      <w:r w:rsidRPr="00D124C0">
        <w:rPr>
          <w:lang w:eastAsia="sl-SI"/>
        </w:rPr>
        <w:t>,</w:t>
      </w:r>
      <w:proofErr w:type="gramEnd"/>
      <w:r w:rsidRPr="00D124C0">
        <w:rPr>
          <w:lang w:eastAsia="sl-SI"/>
        </w:rPr>
        <w:t xml:space="preserve"> ter o gospodarskih subjektih, za katere se glede na določbe zakona, ki ureja gospodarske družbe, šteje, da so povezane družbe s ponudnikom. Če ponudnik predloži lažno izjavo oziroma predloži neresnične podatke o navedenih dejstvih, ima to za posledico ničnost pogodbe.</w:t>
      </w:r>
    </w:p>
    <w:p w14:paraId="3B597777" w14:textId="2A020842" w:rsidR="00682DC9" w:rsidRPr="00D124C0" w:rsidRDefault="00682DC9" w:rsidP="008D317A">
      <w:pPr>
        <w:rPr>
          <w:rFonts w:ascii="Times New Roman" w:hAnsi="Times New Roman" w:cs="Times New Roman"/>
          <w:lang w:eastAsia="sl-SI"/>
        </w:rPr>
      </w:pPr>
      <w:r w:rsidRPr="00D124C0">
        <w:rPr>
          <w:lang w:eastAsia="sl-SI"/>
        </w:rPr>
        <w:t xml:space="preserve">Naročnik si pridržuje pravico, da odstopi od pogodbe o izvedbi javnega naročila skladno s 96. členom </w:t>
      </w:r>
      <w:r w:rsidR="00D124C0">
        <w:rPr>
          <w:lang w:eastAsia="sl-SI"/>
        </w:rPr>
        <w:br/>
      </w:r>
      <w:r w:rsidRPr="00D124C0">
        <w:rPr>
          <w:lang w:eastAsia="sl-SI"/>
        </w:rPr>
        <w:t>ZJN-3.</w:t>
      </w:r>
    </w:p>
    <w:p w14:paraId="7248EDBD" w14:textId="5A6DB284" w:rsidR="00682DC9" w:rsidRPr="00D124C0" w:rsidRDefault="00682DC9" w:rsidP="0086042F">
      <w:pPr>
        <w:pStyle w:val="Naslov2"/>
      </w:pPr>
      <w:bookmarkStart w:id="209" w:name="_Toc515004547"/>
      <w:bookmarkStart w:id="210" w:name="_Toc515004902"/>
      <w:bookmarkStart w:id="211" w:name="_Toc515005177"/>
      <w:bookmarkStart w:id="212" w:name="_Toc516830170"/>
      <w:bookmarkStart w:id="213" w:name="_Toc220670735"/>
      <w:r w:rsidRPr="00D124C0">
        <w:t>Stroški priprave ponudbe in ravnanja naročnika v primeru pomanjkanja zagotovljenih sredstev</w:t>
      </w:r>
      <w:bookmarkEnd w:id="209"/>
      <w:bookmarkEnd w:id="210"/>
      <w:bookmarkEnd w:id="211"/>
      <w:bookmarkEnd w:id="212"/>
      <w:bookmarkEnd w:id="213"/>
    </w:p>
    <w:p w14:paraId="7ECBE3B8" w14:textId="77777777" w:rsidR="00682DC9" w:rsidRPr="00D124C0" w:rsidRDefault="00682DC9" w:rsidP="008D317A">
      <w:pPr>
        <w:rPr>
          <w:rFonts w:ascii="Times New Roman" w:hAnsi="Times New Roman" w:cs="Times New Roman"/>
          <w:lang w:eastAsia="sl-SI"/>
        </w:rPr>
      </w:pPr>
      <w:r w:rsidRPr="00D124C0">
        <w:rPr>
          <w:lang w:eastAsia="sl-SI"/>
        </w:rPr>
        <w:t xml:space="preserve">Ponudniki prevzemajo vse stroške priprave ponudbe, vključno s stroški finančnih zavarovanj (če so zahtevana) in drugimi morebitnimi stroški, ki bi jim nastali v postopku izbire najugodnejšega ponudnika. Ponudniki z oddajo začetne ponudbe pristajajo na način izvedbe javnega naročila, kot je opredeljen v razpisni dokumentaciji. </w:t>
      </w:r>
    </w:p>
    <w:p w14:paraId="725B284F" w14:textId="77777777" w:rsidR="00682DC9" w:rsidRPr="00D124C0" w:rsidRDefault="00682DC9" w:rsidP="008D317A">
      <w:pPr>
        <w:rPr>
          <w:rFonts w:ascii="Times New Roman" w:hAnsi="Times New Roman" w:cs="Times New Roman"/>
          <w:lang w:eastAsia="sl-SI"/>
        </w:rPr>
      </w:pPr>
      <w:r w:rsidRPr="00D124C0">
        <w:rPr>
          <w:lang w:eastAsia="sl-SI"/>
        </w:rPr>
        <w:t xml:space="preserve">Naročnik si pridržuje pravico, da kadarkoli razveljavi postopek javnega naročila. Naročnik si pridržuje pravico, da po pravnomočnosti odločitve o oddaji javnega naročila ne sklene pogodbe v primeru, da v času predvidenega podpisa pogodbe ne bo imel zagotovljenih sredstev za realizacijo celotnega ali dela predmeta javnega naročila. Ponudniki ponudbo podajajo z zavedanjem, da v nobenem izmed predvidenih primerov ne bodo upravičeni do povračila stroškov priprave ponudbe, stroškov finančnih zavarovanj in/ali morebitne neposredne ali posredne škode, ki bi jim lahko nastala zaradi zavrnitve podpisa pogodbe s strani naročnika. </w:t>
      </w:r>
    </w:p>
    <w:p w14:paraId="0DA9BCFC" w14:textId="14978D81" w:rsidR="00682DC9" w:rsidRPr="00D124C0" w:rsidRDefault="00682DC9" w:rsidP="0086042F">
      <w:pPr>
        <w:pStyle w:val="Naslov2"/>
      </w:pPr>
      <w:bookmarkStart w:id="214" w:name="_Toc57012079"/>
      <w:bookmarkStart w:id="215" w:name="_Toc57012193"/>
      <w:bookmarkStart w:id="216" w:name="_Toc57012238"/>
      <w:bookmarkStart w:id="217" w:name="_Toc57012295"/>
      <w:bookmarkStart w:id="218" w:name="_Toc57012366"/>
      <w:bookmarkStart w:id="219" w:name="_Toc57013029"/>
      <w:bookmarkStart w:id="220" w:name="_Toc515004548"/>
      <w:bookmarkStart w:id="221" w:name="_Toc515004903"/>
      <w:bookmarkStart w:id="222" w:name="_Toc515005178"/>
      <w:bookmarkStart w:id="223" w:name="_Toc516830171"/>
      <w:bookmarkStart w:id="224" w:name="_Toc220670736"/>
      <w:bookmarkEnd w:id="214"/>
      <w:bookmarkEnd w:id="215"/>
      <w:bookmarkEnd w:id="216"/>
      <w:bookmarkEnd w:id="217"/>
      <w:bookmarkEnd w:id="218"/>
      <w:bookmarkEnd w:id="219"/>
      <w:r w:rsidRPr="00D124C0">
        <w:t>Pravno varstvo</w:t>
      </w:r>
      <w:bookmarkEnd w:id="220"/>
      <w:bookmarkEnd w:id="221"/>
      <w:bookmarkEnd w:id="222"/>
      <w:bookmarkEnd w:id="223"/>
      <w:bookmarkEnd w:id="224"/>
    </w:p>
    <w:p w14:paraId="02461BBE" w14:textId="3A30AC0F" w:rsidR="00611B53" w:rsidRPr="004F7CC7" w:rsidRDefault="00611B53" w:rsidP="004F7CC7">
      <w:pPr>
        <w:rPr>
          <w:lang w:eastAsia="sl-SI"/>
        </w:rPr>
      </w:pPr>
      <w:r w:rsidRPr="004F7CC7">
        <w:rPr>
          <w:lang w:eastAsia="sl-SI"/>
        </w:rPr>
        <w:t>Pravno varstvo ponudnikov, naročnika in javnega interesa v postopku oddaje predmetnega javnega naročila se ureja v skladu s 1. členom ZPVPJN.</w:t>
      </w:r>
    </w:p>
    <w:p w14:paraId="4512F520" w14:textId="77777777" w:rsidR="00611B53" w:rsidRPr="004F7CC7" w:rsidRDefault="00611B53" w:rsidP="004F7CC7">
      <w:pPr>
        <w:rPr>
          <w:lang w:eastAsia="sl-SI"/>
        </w:rPr>
      </w:pPr>
      <w:r w:rsidRPr="004F7CC7">
        <w:rPr>
          <w:lang w:eastAsia="sl-SI"/>
        </w:rPr>
        <w:t xml:space="preserve">Zahtevek za revizijo lahko vloži vsaka oseba, ki ima ali je imela interes za dodelitev javnega naročila in ji je ali bi ji lahko z domnevno kršitvijo nastala škoda, ter zagovornik javnega interesa. </w:t>
      </w:r>
    </w:p>
    <w:p w14:paraId="12143413" w14:textId="77777777" w:rsidR="00611B53" w:rsidRPr="004F7CC7" w:rsidRDefault="00611B53" w:rsidP="004F7CC7">
      <w:pPr>
        <w:rPr>
          <w:lang w:eastAsia="sl-SI"/>
        </w:rPr>
      </w:pPr>
      <w:r w:rsidRPr="004F7CC7">
        <w:rPr>
          <w:lang w:eastAsia="sl-SI"/>
        </w:rPr>
        <w:t>Zahtevek za revizijo, ki se nanaša na vsebino objave in/ali razpisno dokumentacijo, se, razen v primeru iz osmega odstavka 25. člena ZPVPJN, vloži v desetih delovnih dneh od dneva objave obvestila o naročilu. Kadar naročnik spremeni ali dopolni navedbe v objavi in/ali v razpisni dokumentaciji, se lahko zahtevek za revizijo, ki se nanaša na spremenjeno, dopolnjeno ali pojasnjeno vsebino objave in/ali razpisne dokumentacije ali z njim neposredno povezano navedbo v prvotni objavi in/ali razpisni dokumentaciji, vloži v desetih delovnih dneh od dneva objave obvestila o dodatnih informacijah, informacijah o nedokončanem postopku ali popravku, če se s tem obvestilom spreminjajo ali dopolnjujejo zahteve ali merila za izbiro najugodnejšega ponudnika.</w:t>
      </w:r>
    </w:p>
    <w:p w14:paraId="26150A10" w14:textId="77777777" w:rsidR="00611B53" w:rsidRPr="004F7CC7" w:rsidRDefault="00611B53" w:rsidP="004F7CC7">
      <w:pPr>
        <w:rPr>
          <w:lang w:eastAsia="sl-SI"/>
        </w:rPr>
      </w:pPr>
      <w:r w:rsidRPr="004F7CC7">
        <w:rPr>
          <w:lang w:eastAsia="sl-SI"/>
        </w:rPr>
        <w:t xml:space="preserve">V predrevizijskem in revizijskem postopku se ne presojajo očitane kršitve, ki se nanašajo na vsebino objave in/ali razpisno dokumentacijo, če bi lahko vlagatelj ali drug morebitni ponudnik prek portala javnih naročil naročnika opozoril na očitano kršitev, pa te možnosti ni uporabil. Šteje se, da bi vlagatelj ali drug morebitni ponudnik prek portala javnih naročil lahko opozoril na očitano kršitev, </w:t>
      </w:r>
      <w:proofErr w:type="gramStart"/>
      <w:r w:rsidRPr="004F7CC7">
        <w:rPr>
          <w:lang w:eastAsia="sl-SI"/>
        </w:rPr>
        <w:t>če</w:t>
      </w:r>
      <w:proofErr w:type="gramEnd"/>
      <w:r w:rsidRPr="004F7CC7">
        <w:rPr>
          <w:lang w:eastAsia="sl-SI"/>
        </w:rPr>
        <w:t xml:space="preserve"> je bilo v postopku javnega naročanja na portalu javnih naročil objavljeno obvestilo o naročilu, na podlagi katerega ponudniki oddajo ponudbe.</w:t>
      </w:r>
    </w:p>
    <w:p w14:paraId="152D7528" w14:textId="77777777" w:rsidR="00611B53" w:rsidRPr="004F7CC7" w:rsidRDefault="00611B53" w:rsidP="004F7CC7">
      <w:pPr>
        <w:rPr>
          <w:lang w:eastAsia="sl-SI"/>
        </w:rPr>
      </w:pPr>
      <w:r w:rsidRPr="004F7CC7">
        <w:rPr>
          <w:lang w:eastAsia="sl-SI"/>
        </w:rPr>
        <w:t xml:space="preserve">Zahtevek za revizijo mora vsebovati vse obvezne sestavine iz 15. člena ZPVPJN. Vlagatelj zahtevek za revizijo vloži preko portala </w:t>
      </w:r>
      <w:proofErr w:type="spellStart"/>
      <w:r w:rsidRPr="004F7CC7">
        <w:rPr>
          <w:lang w:eastAsia="sl-SI"/>
        </w:rPr>
        <w:t>eRevizija</w:t>
      </w:r>
      <w:proofErr w:type="spellEnd"/>
      <w:r w:rsidRPr="004F7CC7">
        <w:rPr>
          <w:lang w:eastAsia="sl-SI"/>
        </w:rPr>
        <w:t xml:space="preserve"> (</w:t>
      </w:r>
      <w:hyperlink r:id="rId22" w:history="1">
        <w:r w:rsidRPr="004F7CC7">
          <w:rPr>
            <w:lang w:eastAsia="sl-SI"/>
          </w:rPr>
          <w:t>https://www.portalerevizija.si/</w:t>
        </w:r>
      </w:hyperlink>
      <w:r w:rsidRPr="004F7CC7">
        <w:rPr>
          <w:lang w:eastAsia="sl-SI"/>
        </w:rPr>
        <w:t xml:space="preserve">) </w:t>
      </w:r>
    </w:p>
    <w:p w14:paraId="34B709FB" w14:textId="77777777" w:rsidR="00611B53" w:rsidRPr="004F7CC7" w:rsidRDefault="00611B53" w:rsidP="004F7CC7">
      <w:pPr>
        <w:rPr>
          <w:lang w:eastAsia="sl-SI"/>
        </w:rPr>
      </w:pPr>
      <w:r w:rsidRPr="004F7CC7">
        <w:rPr>
          <w:lang w:eastAsia="sl-SI"/>
        </w:rPr>
        <w:t>Višina takse je 4.000,00 EUR, če se zahtevek za revizijo nanaša na vsebino objave ali razpisno dokumentacijo in se plača na transakcijski račun Ministrstva za finance, odprt pri Banki Slovenije, Slovenska 35, 1505 Ljubljana, Slovenija, IBAN: SI56 0110 0100 0358 802, SWIFT KODA: BSLJSI2X, sklic 11 16110-7111290-XXXXXXLL (št. javnega naročila + leto) – plačilo takse za predrevizijski postopek.</w:t>
      </w:r>
    </w:p>
    <w:p w14:paraId="6D06C443" w14:textId="77777777" w:rsidR="00611B53" w:rsidRDefault="00611B53" w:rsidP="00611B53">
      <w:pPr>
        <w:spacing w:after="0" w:line="240" w:lineRule="auto"/>
        <w:ind w:left="709"/>
        <w:rPr>
          <w:rFonts w:eastAsia="Times New Roman" w:cstheme="minorHAnsi"/>
          <w:sz w:val="24"/>
          <w:szCs w:val="24"/>
          <w:lang w:eastAsia="sl-SI"/>
        </w:rPr>
      </w:pPr>
    </w:p>
    <w:p w14:paraId="00B33C8C" w14:textId="77777777" w:rsidR="00611B53" w:rsidRDefault="00611B53" w:rsidP="008D317A">
      <w:pPr>
        <w:rPr>
          <w:lang w:eastAsia="sl-SI"/>
        </w:rPr>
      </w:pPr>
    </w:p>
    <w:p w14:paraId="02B70392" w14:textId="77777777" w:rsidR="00682DC9" w:rsidRPr="00D124C0" w:rsidRDefault="00682DC9" w:rsidP="00682DC9">
      <w:pPr>
        <w:spacing w:after="0" w:line="240" w:lineRule="auto"/>
        <w:rPr>
          <w:rFonts w:eastAsia="Times New Roman" w:cstheme="minorHAnsi"/>
          <w:sz w:val="20"/>
          <w:szCs w:val="20"/>
          <w:lang w:eastAsia="sl-SI"/>
        </w:rPr>
        <w:sectPr w:rsidR="00682DC9" w:rsidRPr="00D124C0" w:rsidSect="00D124C0">
          <w:footerReference w:type="default" r:id="rId23"/>
          <w:footerReference w:type="first" r:id="rId24"/>
          <w:pgSz w:w="11907" w:h="16840" w:code="9"/>
          <w:pgMar w:top="1701" w:right="1134" w:bottom="1134" w:left="1418" w:header="567" w:footer="454" w:gutter="0"/>
          <w:paperSrc w:first="7" w:other="7"/>
          <w:cols w:space="708"/>
          <w:docGrid w:linePitch="272"/>
        </w:sectPr>
      </w:pPr>
      <w:bookmarkStart w:id="225" w:name="_Toc350430156"/>
      <w:bookmarkStart w:id="226" w:name="_Toc353949979"/>
      <w:bookmarkEnd w:id="225"/>
      <w:bookmarkEnd w:id="226"/>
    </w:p>
    <w:p w14:paraId="4210B794" w14:textId="7538BD83" w:rsidR="00682DC9" w:rsidRPr="000309AF" w:rsidRDefault="00682DC9" w:rsidP="001802EB">
      <w:pPr>
        <w:pStyle w:val="Naslov1"/>
        <w:rPr>
          <w:rFonts w:eastAsiaTheme="minorEastAsia"/>
        </w:rPr>
      </w:pPr>
      <w:bookmarkStart w:id="227" w:name="_Toc386199507"/>
      <w:bookmarkStart w:id="228" w:name="_Toc386199596"/>
      <w:bookmarkStart w:id="229" w:name="_Toc386607827"/>
      <w:bookmarkStart w:id="230" w:name="_Toc386608951"/>
      <w:bookmarkStart w:id="231" w:name="_Toc386609394"/>
      <w:bookmarkStart w:id="232" w:name="_Toc515004549"/>
      <w:bookmarkStart w:id="233" w:name="_Toc515004904"/>
      <w:bookmarkStart w:id="234" w:name="_Toc515005179"/>
      <w:bookmarkStart w:id="235" w:name="_Toc516830172"/>
      <w:bookmarkStart w:id="236" w:name="_Toc220670737"/>
      <w:r w:rsidRPr="000309AF">
        <w:rPr>
          <w:rFonts w:eastAsiaTheme="minorEastAsia"/>
        </w:rPr>
        <w:t>MERILA ZA OCENJEVANJE PONUDB</w:t>
      </w:r>
      <w:bookmarkEnd w:id="227"/>
      <w:bookmarkEnd w:id="228"/>
      <w:bookmarkEnd w:id="229"/>
      <w:bookmarkEnd w:id="230"/>
      <w:bookmarkEnd w:id="231"/>
      <w:bookmarkEnd w:id="232"/>
      <w:bookmarkEnd w:id="233"/>
      <w:bookmarkEnd w:id="234"/>
      <w:bookmarkEnd w:id="235"/>
      <w:bookmarkEnd w:id="236"/>
    </w:p>
    <w:p w14:paraId="7049A800" w14:textId="77777777" w:rsidR="008F2244" w:rsidRDefault="008F2244" w:rsidP="00C615AB">
      <w:pPr>
        <w:spacing w:after="0" w:line="240" w:lineRule="auto"/>
        <w:rPr>
          <w:szCs w:val="24"/>
          <w:lang w:eastAsia="sl-SI"/>
        </w:rPr>
      </w:pPr>
    </w:p>
    <w:p w14:paraId="4ABC9E1F" w14:textId="58B60FB7" w:rsidR="00682DC9" w:rsidRPr="00D124C0" w:rsidRDefault="00682DC9" w:rsidP="00C615AB">
      <w:pPr>
        <w:spacing w:after="0" w:line="240" w:lineRule="auto"/>
        <w:rPr>
          <w:rFonts w:ascii="Times New Roman" w:eastAsia="Times New Roman" w:hAnsi="Times New Roman" w:cs="Times New Roman"/>
          <w:szCs w:val="24"/>
          <w:lang w:eastAsia="sl-SI"/>
        </w:rPr>
      </w:pPr>
      <w:r w:rsidRPr="00D124C0">
        <w:rPr>
          <w:szCs w:val="24"/>
          <w:lang w:eastAsia="sl-SI"/>
        </w:rPr>
        <w:t xml:space="preserve">Naročnik bo v ocenjevanje uvrstil dopustne ponudbe. </w:t>
      </w:r>
      <w:r w:rsidR="0077469A" w:rsidRPr="00D124C0">
        <w:rPr>
          <w:szCs w:val="24"/>
          <w:lang w:eastAsia="sl-SI"/>
        </w:rPr>
        <w:t>Naročilo bo oddano ponudniku</w:t>
      </w:r>
      <w:r w:rsidR="00AF64FE">
        <w:rPr>
          <w:szCs w:val="24"/>
          <w:lang w:eastAsia="sl-SI"/>
        </w:rPr>
        <w:t xml:space="preserve">, ki bo predložil ponudbo </w:t>
      </w:r>
      <w:r w:rsidR="00732C23">
        <w:rPr>
          <w:szCs w:val="24"/>
          <w:lang w:eastAsia="sl-SI"/>
        </w:rPr>
        <w:t xml:space="preserve">z najnižjo ceno. </w:t>
      </w:r>
    </w:p>
    <w:p w14:paraId="61A2E856" w14:textId="77777777" w:rsidR="00676E7C" w:rsidRDefault="00676E7C">
      <w:pPr>
        <w:rPr>
          <w:rFonts w:eastAsiaTheme="minorEastAsia"/>
        </w:rPr>
      </w:pPr>
      <w:bookmarkStart w:id="237" w:name="_Toc515004550"/>
      <w:bookmarkStart w:id="238" w:name="_Toc515004905"/>
      <w:bookmarkStart w:id="239" w:name="_Toc515005180"/>
      <w:bookmarkStart w:id="240" w:name="_Toc516830173"/>
    </w:p>
    <w:p w14:paraId="56B0E09F" w14:textId="35C9701B" w:rsidR="0077469A" w:rsidRPr="00617CA0" w:rsidRDefault="0077469A" w:rsidP="00C441C7">
      <w:pPr>
        <w:rPr>
          <w:rFonts w:eastAsiaTheme="minorEastAsia"/>
          <w:b/>
          <w:sz w:val="28"/>
          <w:szCs w:val="20"/>
          <w:lang w:eastAsia="sl-SI"/>
        </w:rPr>
      </w:pPr>
      <w:r w:rsidRPr="00617CA0">
        <w:rPr>
          <w:rFonts w:eastAsiaTheme="minorEastAsia"/>
        </w:rPr>
        <w:br w:type="page"/>
      </w:r>
    </w:p>
    <w:p w14:paraId="7E756F7D" w14:textId="678A93F6" w:rsidR="005929EE" w:rsidRPr="000309AF" w:rsidRDefault="00024CDB" w:rsidP="001802EB">
      <w:pPr>
        <w:pStyle w:val="Naslov1"/>
        <w:rPr>
          <w:rFonts w:eastAsiaTheme="minorEastAsia"/>
        </w:rPr>
      </w:pPr>
      <w:bookmarkStart w:id="241" w:name="_Toc386199092"/>
      <w:bookmarkStart w:id="242" w:name="_Toc386199164"/>
      <w:bookmarkStart w:id="243" w:name="_Toc386199498"/>
      <w:bookmarkStart w:id="244" w:name="_Toc386199510"/>
      <w:bookmarkStart w:id="245" w:name="_Toc386199572"/>
      <w:bookmarkStart w:id="246" w:name="_Toc386199599"/>
      <w:bookmarkStart w:id="247" w:name="_Toc386199654"/>
      <w:bookmarkStart w:id="248" w:name="_Toc386199093"/>
      <w:bookmarkStart w:id="249" w:name="_Toc386199165"/>
      <w:bookmarkStart w:id="250" w:name="_Toc386199499"/>
      <w:bookmarkStart w:id="251" w:name="_Toc386199511"/>
      <w:bookmarkStart w:id="252" w:name="_Toc386199573"/>
      <w:bookmarkStart w:id="253" w:name="_Toc386199600"/>
      <w:bookmarkStart w:id="254" w:name="_Toc386199655"/>
      <w:bookmarkStart w:id="255" w:name="_Toc447009059"/>
      <w:bookmarkStart w:id="256" w:name="_Toc515004551"/>
      <w:bookmarkStart w:id="257" w:name="_Toc515004906"/>
      <w:bookmarkStart w:id="258" w:name="_Toc515005181"/>
      <w:bookmarkStart w:id="259" w:name="_Toc516830174"/>
      <w:bookmarkStart w:id="260" w:name="_Toc220670738"/>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r w:rsidRPr="000309AF">
        <w:rPr>
          <w:rFonts w:eastAsiaTheme="minorEastAsia"/>
        </w:rPr>
        <w:t>TEHNIČNE ZAHTEVE</w:t>
      </w:r>
      <w:bookmarkEnd w:id="255"/>
      <w:bookmarkEnd w:id="256"/>
      <w:bookmarkEnd w:id="257"/>
      <w:bookmarkEnd w:id="258"/>
      <w:bookmarkEnd w:id="259"/>
      <w:bookmarkEnd w:id="260"/>
    </w:p>
    <w:p w14:paraId="07433DF8" w14:textId="77777777" w:rsidR="006528AA" w:rsidRDefault="006528AA" w:rsidP="006528AA">
      <w:pPr>
        <w:rPr>
          <w:szCs w:val="24"/>
          <w:u w:val="single"/>
          <w:lang w:eastAsia="sl-SI"/>
        </w:rPr>
      </w:pPr>
    </w:p>
    <w:p w14:paraId="47198734" w14:textId="77777777" w:rsidR="0086042F" w:rsidRPr="0086042F" w:rsidRDefault="0086042F" w:rsidP="0086042F">
      <w:pPr>
        <w:pStyle w:val="Naslov2"/>
      </w:pPr>
      <w:bookmarkStart w:id="261" w:name="_Hlk220484143"/>
      <w:bookmarkStart w:id="262" w:name="_Toc521401244"/>
      <w:bookmarkStart w:id="263" w:name="_Toc220670739"/>
      <w:bookmarkEnd w:id="261"/>
      <w:r w:rsidRPr="0086042F">
        <w:rPr>
          <w:rStyle w:val="Naslov2Znak"/>
          <w:b/>
          <w:bCs/>
        </w:rPr>
        <w:t>Prekrivna izolacijska kapa (kapa) – element za izolacijsko prekritje vodnika daljnovoda na podpornem izolatorju</w:t>
      </w:r>
      <w:bookmarkEnd w:id="262"/>
      <w:r w:rsidRPr="0086042F">
        <w:rPr>
          <w:rStyle w:val="Naslov2Znak"/>
          <w:b/>
          <w:bCs/>
        </w:rPr>
        <w:t xml:space="preserve"> stebra nadzemnega voda</w:t>
      </w:r>
      <w:bookmarkEnd w:id="263"/>
    </w:p>
    <w:p w14:paraId="3964B487" w14:textId="77777777" w:rsidR="0086042F" w:rsidRPr="00467EC1" w:rsidRDefault="0086042F" w:rsidP="0086042F"/>
    <w:p w14:paraId="676E6254" w14:textId="77777777" w:rsidR="0086042F" w:rsidRPr="00C954AE" w:rsidRDefault="0086042F" w:rsidP="0086042F">
      <w:pPr>
        <w:rPr>
          <w:rFonts w:eastAsiaTheme="minorEastAsia" w:cstheme="minorHAnsi"/>
        </w:rPr>
      </w:pPr>
      <w:r w:rsidRPr="00C954AE">
        <w:rPr>
          <w:rFonts w:eastAsiaTheme="minorEastAsia" w:cstheme="minorHAnsi"/>
        </w:rPr>
        <w:t>Tehnični parametri omrežja</w:t>
      </w:r>
      <w:proofErr w:type="gramStart"/>
      <w:r w:rsidRPr="00C954AE">
        <w:rPr>
          <w:rFonts w:eastAsiaTheme="minorEastAsia" w:cstheme="minorHAnsi"/>
        </w:rPr>
        <w:t xml:space="preserve"> v</w:t>
      </w:r>
      <w:proofErr w:type="gramEnd"/>
      <w:r w:rsidRPr="00C954AE">
        <w:rPr>
          <w:rFonts w:eastAsiaTheme="minorEastAsia" w:cstheme="minorHAnsi"/>
        </w:rPr>
        <w:t xml:space="preserve"> katero se vgrajuje oprema:</w:t>
      </w:r>
    </w:p>
    <w:p w14:paraId="10BF0EB4" w14:textId="6970D8B5" w:rsidR="0086042F" w:rsidRPr="00C954AE" w:rsidRDefault="0086042F" w:rsidP="0086042F">
      <w:pPr>
        <w:rPr>
          <w:rFonts w:eastAsiaTheme="minorEastAsia" w:cstheme="minorHAnsi"/>
        </w:rPr>
      </w:pPr>
      <w:r w:rsidRPr="00C954AE">
        <w:rPr>
          <w:rFonts w:eastAsiaTheme="minorEastAsia" w:cstheme="minorHAnsi"/>
        </w:rPr>
        <w:t>Nazivna napetost omrežja</w:t>
      </w:r>
      <w:r w:rsidRPr="00C954AE">
        <w:rPr>
          <w:rFonts w:eastAsia="Calibri" w:cstheme="minorHAnsi"/>
        </w:rPr>
        <w:tab/>
      </w:r>
      <w:r w:rsidRPr="00C954AE">
        <w:rPr>
          <w:rFonts w:eastAsia="Calibri" w:cstheme="minorHAnsi"/>
        </w:rPr>
        <w:tab/>
      </w:r>
      <w:r w:rsidRPr="00C954AE">
        <w:rPr>
          <w:rFonts w:eastAsiaTheme="minorEastAsia" w:cstheme="minorHAnsi"/>
          <w:i/>
          <w:iCs/>
        </w:rPr>
        <w:t>U</w:t>
      </w:r>
      <w:r w:rsidRPr="00C954AE">
        <w:rPr>
          <w:rFonts w:eastAsiaTheme="minorEastAsia" w:cstheme="minorHAnsi"/>
          <w:vertAlign w:val="subscript"/>
        </w:rPr>
        <w:t xml:space="preserve">0 </w:t>
      </w:r>
      <w:r w:rsidRPr="00C954AE">
        <w:rPr>
          <w:rFonts w:eastAsiaTheme="minorEastAsia" w:cstheme="minorHAnsi"/>
        </w:rPr>
        <w:t>/</w:t>
      </w:r>
      <w:r w:rsidRPr="00C954AE">
        <w:rPr>
          <w:rFonts w:eastAsiaTheme="minorEastAsia" w:cstheme="minorHAnsi"/>
          <w:i/>
          <w:iCs/>
        </w:rPr>
        <w:t xml:space="preserve"> U</w:t>
      </w:r>
      <w:r w:rsidRPr="00C954AE">
        <w:rPr>
          <w:rFonts w:eastAsiaTheme="minorEastAsia" w:cstheme="minorHAnsi"/>
          <w:vertAlign w:val="subscript"/>
        </w:rPr>
        <w:t>n</w:t>
      </w:r>
      <w:r w:rsidRPr="00C954AE">
        <w:rPr>
          <w:rFonts w:eastAsiaTheme="minorEastAsia" w:cstheme="minorHAnsi"/>
        </w:rPr>
        <w:t xml:space="preserve"> = 12 / 20 kV</w:t>
      </w:r>
    </w:p>
    <w:p w14:paraId="0CA3CF3C" w14:textId="29368A8C" w:rsidR="0086042F" w:rsidRPr="00C954AE" w:rsidRDefault="0086042F" w:rsidP="0086042F">
      <w:pPr>
        <w:rPr>
          <w:rFonts w:eastAsiaTheme="minorEastAsia" w:cstheme="minorHAnsi"/>
        </w:rPr>
      </w:pPr>
      <w:r w:rsidRPr="00C954AE">
        <w:rPr>
          <w:rFonts w:eastAsiaTheme="minorEastAsia" w:cstheme="minorHAnsi"/>
        </w:rPr>
        <w:t>Najvišja napetost omrežja</w:t>
      </w:r>
      <w:r w:rsidRPr="00C954AE">
        <w:rPr>
          <w:rFonts w:eastAsia="Calibri" w:cstheme="minorHAnsi"/>
        </w:rPr>
        <w:tab/>
      </w:r>
      <w:r w:rsidRPr="00C954AE">
        <w:rPr>
          <w:rFonts w:eastAsia="Calibri" w:cstheme="minorHAnsi"/>
        </w:rPr>
        <w:tab/>
      </w:r>
      <w:r w:rsidRPr="00C954AE">
        <w:rPr>
          <w:rFonts w:eastAsiaTheme="minorEastAsia" w:cstheme="minorHAnsi"/>
          <w:i/>
          <w:iCs/>
        </w:rPr>
        <w:t>U</w:t>
      </w:r>
      <w:r w:rsidRPr="00C954AE">
        <w:rPr>
          <w:rFonts w:eastAsiaTheme="minorEastAsia" w:cstheme="minorHAnsi"/>
          <w:vertAlign w:val="subscript"/>
        </w:rPr>
        <w:t>m</w:t>
      </w:r>
      <w:r w:rsidRPr="00C954AE">
        <w:rPr>
          <w:rFonts w:eastAsiaTheme="minorEastAsia" w:cstheme="minorHAnsi"/>
        </w:rPr>
        <w:t xml:space="preserve"> = 24 kV</w:t>
      </w:r>
    </w:p>
    <w:p w14:paraId="0351DAFC" w14:textId="059B48FD" w:rsidR="0086042F" w:rsidRPr="00C954AE" w:rsidRDefault="0086042F" w:rsidP="0086042F">
      <w:pPr>
        <w:rPr>
          <w:rFonts w:eastAsiaTheme="minorEastAsia" w:cstheme="minorHAnsi"/>
        </w:rPr>
      </w:pPr>
      <w:r w:rsidRPr="00C954AE">
        <w:rPr>
          <w:rFonts w:eastAsiaTheme="minorEastAsia" w:cstheme="minorHAnsi"/>
        </w:rPr>
        <w:t xml:space="preserve">Najvišja temperatura vodnika </w:t>
      </w:r>
      <w:r w:rsidRPr="00C954AE">
        <w:rPr>
          <w:rFonts w:eastAsia="Calibri" w:cstheme="minorHAnsi"/>
        </w:rPr>
        <w:tab/>
      </w:r>
      <w:r w:rsidR="003E2375">
        <w:rPr>
          <w:rFonts w:eastAsia="Calibri" w:cstheme="minorHAnsi"/>
        </w:rPr>
        <w:tab/>
      </w:r>
      <w:r w:rsidRPr="00C954AE">
        <w:rPr>
          <w:rFonts w:eastAsia="Calibri" w:cstheme="minorHAnsi"/>
          <w:i/>
          <w:iCs/>
        </w:rPr>
        <w:t>T</w:t>
      </w:r>
      <w:r w:rsidRPr="00C954AE">
        <w:rPr>
          <w:rFonts w:eastAsia="Calibri" w:cstheme="minorHAnsi"/>
          <w:i/>
          <w:iCs/>
          <w:vertAlign w:val="subscript"/>
        </w:rPr>
        <w:t xml:space="preserve">V </w:t>
      </w:r>
      <w:r w:rsidRPr="00C954AE">
        <w:rPr>
          <w:rFonts w:eastAsia="Calibri" w:cstheme="minorHAnsi"/>
        </w:rPr>
        <w:t xml:space="preserve">= </w:t>
      </w:r>
      <w:r w:rsidRPr="00C954AE">
        <w:rPr>
          <w:rFonts w:eastAsiaTheme="minorEastAsia" w:cstheme="minorHAnsi"/>
          <w:i/>
          <w:iCs/>
        </w:rPr>
        <w:t xml:space="preserve">75 </w:t>
      </w:r>
      <w:proofErr w:type="gramStart"/>
      <w:r w:rsidRPr="00C954AE">
        <w:rPr>
          <w:rFonts w:eastAsiaTheme="minorEastAsia" w:cstheme="minorHAnsi"/>
        </w:rPr>
        <w:t>° C</w:t>
      </w:r>
      <w:proofErr w:type="gramEnd"/>
    </w:p>
    <w:p w14:paraId="764AB323" w14:textId="314BBE45" w:rsidR="0086042F" w:rsidRPr="00C954AE" w:rsidRDefault="0086042F" w:rsidP="0086042F">
      <w:pPr>
        <w:rPr>
          <w:rFonts w:eastAsiaTheme="minorEastAsia" w:cstheme="minorHAnsi"/>
        </w:rPr>
      </w:pPr>
      <w:r w:rsidRPr="00C954AE">
        <w:rPr>
          <w:rFonts w:eastAsiaTheme="minorEastAsia" w:cstheme="minorHAnsi"/>
        </w:rPr>
        <w:t xml:space="preserve">Najnižja temperatura okolice </w:t>
      </w:r>
      <w:r w:rsidRPr="00C954AE">
        <w:rPr>
          <w:rFonts w:eastAsia="Calibri" w:cstheme="minorHAnsi"/>
        </w:rPr>
        <w:tab/>
      </w:r>
      <w:r w:rsidR="003E2375">
        <w:rPr>
          <w:rFonts w:eastAsia="Calibri" w:cstheme="minorHAnsi"/>
        </w:rPr>
        <w:tab/>
      </w:r>
      <w:r w:rsidRPr="00C954AE">
        <w:rPr>
          <w:rFonts w:eastAsia="Calibri" w:cstheme="minorHAnsi"/>
          <w:i/>
          <w:iCs/>
        </w:rPr>
        <w:t>T</w:t>
      </w:r>
      <w:r w:rsidRPr="00C954AE">
        <w:rPr>
          <w:rFonts w:eastAsia="Calibri" w:cstheme="minorHAnsi"/>
        </w:rPr>
        <w:t>= -25</w:t>
      </w:r>
      <w:r w:rsidRPr="00C954AE">
        <w:rPr>
          <w:rFonts w:eastAsiaTheme="minorEastAsia" w:cstheme="minorHAnsi"/>
          <w:i/>
          <w:iCs/>
        </w:rPr>
        <w:t xml:space="preserve"> </w:t>
      </w:r>
      <w:proofErr w:type="gramStart"/>
      <w:r w:rsidRPr="00C954AE">
        <w:rPr>
          <w:rFonts w:eastAsiaTheme="minorEastAsia" w:cstheme="minorHAnsi"/>
        </w:rPr>
        <w:t>° C</w:t>
      </w:r>
      <w:proofErr w:type="gramEnd"/>
    </w:p>
    <w:p w14:paraId="2AC72B66" w14:textId="77777777" w:rsidR="0086042F" w:rsidRPr="00C954AE" w:rsidRDefault="0086042F" w:rsidP="0086042F">
      <w:pPr>
        <w:rPr>
          <w:rFonts w:eastAsia="Calibri" w:cstheme="minorHAnsi"/>
        </w:rPr>
      </w:pPr>
      <w:r w:rsidRPr="00C954AE">
        <w:rPr>
          <w:rFonts w:eastAsiaTheme="minorEastAsia" w:cstheme="minorHAnsi"/>
        </w:rPr>
        <w:t xml:space="preserve">Hitrost vetra </w:t>
      </w:r>
      <w:r w:rsidRPr="00C954AE">
        <w:rPr>
          <w:rFonts w:eastAsia="Calibri" w:cstheme="minorHAnsi"/>
        </w:rPr>
        <w:tab/>
      </w:r>
      <w:r w:rsidRPr="00C954AE">
        <w:rPr>
          <w:rFonts w:eastAsia="Calibri" w:cstheme="minorHAnsi"/>
        </w:rPr>
        <w:tab/>
      </w:r>
      <w:r w:rsidRPr="00C954AE">
        <w:rPr>
          <w:rFonts w:eastAsia="Calibri" w:cstheme="minorHAnsi"/>
        </w:rPr>
        <w:tab/>
      </w:r>
      <w:r w:rsidRPr="00C954AE">
        <w:rPr>
          <w:rFonts w:eastAsia="Calibri" w:cstheme="minorHAnsi"/>
          <w:i/>
          <w:iCs/>
        </w:rPr>
        <w:t>v</w:t>
      </w:r>
      <w:r w:rsidRPr="00C954AE">
        <w:rPr>
          <w:rFonts w:eastAsia="Calibri" w:cstheme="minorHAnsi"/>
        </w:rPr>
        <w:t>=120 km/h</w:t>
      </w:r>
    </w:p>
    <w:p w14:paraId="35D89ED4" w14:textId="41CF24EC" w:rsidR="0086042F" w:rsidRPr="00C954AE" w:rsidRDefault="0086042F" w:rsidP="0086042F">
      <w:pPr>
        <w:rPr>
          <w:rFonts w:eastAsia="Calibri" w:cstheme="minorHAnsi"/>
        </w:rPr>
      </w:pPr>
      <w:r w:rsidRPr="00C954AE">
        <w:rPr>
          <w:rFonts w:eastAsia="Calibri" w:cstheme="minorHAnsi"/>
        </w:rPr>
        <w:t>Najmanjši UV indeks</w:t>
      </w:r>
      <w:r w:rsidRPr="00C954AE">
        <w:rPr>
          <w:rFonts w:eastAsia="Calibri" w:cstheme="minorHAnsi"/>
        </w:rPr>
        <w:tab/>
      </w:r>
      <w:r w:rsidRPr="00C954AE">
        <w:rPr>
          <w:rFonts w:eastAsia="Calibri" w:cstheme="minorHAnsi"/>
        </w:rPr>
        <w:tab/>
      </w:r>
      <w:r w:rsidR="003E2375">
        <w:rPr>
          <w:rFonts w:eastAsia="Calibri" w:cstheme="minorHAnsi"/>
        </w:rPr>
        <w:tab/>
      </w:r>
      <w:r w:rsidRPr="00C954AE">
        <w:rPr>
          <w:rFonts w:eastAsia="Calibri" w:cstheme="minorHAnsi"/>
        </w:rPr>
        <w:t>10</w:t>
      </w:r>
    </w:p>
    <w:p w14:paraId="5251FC63" w14:textId="77777777" w:rsidR="0086042F" w:rsidRPr="00C954AE" w:rsidRDefault="0086042F" w:rsidP="0086042F">
      <w:pPr>
        <w:rPr>
          <w:rFonts w:cstheme="minorHAnsi"/>
        </w:rPr>
      </w:pPr>
      <w:r w:rsidRPr="00C954AE">
        <w:rPr>
          <w:rFonts w:cstheme="minorHAnsi"/>
        </w:rPr>
        <w:t>Kapa mora biti iz fleksibilnega, temperaturno odpornega, žilavega in UV obstojnega izolacijskega materiala. Poleg odpornosti na atmosferske vplive mora biti material kemično odporen tudi na lahko hlapljiva čistilna sredstva (npr. čistila v sprejih), maziva, olja ipd.</w:t>
      </w:r>
    </w:p>
    <w:p w14:paraId="2E4C45D8" w14:textId="77777777" w:rsidR="0086042F" w:rsidRPr="00C954AE" w:rsidRDefault="0086042F" w:rsidP="0086042F">
      <w:pPr>
        <w:rPr>
          <w:rFonts w:cstheme="minorHAnsi"/>
        </w:rPr>
      </w:pPr>
      <w:r w:rsidRPr="00C954AE">
        <w:rPr>
          <w:rFonts w:cstheme="minorHAnsi"/>
        </w:rPr>
        <w:t>Kapa je lahko iz enega ali več med seboj povezanih sestavnih delov in mora biti enostavna za montažo na drogu (namestitev &lt; 5 min).</w:t>
      </w:r>
    </w:p>
    <w:p w14:paraId="3F204E2E" w14:textId="77777777" w:rsidR="0086042F" w:rsidRPr="00C954AE" w:rsidRDefault="0086042F" w:rsidP="0086042F">
      <w:pPr>
        <w:rPr>
          <w:rFonts w:cstheme="minorHAnsi"/>
        </w:rPr>
      </w:pPr>
      <w:r w:rsidRPr="00C954AE">
        <w:rPr>
          <w:rFonts w:cstheme="minorHAnsi"/>
        </w:rPr>
        <w:t>Pritrdilni in/ali vezni nerazstavljivi elementi morajo biti za primer odpravljanja okvar, vzdrževalnih del in pregledov dobavljivi tudi ločeno. Pritrdilni in/ali vezni elementi morajo biti iz enako odpornega in obstojnega materiala, kot je material kape ali boljši. Pritrdilni in/ali vezni elementi ne smejo biti iz materiala, ki lahko mehansko ali kemično poškoduje Al vodnik.</w:t>
      </w:r>
    </w:p>
    <w:p w14:paraId="556404F7" w14:textId="77777777" w:rsidR="0086042F" w:rsidRPr="00C954AE" w:rsidRDefault="0086042F" w:rsidP="0086042F">
      <w:pPr>
        <w:rPr>
          <w:rFonts w:cstheme="minorHAnsi"/>
        </w:rPr>
      </w:pPr>
      <w:r w:rsidRPr="00C954AE">
        <w:rPr>
          <w:rFonts w:cstheme="minorHAnsi"/>
        </w:rPr>
        <w:t>Kapa se vgrajuje v vetrovna območja s sunki burje in območja z nevarnostjo nastajanja žledu. Tehnologija (koncept izvedbe, material, način pritrjevanja ipd.) ponujene kape mora biti preskušena v vetrovniku.</w:t>
      </w:r>
    </w:p>
    <w:p w14:paraId="791F51CB" w14:textId="77777777" w:rsidR="0086042F" w:rsidRPr="00C954AE" w:rsidRDefault="0086042F" w:rsidP="0086042F">
      <w:pPr>
        <w:rPr>
          <w:rFonts w:cstheme="minorHAnsi"/>
        </w:rPr>
      </w:pPr>
      <w:r w:rsidRPr="00C954AE">
        <w:rPr>
          <w:rFonts w:cstheme="minorHAnsi"/>
        </w:rPr>
        <w:t xml:space="preserve">Debelina materiala mora biti najmanj 2 mm. Kapa mora biti na vodnik nameščena tako, da zagotavlja drsni stik z vodnikom tako, da ne prispeva k zastajanju vode v vodniku, da zagotavlja zračenje prekritega mesta in da se zaradi zdrsa vodnika ne </w:t>
      </w:r>
      <w:proofErr w:type="spellStart"/>
      <w:r w:rsidRPr="00C954AE">
        <w:rPr>
          <w:rFonts w:cstheme="minorHAnsi"/>
        </w:rPr>
        <w:t>zaklini</w:t>
      </w:r>
      <w:proofErr w:type="spellEnd"/>
      <w:r w:rsidRPr="00C954AE">
        <w:rPr>
          <w:rFonts w:cstheme="minorHAnsi"/>
        </w:rPr>
        <w:t xml:space="preserve"> z vezavo ali sponko ter tako prispeva k nevarnosti zloma izolatorja in posledično padca vodnika na tla.</w:t>
      </w:r>
    </w:p>
    <w:p w14:paraId="4191BF53" w14:textId="77777777" w:rsidR="0086042F" w:rsidRPr="00C954AE" w:rsidRDefault="0086042F" w:rsidP="0086042F">
      <w:pPr>
        <w:rPr>
          <w:rFonts w:cstheme="minorHAnsi"/>
        </w:rPr>
      </w:pPr>
      <w:r w:rsidRPr="00C954AE">
        <w:rPr>
          <w:rFonts w:cstheme="minorHAnsi"/>
        </w:rPr>
        <w:t>Kapa mora imeti izvedene električne preizkuse za prekrivno izolacijsko opremo, ki je v stalnem stiku z vodi pod napetostjo</w:t>
      </w:r>
      <w:proofErr w:type="gramStart"/>
      <w:r w:rsidRPr="00C954AE">
        <w:rPr>
          <w:rFonts w:cstheme="minorHAnsi"/>
        </w:rPr>
        <w:t xml:space="preserve"> in</w:t>
      </w:r>
      <w:proofErr w:type="gramEnd"/>
      <w:r w:rsidRPr="00C954AE">
        <w:rPr>
          <w:rFonts w:cstheme="minorHAnsi"/>
        </w:rPr>
        <w:t xml:space="preserve"> druge mehanske preizkuse, ki dokazujejo obstojnost ter odpornost materiala glede na mesto vgradnje. Obstojnost in odpornost kape na mestu vgradnje vključno z vsemi veznimi elementi mora biti daljša od 25 let. </w:t>
      </w:r>
    </w:p>
    <w:p w14:paraId="0F65A042" w14:textId="77777777" w:rsidR="0086042F" w:rsidRPr="00C954AE" w:rsidRDefault="0086042F" w:rsidP="0086042F">
      <w:pPr>
        <w:rPr>
          <w:rFonts w:cstheme="minorHAnsi"/>
        </w:rPr>
      </w:pPr>
      <w:r w:rsidRPr="00C954AE">
        <w:rPr>
          <w:rFonts w:eastAsiaTheme="minorEastAsia" w:cstheme="minorHAnsi"/>
        </w:rPr>
        <w:t>Kapa je predvidena za vgradnjo na izolatorje tipa R 12,5 ET 125 N</w:t>
      </w:r>
      <w:proofErr w:type="gramStart"/>
      <w:r w:rsidRPr="00C954AE">
        <w:rPr>
          <w:rFonts w:eastAsiaTheme="minorEastAsia" w:cstheme="minorHAnsi"/>
        </w:rPr>
        <w:t>(</w:t>
      </w:r>
      <w:proofErr w:type="gramEnd"/>
      <w:r w:rsidRPr="00C954AE">
        <w:rPr>
          <w:rFonts w:eastAsiaTheme="minorEastAsia" w:cstheme="minorHAnsi"/>
        </w:rPr>
        <w:t xml:space="preserve">L), R 12,5 ET 170 N(L), VHD 20 (SER b 20 , P175 itd.), VHD 25 (SER b 25, P205 itd.) brez in s prigrajeno vzmetno sponko VS, kompozitne </w:t>
      </w:r>
      <w:r w:rsidRPr="00C954AE">
        <w:rPr>
          <w:rFonts w:cstheme="minorHAnsi"/>
        </w:rPr>
        <w:t>PKI 24N</w:t>
      </w:r>
      <w:proofErr w:type="gramStart"/>
      <w:r w:rsidRPr="00C954AE">
        <w:rPr>
          <w:rFonts w:cstheme="minorHAnsi"/>
        </w:rPr>
        <w:t>(</w:t>
      </w:r>
      <w:proofErr w:type="gramEnd"/>
      <w:r w:rsidRPr="00C954AE">
        <w:rPr>
          <w:rFonts w:cstheme="minorHAnsi"/>
        </w:rPr>
        <w:t xml:space="preserve">L)S (PA) </w:t>
      </w:r>
      <w:r w:rsidRPr="00C954AE">
        <w:rPr>
          <w:rFonts w:eastAsiaTheme="minorEastAsia" w:cstheme="minorHAnsi"/>
        </w:rPr>
        <w:t xml:space="preserve">ter na izolatorje R 12,5 ET 170 NG. Ponujena kapa je lahko univerzalna in pokrije vse primere iz priloženih slikovnih okvirjev lahko pa se za tip izolatorjev z </w:t>
      </w:r>
      <w:proofErr w:type="gramStart"/>
      <w:r w:rsidRPr="00C954AE">
        <w:rPr>
          <w:rFonts w:eastAsiaTheme="minorEastAsia" w:cstheme="minorHAnsi"/>
        </w:rPr>
        <w:t>NG</w:t>
      </w:r>
      <w:proofErr w:type="gramEnd"/>
      <w:r w:rsidRPr="00C954AE">
        <w:rPr>
          <w:rFonts w:eastAsiaTheme="minorEastAsia" w:cstheme="minorHAnsi"/>
        </w:rPr>
        <w:t xml:space="preserve"> vijačno sponko, ki po mnenju naročnika močno izstopa iz okvirjev preostalih izvedb izolatorjev in je zato tudi številčno navedena ločeno (</w:t>
      </w:r>
      <w:r w:rsidRPr="00C954AE">
        <w:rPr>
          <w:rFonts w:eastAsiaTheme="minorEastAsia" w:cstheme="minorHAnsi"/>
          <w:color w:val="FF0000"/>
        </w:rPr>
        <w:t>510 kos</w:t>
      </w:r>
      <w:r w:rsidRPr="00C954AE">
        <w:rPr>
          <w:rFonts w:eastAsiaTheme="minorEastAsia" w:cstheme="minorHAnsi"/>
        </w:rPr>
        <w:t xml:space="preserve">), </w:t>
      </w:r>
      <w:proofErr w:type="gramStart"/>
      <w:r w:rsidRPr="00C954AE">
        <w:rPr>
          <w:rFonts w:eastAsiaTheme="minorEastAsia" w:cstheme="minorHAnsi"/>
        </w:rPr>
        <w:t>ponudi</w:t>
      </w:r>
      <w:proofErr w:type="gramEnd"/>
      <w:r w:rsidRPr="00C954AE">
        <w:rPr>
          <w:rFonts w:eastAsiaTheme="minorEastAsia" w:cstheme="minorHAnsi"/>
        </w:rPr>
        <w:t xml:space="preserve"> drugi tip kape. </w:t>
      </w:r>
    </w:p>
    <w:tbl>
      <w:tblPr>
        <w:tblStyle w:val="Tabelaseznam3poudarek4"/>
        <w:tblW w:w="5000" w:type="pct"/>
        <w:tblLook w:val="00A0" w:firstRow="1" w:lastRow="0" w:firstColumn="1" w:lastColumn="0" w:noHBand="0" w:noVBand="0"/>
      </w:tblPr>
      <w:tblGrid>
        <w:gridCol w:w="3161"/>
        <w:gridCol w:w="3023"/>
        <w:gridCol w:w="3303"/>
      </w:tblGrid>
      <w:tr w:rsidR="0086042F" w:rsidRPr="00C954AE" w14:paraId="22E1B756" w14:textId="77777777" w:rsidTr="000D0610">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1666" w:type="pct"/>
            <w:vAlign w:val="center"/>
          </w:tcPr>
          <w:p w14:paraId="48C1B3EE" w14:textId="77777777" w:rsidR="0086042F" w:rsidRPr="00C954AE" w:rsidRDefault="0086042F" w:rsidP="000D0610">
            <w:pPr>
              <w:rPr>
                <w:rFonts w:eastAsiaTheme="minorEastAsia" w:cstheme="minorHAnsi"/>
                <w:sz w:val="22"/>
                <w:szCs w:val="22"/>
              </w:rPr>
            </w:pPr>
            <w:r w:rsidRPr="00C954AE">
              <w:rPr>
                <w:rFonts w:eastAsiaTheme="minorEastAsia" w:cstheme="minorHAnsi"/>
                <w:sz w:val="22"/>
                <w:szCs w:val="22"/>
              </w:rPr>
              <w:t>ZAHTEVA</w:t>
            </w:r>
          </w:p>
        </w:tc>
        <w:tc>
          <w:tcPr>
            <w:cnfStyle w:val="000010000000" w:firstRow="0" w:lastRow="0" w:firstColumn="0" w:lastColumn="0" w:oddVBand="1" w:evenVBand="0" w:oddHBand="0" w:evenHBand="0" w:firstRowFirstColumn="0" w:firstRowLastColumn="0" w:lastRowFirstColumn="0" w:lastRowLastColumn="0"/>
            <w:tcW w:w="1593" w:type="pct"/>
            <w:vAlign w:val="center"/>
          </w:tcPr>
          <w:p w14:paraId="4A2094E4" w14:textId="77777777" w:rsidR="0086042F" w:rsidRPr="00C954AE" w:rsidRDefault="0086042F" w:rsidP="000D0610">
            <w:pPr>
              <w:jc w:val="center"/>
              <w:rPr>
                <w:rFonts w:eastAsiaTheme="minorEastAsia" w:cstheme="minorHAnsi"/>
                <w:sz w:val="22"/>
                <w:szCs w:val="22"/>
              </w:rPr>
            </w:pPr>
            <w:r w:rsidRPr="00C954AE">
              <w:rPr>
                <w:rFonts w:eastAsiaTheme="minorEastAsia" w:cstheme="minorHAnsi"/>
                <w:sz w:val="22"/>
                <w:szCs w:val="22"/>
              </w:rPr>
              <w:t>SPECIFIKACIJA</w:t>
            </w:r>
          </w:p>
        </w:tc>
        <w:tc>
          <w:tcPr>
            <w:tcW w:w="1741" w:type="pct"/>
            <w:vAlign w:val="center"/>
          </w:tcPr>
          <w:p w14:paraId="5EFCCA17" w14:textId="77777777" w:rsidR="0086042F" w:rsidRPr="00C954AE" w:rsidRDefault="0086042F" w:rsidP="000D0610">
            <w:pPr>
              <w:jc w:val="center"/>
              <w:cnfStyle w:val="100000000000" w:firstRow="1" w:lastRow="0" w:firstColumn="0" w:lastColumn="0" w:oddVBand="0" w:evenVBand="0" w:oddHBand="0" w:evenHBand="0" w:firstRowFirstColumn="0" w:firstRowLastColumn="0" w:lastRowFirstColumn="0" w:lastRowLastColumn="0"/>
              <w:rPr>
                <w:rFonts w:eastAsiaTheme="minorEastAsia" w:cstheme="minorHAnsi"/>
                <w:sz w:val="22"/>
                <w:szCs w:val="22"/>
              </w:rPr>
            </w:pPr>
            <w:r w:rsidRPr="00C954AE">
              <w:rPr>
                <w:rFonts w:eastAsiaTheme="minorEastAsia" w:cstheme="minorHAnsi"/>
                <w:sz w:val="22"/>
                <w:szCs w:val="22"/>
              </w:rPr>
              <w:t>PONUJENO (priložiti listino)</w:t>
            </w:r>
          </w:p>
        </w:tc>
      </w:tr>
      <w:tr w:rsidR="0086042F" w:rsidRPr="00C954AE" w14:paraId="1F90468A" w14:textId="77777777" w:rsidTr="000D061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66" w:type="pct"/>
          </w:tcPr>
          <w:p w14:paraId="4843360F" w14:textId="77777777" w:rsidR="0086042F" w:rsidRPr="00C954AE" w:rsidRDefault="0086042F" w:rsidP="000D0610">
            <w:pPr>
              <w:rPr>
                <w:rFonts w:eastAsiaTheme="minorEastAsia" w:cstheme="minorHAnsi"/>
                <w:b w:val="0"/>
                <w:bCs w:val="0"/>
                <w:sz w:val="22"/>
                <w:szCs w:val="22"/>
              </w:rPr>
            </w:pPr>
            <w:r w:rsidRPr="00C954AE">
              <w:rPr>
                <w:rFonts w:eastAsiaTheme="minorEastAsia" w:cstheme="minorHAnsi"/>
                <w:b w:val="0"/>
                <w:bCs w:val="0"/>
                <w:sz w:val="22"/>
                <w:szCs w:val="22"/>
              </w:rPr>
              <w:t>Proizvajalec</w:t>
            </w:r>
          </w:p>
        </w:tc>
        <w:tc>
          <w:tcPr>
            <w:cnfStyle w:val="000010000000" w:firstRow="0" w:lastRow="0" w:firstColumn="0" w:lastColumn="0" w:oddVBand="1" w:evenVBand="0" w:oddHBand="0" w:evenHBand="0" w:firstRowFirstColumn="0" w:firstRowLastColumn="0" w:lastRowFirstColumn="0" w:lastRowLastColumn="0"/>
            <w:tcW w:w="1593" w:type="pct"/>
          </w:tcPr>
          <w:p w14:paraId="557DB2CB" w14:textId="77777777" w:rsidR="0086042F" w:rsidRPr="00C954AE" w:rsidRDefault="0086042F" w:rsidP="000D0610">
            <w:pPr>
              <w:jc w:val="center"/>
              <w:rPr>
                <w:rFonts w:eastAsiaTheme="minorEastAsia" w:cstheme="minorHAnsi"/>
                <w:sz w:val="22"/>
                <w:szCs w:val="22"/>
              </w:rPr>
            </w:pPr>
          </w:p>
        </w:tc>
        <w:tc>
          <w:tcPr>
            <w:tcW w:w="1741" w:type="pct"/>
          </w:tcPr>
          <w:p w14:paraId="5240EB50" w14:textId="77777777" w:rsidR="0086042F" w:rsidRPr="00C954AE" w:rsidRDefault="0086042F" w:rsidP="000D0610">
            <w:pPr>
              <w:cnfStyle w:val="000000100000" w:firstRow="0" w:lastRow="0" w:firstColumn="0" w:lastColumn="0" w:oddVBand="0" w:evenVBand="0" w:oddHBand="1" w:evenHBand="0" w:firstRowFirstColumn="0" w:firstRowLastColumn="0" w:lastRowFirstColumn="0" w:lastRowLastColumn="0"/>
              <w:rPr>
                <w:rFonts w:eastAsiaTheme="minorEastAsia" w:cstheme="minorHAnsi"/>
                <w:sz w:val="22"/>
                <w:szCs w:val="22"/>
              </w:rPr>
            </w:pPr>
          </w:p>
        </w:tc>
      </w:tr>
      <w:tr w:rsidR="0086042F" w:rsidRPr="00C954AE" w14:paraId="029DE528" w14:textId="77777777" w:rsidTr="000D0610">
        <w:tc>
          <w:tcPr>
            <w:cnfStyle w:val="001000000000" w:firstRow="0" w:lastRow="0" w:firstColumn="1" w:lastColumn="0" w:oddVBand="0" w:evenVBand="0" w:oddHBand="0" w:evenHBand="0" w:firstRowFirstColumn="0" w:firstRowLastColumn="0" w:lastRowFirstColumn="0" w:lastRowLastColumn="0"/>
            <w:tcW w:w="1666" w:type="pct"/>
          </w:tcPr>
          <w:p w14:paraId="7CEED3E0" w14:textId="77777777" w:rsidR="0086042F" w:rsidRPr="00C954AE" w:rsidRDefault="0086042F" w:rsidP="000D0610">
            <w:pPr>
              <w:rPr>
                <w:rFonts w:eastAsiaTheme="minorEastAsia" w:cstheme="minorHAnsi"/>
                <w:b w:val="0"/>
                <w:bCs w:val="0"/>
                <w:sz w:val="22"/>
                <w:szCs w:val="22"/>
              </w:rPr>
            </w:pPr>
            <w:r w:rsidRPr="00C954AE">
              <w:rPr>
                <w:rFonts w:eastAsiaTheme="minorEastAsia" w:cstheme="minorHAnsi"/>
                <w:b w:val="0"/>
                <w:bCs w:val="0"/>
                <w:sz w:val="22"/>
                <w:szCs w:val="22"/>
              </w:rPr>
              <w:t>Tip1</w:t>
            </w:r>
          </w:p>
        </w:tc>
        <w:tc>
          <w:tcPr>
            <w:cnfStyle w:val="000010000000" w:firstRow="0" w:lastRow="0" w:firstColumn="0" w:lastColumn="0" w:oddVBand="1" w:evenVBand="0" w:oddHBand="0" w:evenHBand="0" w:firstRowFirstColumn="0" w:firstRowLastColumn="0" w:lastRowFirstColumn="0" w:lastRowLastColumn="0"/>
            <w:tcW w:w="1593" w:type="pct"/>
          </w:tcPr>
          <w:p w14:paraId="71433DF8" w14:textId="77777777" w:rsidR="0086042F" w:rsidRPr="00C954AE" w:rsidRDefault="0086042F" w:rsidP="000D0610">
            <w:pPr>
              <w:jc w:val="center"/>
              <w:rPr>
                <w:rFonts w:eastAsiaTheme="minorEastAsia" w:cstheme="minorHAnsi"/>
                <w:sz w:val="22"/>
                <w:szCs w:val="22"/>
              </w:rPr>
            </w:pPr>
          </w:p>
        </w:tc>
        <w:tc>
          <w:tcPr>
            <w:tcW w:w="1741" w:type="pct"/>
          </w:tcPr>
          <w:p w14:paraId="3BAD4E34" w14:textId="77777777" w:rsidR="0086042F" w:rsidRPr="00C954AE" w:rsidRDefault="0086042F" w:rsidP="000D0610">
            <w:pPr>
              <w:cnfStyle w:val="000000000000" w:firstRow="0" w:lastRow="0" w:firstColumn="0" w:lastColumn="0" w:oddVBand="0" w:evenVBand="0" w:oddHBand="0" w:evenHBand="0" w:firstRowFirstColumn="0" w:firstRowLastColumn="0" w:lastRowFirstColumn="0" w:lastRowLastColumn="0"/>
              <w:rPr>
                <w:rFonts w:eastAsiaTheme="minorEastAsia" w:cstheme="minorHAnsi"/>
                <w:sz w:val="22"/>
                <w:szCs w:val="22"/>
              </w:rPr>
            </w:pPr>
          </w:p>
        </w:tc>
      </w:tr>
      <w:tr w:rsidR="0086042F" w:rsidRPr="00C954AE" w14:paraId="1E8F6C65" w14:textId="77777777" w:rsidTr="000D061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66" w:type="pct"/>
          </w:tcPr>
          <w:p w14:paraId="7E6CCED9" w14:textId="42C852FE" w:rsidR="0086042F" w:rsidRPr="00C954AE" w:rsidRDefault="0086042F" w:rsidP="000D0610">
            <w:pPr>
              <w:rPr>
                <w:rFonts w:eastAsiaTheme="minorEastAsia" w:cstheme="minorHAnsi"/>
                <w:b w:val="0"/>
                <w:bCs w:val="0"/>
                <w:sz w:val="22"/>
                <w:szCs w:val="22"/>
              </w:rPr>
            </w:pPr>
            <w:r w:rsidRPr="00C954AE">
              <w:rPr>
                <w:rFonts w:eastAsiaTheme="minorEastAsia" w:cstheme="minorHAnsi"/>
                <w:b w:val="0"/>
                <w:bCs w:val="0"/>
                <w:sz w:val="22"/>
                <w:szCs w:val="22"/>
              </w:rPr>
              <w:t xml:space="preserve">Tip2 (za </w:t>
            </w:r>
            <w:proofErr w:type="gramStart"/>
            <w:r w:rsidRPr="00C954AE">
              <w:rPr>
                <w:rFonts w:eastAsiaTheme="minorEastAsia" w:cstheme="minorHAnsi"/>
                <w:b w:val="0"/>
                <w:bCs w:val="0"/>
                <w:sz w:val="22"/>
                <w:szCs w:val="22"/>
              </w:rPr>
              <w:t>NG</w:t>
            </w:r>
            <w:proofErr w:type="gramEnd"/>
            <w:r w:rsidRPr="00C954AE">
              <w:rPr>
                <w:rFonts w:eastAsiaTheme="minorEastAsia" w:cstheme="minorHAnsi"/>
                <w:b w:val="0"/>
                <w:bCs w:val="0"/>
                <w:sz w:val="22"/>
                <w:szCs w:val="22"/>
              </w:rPr>
              <w:t xml:space="preserve"> vijačno sponko)</w:t>
            </w:r>
          </w:p>
        </w:tc>
        <w:tc>
          <w:tcPr>
            <w:cnfStyle w:val="000010000000" w:firstRow="0" w:lastRow="0" w:firstColumn="0" w:lastColumn="0" w:oddVBand="1" w:evenVBand="0" w:oddHBand="0" w:evenHBand="0" w:firstRowFirstColumn="0" w:firstRowLastColumn="0" w:lastRowFirstColumn="0" w:lastRowLastColumn="0"/>
            <w:tcW w:w="1593" w:type="pct"/>
          </w:tcPr>
          <w:p w14:paraId="2F485831" w14:textId="77777777" w:rsidR="0086042F" w:rsidRPr="00C954AE" w:rsidRDefault="0086042F" w:rsidP="000D0610">
            <w:pPr>
              <w:jc w:val="center"/>
              <w:rPr>
                <w:rFonts w:eastAsiaTheme="minorEastAsia" w:cstheme="minorHAnsi"/>
                <w:sz w:val="22"/>
                <w:szCs w:val="22"/>
              </w:rPr>
            </w:pPr>
          </w:p>
        </w:tc>
        <w:tc>
          <w:tcPr>
            <w:tcW w:w="1741" w:type="pct"/>
          </w:tcPr>
          <w:p w14:paraId="056C15DD" w14:textId="77777777" w:rsidR="0086042F" w:rsidRPr="00C954AE" w:rsidRDefault="0086042F" w:rsidP="000D0610">
            <w:pPr>
              <w:cnfStyle w:val="000000100000" w:firstRow="0" w:lastRow="0" w:firstColumn="0" w:lastColumn="0" w:oddVBand="0" w:evenVBand="0" w:oddHBand="1" w:evenHBand="0" w:firstRowFirstColumn="0" w:firstRowLastColumn="0" w:lastRowFirstColumn="0" w:lastRowLastColumn="0"/>
              <w:rPr>
                <w:rFonts w:eastAsiaTheme="minorEastAsia" w:cstheme="minorHAnsi"/>
                <w:sz w:val="22"/>
                <w:szCs w:val="22"/>
              </w:rPr>
            </w:pPr>
          </w:p>
        </w:tc>
      </w:tr>
      <w:tr w:rsidR="0086042F" w:rsidRPr="00C954AE" w14:paraId="1915F289" w14:textId="77777777" w:rsidTr="000D0610">
        <w:tc>
          <w:tcPr>
            <w:cnfStyle w:val="001000000000" w:firstRow="0" w:lastRow="0" w:firstColumn="1" w:lastColumn="0" w:oddVBand="0" w:evenVBand="0" w:oddHBand="0" w:evenHBand="0" w:firstRowFirstColumn="0" w:firstRowLastColumn="0" w:lastRowFirstColumn="0" w:lastRowLastColumn="0"/>
            <w:tcW w:w="1666" w:type="pct"/>
          </w:tcPr>
          <w:p w14:paraId="7F3E1F80" w14:textId="77777777" w:rsidR="0086042F" w:rsidRPr="00C954AE" w:rsidRDefault="0086042F" w:rsidP="000D0610">
            <w:pPr>
              <w:rPr>
                <w:rFonts w:eastAsiaTheme="minorEastAsia" w:cstheme="minorHAnsi"/>
                <w:b w:val="0"/>
                <w:bCs w:val="0"/>
                <w:sz w:val="22"/>
                <w:szCs w:val="22"/>
              </w:rPr>
            </w:pPr>
            <w:r w:rsidRPr="00C954AE">
              <w:rPr>
                <w:rFonts w:eastAsiaTheme="minorEastAsia" w:cstheme="minorHAnsi"/>
                <w:b w:val="0"/>
                <w:bCs w:val="0"/>
                <w:sz w:val="22"/>
                <w:szCs w:val="22"/>
              </w:rPr>
              <w:t>Vezni in pritrditveni elementi</w:t>
            </w:r>
          </w:p>
        </w:tc>
        <w:tc>
          <w:tcPr>
            <w:cnfStyle w:val="000010000000" w:firstRow="0" w:lastRow="0" w:firstColumn="0" w:lastColumn="0" w:oddVBand="1" w:evenVBand="0" w:oddHBand="0" w:evenHBand="0" w:firstRowFirstColumn="0" w:firstRowLastColumn="0" w:lastRowFirstColumn="0" w:lastRowLastColumn="0"/>
            <w:tcW w:w="1593" w:type="pct"/>
          </w:tcPr>
          <w:p w14:paraId="0D4B7647" w14:textId="77777777" w:rsidR="0086042F" w:rsidRPr="00C954AE" w:rsidRDefault="0086042F" w:rsidP="000D0610">
            <w:pPr>
              <w:jc w:val="center"/>
              <w:rPr>
                <w:rFonts w:eastAsiaTheme="minorEastAsia" w:cstheme="minorHAnsi"/>
                <w:sz w:val="22"/>
                <w:szCs w:val="22"/>
              </w:rPr>
            </w:pPr>
            <w:r w:rsidRPr="00C954AE">
              <w:rPr>
                <w:rFonts w:eastAsiaTheme="minorEastAsia" w:cstheme="minorHAnsi"/>
                <w:sz w:val="22"/>
                <w:szCs w:val="22"/>
              </w:rPr>
              <w:t>možna nabava ločeno</w:t>
            </w:r>
          </w:p>
        </w:tc>
        <w:tc>
          <w:tcPr>
            <w:tcW w:w="1741" w:type="pct"/>
          </w:tcPr>
          <w:p w14:paraId="2305302D" w14:textId="77777777" w:rsidR="0086042F" w:rsidRPr="00C954AE" w:rsidRDefault="0086042F" w:rsidP="000D0610">
            <w:pPr>
              <w:jc w:val="center"/>
              <w:cnfStyle w:val="000000000000" w:firstRow="0" w:lastRow="0" w:firstColumn="0" w:lastColumn="0" w:oddVBand="0" w:evenVBand="0" w:oddHBand="0" w:evenHBand="0" w:firstRowFirstColumn="0" w:firstRowLastColumn="0" w:lastRowFirstColumn="0" w:lastRowLastColumn="0"/>
              <w:rPr>
                <w:rFonts w:eastAsiaTheme="minorEastAsia" w:cstheme="minorHAnsi"/>
                <w:sz w:val="22"/>
                <w:szCs w:val="22"/>
              </w:rPr>
            </w:pPr>
          </w:p>
        </w:tc>
      </w:tr>
      <w:tr w:rsidR="0086042F" w:rsidRPr="00C954AE" w14:paraId="1B092C40" w14:textId="77777777" w:rsidTr="000D061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66" w:type="pct"/>
            <w:tcBorders>
              <w:bottom w:val="nil"/>
            </w:tcBorders>
            <w:shd w:val="clear" w:color="auto" w:fill="0F9ED5"/>
          </w:tcPr>
          <w:p w14:paraId="7A06307B" w14:textId="77777777" w:rsidR="0086042F" w:rsidRPr="00C954AE" w:rsidRDefault="0086042F" w:rsidP="000D0610">
            <w:pPr>
              <w:rPr>
                <w:rFonts w:eastAsiaTheme="minorEastAsia" w:cstheme="minorHAnsi"/>
                <w:sz w:val="22"/>
                <w:szCs w:val="22"/>
              </w:rPr>
            </w:pPr>
            <w:r w:rsidRPr="00C954AE">
              <w:rPr>
                <w:rFonts w:eastAsiaTheme="minorEastAsia" w:cstheme="minorHAnsi"/>
                <w:color w:val="FFFFFF" w:themeColor="background1"/>
                <w:sz w:val="22"/>
                <w:szCs w:val="22"/>
              </w:rPr>
              <w:t>MEHANSKE LASTNOSTI</w:t>
            </w:r>
          </w:p>
        </w:tc>
        <w:tc>
          <w:tcPr>
            <w:cnfStyle w:val="000010000000" w:firstRow="0" w:lastRow="0" w:firstColumn="0" w:lastColumn="0" w:oddVBand="1" w:evenVBand="0" w:oddHBand="0" w:evenHBand="0" w:firstRowFirstColumn="0" w:firstRowLastColumn="0" w:lastRowFirstColumn="0" w:lastRowLastColumn="0"/>
            <w:tcW w:w="1593" w:type="pct"/>
            <w:tcBorders>
              <w:bottom w:val="nil"/>
            </w:tcBorders>
            <w:shd w:val="clear" w:color="auto" w:fill="0F9ED5"/>
          </w:tcPr>
          <w:p w14:paraId="5A7EE029" w14:textId="77777777" w:rsidR="0086042F" w:rsidRPr="00C954AE" w:rsidRDefault="0086042F" w:rsidP="000D0610">
            <w:pPr>
              <w:jc w:val="center"/>
              <w:rPr>
                <w:rFonts w:eastAsiaTheme="minorEastAsia" w:cstheme="minorHAnsi"/>
                <w:b/>
                <w:bCs/>
                <w:sz w:val="22"/>
                <w:szCs w:val="22"/>
              </w:rPr>
            </w:pPr>
          </w:p>
        </w:tc>
        <w:tc>
          <w:tcPr>
            <w:tcW w:w="1741" w:type="pct"/>
            <w:tcBorders>
              <w:bottom w:val="nil"/>
            </w:tcBorders>
            <w:shd w:val="clear" w:color="auto" w:fill="0F9ED5"/>
          </w:tcPr>
          <w:p w14:paraId="506A59F0" w14:textId="77777777" w:rsidR="0086042F" w:rsidRPr="00C954AE" w:rsidRDefault="0086042F" w:rsidP="000D0610">
            <w:pPr>
              <w:cnfStyle w:val="000000100000" w:firstRow="0" w:lastRow="0" w:firstColumn="0" w:lastColumn="0" w:oddVBand="0" w:evenVBand="0" w:oddHBand="1" w:evenHBand="0" w:firstRowFirstColumn="0" w:firstRowLastColumn="0" w:lastRowFirstColumn="0" w:lastRowLastColumn="0"/>
              <w:rPr>
                <w:rFonts w:eastAsiaTheme="minorEastAsia" w:cstheme="minorHAnsi"/>
                <w:b/>
                <w:bCs/>
                <w:sz w:val="22"/>
                <w:szCs w:val="22"/>
              </w:rPr>
            </w:pPr>
          </w:p>
        </w:tc>
      </w:tr>
      <w:tr w:rsidR="0086042F" w:rsidRPr="00C954AE" w14:paraId="739EFF09" w14:textId="77777777" w:rsidTr="000D0610">
        <w:tc>
          <w:tcPr>
            <w:cnfStyle w:val="001000000000" w:firstRow="0" w:lastRow="0" w:firstColumn="1" w:lastColumn="0" w:oddVBand="0" w:evenVBand="0" w:oddHBand="0" w:evenHBand="0" w:firstRowFirstColumn="0" w:firstRowLastColumn="0" w:lastRowFirstColumn="0" w:lastRowLastColumn="0"/>
            <w:tcW w:w="1666" w:type="pct"/>
            <w:tcBorders>
              <w:top w:val="nil"/>
            </w:tcBorders>
          </w:tcPr>
          <w:p w14:paraId="49F3417B" w14:textId="77777777" w:rsidR="0086042F" w:rsidRPr="00C954AE" w:rsidRDefault="0086042F" w:rsidP="000D0610">
            <w:pPr>
              <w:rPr>
                <w:rFonts w:eastAsiaTheme="minorEastAsia" w:cstheme="minorHAnsi"/>
                <w:b w:val="0"/>
                <w:bCs w:val="0"/>
                <w:sz w:val="22"/>
                <w:szCs w:val="22"/>
              </w:rPr>
            </w:pPr>
            <w:r w:rsidRPr="00C954AE">
              <w:rPr>
                <w:rFonts w:eastAsiaTheme="minorEastAsia" w:cstheme="minorHAnsi"/>
                <w:b w:val="0"/>
                <w:bCs w:val="0"/>
                <w:sz w:val="22"/>
                <w:szCs w:val="22"/>
              </w:rPr>
              <w:t xml:space="preserve">Dolžina kape </w:t>
            </w:r>
          </w:p>
        </w:tc>
        <w:tc>
          <w:tcPr>
            <w:cnfStyle w:val="000010000000" w:firstRow="0" w:lastRow="0" w:firstColumn="0" w:lastColumn="0" w:oddVBand="1" w:evenVBand="0" w:oddHBand="0" w:evenHBand="0" w:firstRowFirstColumn="0" w:firstRowLastColumn="0" w:lastRowFirstColumn="0" w:lastRowLastColumn="0"/>
            <w:tcW w:w="1593" w:type="pct"/>
            <w:tcBorders>
              <w:top w:val="nil"/>
            </w:tcBorders>
          </w:tcPr>
          <w:p w14:paraId="1423E84C" w14:textId="77777777" w:rsidR="0086042F" w:rsidRPr="00C954AE" w:rsidRDefault="0086042F" w:rsidP="000D0610">
            <w:pPr>
              <w:jc w:val="center"/>
              <w:rPr>
                <w:rFonts w:eastAsiaTheme="minorEastAsia" w:cstheme="minorHAnsi"/>
                <w:sz w:val="22"/>
                <w:szCs w:val="22"/>
              </w:rPr>
            </w:pPr>
            <w:r w:rsidRPr="00C954AE">
              <w:rPr>
                <w:rFonts w:eastAsiaTheme="minorEastAsia" w:cstheme="minorHAnsi"/>
                <w:sz w:val="22"/>
                <w:szCs w:val="22"/>
              </w:rPr>
              <w:t>≥ 130 cm</w:t>
            </w:r>
          </w:p>
        </w:tc>
        <w:tc>
          <w:tcPr>
            <w:tcW w:w="1741" w:type="pct"/>
            <w:tcBorders>
              <w:top w:val="nil"/>
            </w:tcBorders>
          </w:tcPr>
          <w:p w14:paraId="40937291" w14:textId="77777777" w:rsidR="0086042F" w:rsidRPr="00C954AE" w:rsidRDefault="0086042F" w:rsidP="000D0610">
            <w:pPr>
              <w:cnfStyle w:val="000000000000" w:firstRow="0" w:lastRow="0" w:firstColumn="0" w:lastColumn="0" w:oddVBand="0" w:evenVBand="0" w:oddHBand="0" w:evenHBand="0" w:firstRowFirstColumn="0" w:firstRowLastColumn="0" w:lastRowFirstColumn="0" w:lastRowLastColumn="0"/>
              <w:rPr>
                <w:rFonts w:eastAsiaTheme="minorEastAsia" w:cstheme="minorHAnsi"/>
                <w:sz w:val="22"/>
                <w:szCs w:val="22"/>
              </w:rPr>
            </w:pPr>
          </w:p>
        </w:tc>
      </w:tr>
      <w:tr w:rsidR="0086042F" w:rsidRPr="00C954AE" w14:paraId="0CB581F1" w14:textId="77777777" w:rsidTr="000D061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66" w:type="pct"/>
          </w:tcPr>
          <w:p w14:paraId="35AAFEB8" w14:textId="77777777" w:rsidR="0086042F" w:rsidRPr="00C954AE" w:rsidRDefault="0086042F" w:rsidP="000D0610">
            <w:pPr>
              <w:rPr>
                <w:rFonts w:eastAsiaTheme="minorEastAsia" w:cstheme="minorHAnsi"/>
                <w:b w:val="0"/>
                <w:bCs w:val="0"/>
                <w:sz w:val="22"/>
                <w:szCs w:val="22"/>
              </w:rPr>
            </w:pPr>
            <w:r w:rsidRPr="00C954AE">
              <w:rPr>
                <w:rFonts w:eastAsiaTheme="minorEastAsia" w:cstheme="minorHAnsi"/>
                <w:b w:val="0"/>
                <w:bCs w:val="0"/>
                <w:sz w:val="22"/>
                <w:szCs w:val="22"/>
              </w:rPr>
              <w:t>Odporna na hitrost vetra najmanj 120 km/h prečno na kapo.</w:t>
            </w:r>
          </w:p>
        </w:tc>
        <w:tc>
          <w:tcPr>
            <w:cnfStyle w:val="000010000000" w:firstRow="0" w:lastRow="0" w:firstColumn="0" w:lastColumn="0" w:oddVBand="1" w:evenVBand="0" w:oddHBand="0" w:evenHBand="0" w:firstRowFirstColumn="0" w:firstRowLastColumn="0" w:lastRowFirstColumn="0" w:lastRowLastColumn="0"/>
            <w:tcW w:w="1593" w:type="pct"/>
          </w:tcPr>
          <w:p w14:paraId="7BFABBD2" w14:textId="77777777" w:rsidR="0086042F" w:rsidRPr="00C954AE" w:rsidRDefault="0086042F" w:rsidP="000D0610">
            <w:pPr>
              <w:jc w:val="center"/>
              <w:rPr>
                <w:rFonts w:eastAsiaTheme="minorEastAsia" w:cstheme="minorHAnsi"/>
                <w:sz w:val="22"/>
                <w:szCs w:val="22"/>
              </w:rPr>
            </w:pPr>
            <w:r w:rsidRPr="00C954AE">
              <w:rPr>
                <w:rFonts w:eastAsiaTheme="minorEastAsia" w:cstheme="minorHAnsi"/>
                <w:sz w:val="22"/>
                <w:szCs w:val="22"/>
              </w:rPr>
              <w:t>Poročilo preskusa tehnologije kape v vetrovniku pri hitrosti vetra ≥120 km/h prečno na kapo</w:t>
            </w:r>
          </w:p>
        </w:tc>
        <w:tc>
          <w:tcPr>
            <w:tcW w:w="1741" w:type="pct"/>
          </w:tcPr>
          <w:p w14:paraId="5D046578" w14:textId="77777777" w:rsidR="0086042F" w:rsidRPr="00C954AE" w:rsidRDefault="0086042F" w:rsidP="000D0610">
            <w:pPr>
              <w:cnfStyle w:val="000000100000" w:firstRow="0" w:lastRow="0" w:firstColumn="0" w:lastColumn="0" w:oddVBand="0" w:evenVBand="0" w:oddHBand="1" w:evenHBand="0" w:firstRowFirstColumn="0" w:firstRowLastColumn="0" w:lastRowFirstColumn="0" w:lastRowLastColumn="0"/>
              <w:rPr>
                <w:rFonts w:eastAsiaTheme="minorEastAsia" w:cstheme="minorHAnsi"/>
                <w:sz w:val="22"/>
                <w:szCs w:val="22"/>
              </w:rPr>
            </w:pPr>
          </w:p>
        </w:tc>
      </w:tr>
      <w:tr w:rsidR="0086042F" w:rsidRPr="00C954AE" w14:paraId="694B3E2D" w14:textId="77777777" w:rsidTr="000D0610">
        <w:tc>
          <w:tcPr>
            <w:cnfStyle w:val="001000000000" w:firstRow="0" w:lastRow="0" w:firstColumn="1" w:lastColumn="0" w:oddVBand="0" w:evenVBand="0" w:oddHBand="0" w:evenHBand="0" w:firstRowFirstColumn="0" w:firstRowLastColumn="0" w:lastRowFirstColumn="0" w:lastRowLastColumn="0"/>
            <w:tcW w:w="1666" w:type="pct"/>
          </w:tcPr>
          <w:p w14:paraId="2A46A9C2" w14:textId="77777777" w:rsidR="0086042F" w:rsidRPr="00C954AE" w:rsidRDefault="0086042F" w:rsidP="000D0610">
            <w:pPr>
              <w:rPr>
                <w:rFonts w:eastAsiaTheme="minorEastAsia" w:cstheme="minorHAnsi"/>
                <w:b w:val="0"/>
                <w:bCs w:val="0"/>
                <w:sz w:val="22"/>
                <w:szCs w:val="22"/>
              </w:rPr>
            </w:pPr>
            <w:r w:rsidRPr="00C954AE">
              <w:rPr>
                <w:rFonts w:eastAsiaTheme="minorEastAsia" w:cstheme="minorHAnsi"/>
                <w:b w:val="0"/>
                <w:bCs w:val="0"/>
                <w:sz w:val="22"/>
                <w:szCs w:val="22"/>
              </w:rPr>
              <w:t xml:space="preserve">Vertikalni kot mrzlega zvijanja </w:t>
            </w:r>
          </w:p>
        </w:tc>
        <w:tc>
          <w:tcPr>
            <w:cnfStyle w:val="000010000000" w:firstRow="0" w:lastRow="0" w:firstColumn="0" w:lastColumn="0" w:oddVBand="1" w:evenVBand="0" w:oddHBand="0" w:evenHBand="0" w:firstRowFirstColumn="0" w:firstRowLastColumn="0" w:lastRowFirstColumn="0" w:lastRowLastColumn="0"/>
            <w:tcW w:w="1593" w:type="pct"/>
          </w:tcPr>
          <w:p w14:paraId="73EB3B95" w14:textId="77777777" w:rsidR="0086042F" w:rsidRPr="00C954AE" w:rsidRDefault="0086042F" w:rsidP="000D0610">
            <w:pPr>
              <w:jc w:val="center"/>
              <w:rPr>
                <w:rFonts w:eastAsiaTheme="minorEastAsia" w:cstheme="minorHAnsi"/>
                <w:sz w:val="22"/>
                <w:szCs w:val="22"/>
              </w:rPr>
            </w:pPr>
            <w:r w:rsidRPr="00C954AE">
              <w:rPr>
                <w:rFonts w:eastAsiaTheme="minorEastAsia" w:cstheme="minorHAnsi"/>
                <w:sz w:val="22"/>
                <w:szCs w:val="22"/>
              </w:rPr>
              <w:t>≥ 15 stopinj</w:t>
            </w:r>
          </w:p>
        </w:tc>
        <w:tc>
          <w:tcPr>
            <w:tcW w:w="1741" w:type="pct"/>
          </w:tcPr>
          <w:p w14:paraId="2259C79B" w14:textId="77777777" w:rsidR="0086042F" w:rsidRPr="00C954AE" w:rsidRDefault="0086042F" w:rsidP="000D0610">
            <w:pPr>
              <w:cnfStyle w:val="000000000000" w:firstRow="0" w:lastRow="0" w:firstColumn="0" w:lastColumn="0" w:oddVBand="0" w:evenVBand="0" w:oddHBand="0" w:evenHBand="0" w:firstRowFirstColumn="0" w:firstRowLastColumn="0" w:lastRowFirstColumn="0" w:lastRowLastColumn="0"/>
              <w:rPr>
                <w:rFonts w:eastAsiaTheme="minorEastAsia" w:cstheme="minorHAnsi"/>
                <w:sz w:val="22"/>
                <w:szCs w:val="22"/>
              </w:rPr>
            </w:pPr>
          </w:p>
        </w:tc>
      </w:tr>
      <w:tr w:rsidR="0086042F" w:rsidRPr="00C954AE" w14:paraId="0D731C5E" w14:textId="77777777" w:rsidTr="000D061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66" w:type="pct"/>
          </w:tcPr>
          <w:p w14:paraId="069D3F62" w14:textId="77777777" w:rsidR="0086042F" w:rsidRPr="00C954AE" w:rsidRDefault="0086042F" w:rsidP="000D0610">
            <w:pPr>
              <w:rPr>
                <w:rFonts w:eastAsiaTheme="minorEastAsia" w:cstheme="minorHAnsi"/>
                <w:b w:val="0"/>
                <w:bCs w:val="0"/>
                <w:sz w:val="22"/>
                <w:szCs w:val="22"/>
              </w:rPr>
            </w:pPr>
            <w:r w:rsidRPr="00C954AE">
              <w:rPr>
                <w:rFonts w:eastAsiaTheme="minorEastAsia" w:cstheme="minorHAnsi"/>
                <w:b w:val="0"/>
                <w:bCs w:val="0"/>
                <w:sz w:val="22"/>
                <w:szCs w:val="22"/>
              </w:rPr>
              <w:t>Horizontalni kot mrzlega zvijanja</w:t>
            </w:r>
          </w:p>
        </w:tc>
        <w:tc>
          <w:tcPr>
            <w:cnfStyle w:val="000010000000" w:firstRow="0" w:lastRow="0" w:firstColumn="0" w:lastColumn="0" w:oddVBand="1" w:evenVBand="0" w:oddHBand="0" w:evenHBand="0" w:firstRowFirstColumn="0" w:firstRowLastColumn="0" w:lastRowFirstColumn="0" w:lastRowLastColumn="0"/>
            <w:tcW w:w="1593" w:type="pct"/>
          </w:tcPr>
          <w:p w14:paraId="59954FD1" w14:textId="77777777" w:rsidR="0086042F" w:rsidRPr="00C954AE" w:rsidRDefault="0086042F" w:rsidP="000D0610">
            <w:pPr>
              <w:jc w:val="center"/>
              <w:rPr>
                <w:rFonts w:eastAsiaTheme="minorEastAsia" w:cstheme="minorHAnsi"/>
                <w:sz w:val="22"/>
                <w:szCs w:val="22"/>
              </w:rPr>
            </w:pPr>
            <w:r w:rsidRPr="00C954AE">
              <w:rPr>
                <w:rFonts w:eastAsiaTheme="minorEastAsia" w:cstheme="minorHAnsi"/>
                <w:sz w:val="22"/>
                <w:szCs w:val="22"/>
              </w:rPr>
              <w:t>≥ 20 stopinj</w:t>
            </w:r>
          </w:p>
        </w:tc>
        <w:tc>
          <w:tcPr>
            <w:tcW w:w="1741" w:type="pct"/>
          </w:tcPr>
          <w:p w14:paraId="5023EE20" w14:textId="77777777" w:rsidR="0086042F" w:rsidRPr="00C954AE" w:rsidRDefault="0086042F" w:rsidP="000D0610">
            <w:pPr>
              <w:cnfStyle w:val="000000100000" w:firstRow="0" w:lastRow="0" w:firstColumn="0" w:lastColumn="0" w:oddVBand="0" w:evenVBand="0" w:oddHBand="1" w:evenHBand="0" w:firstRowFirstColumn="0" w:firstRowLastColumn="0" w:lastRowFirstColumn="0" w:lastRowLastColumn="0"/>
              <w:rPr>
                <w:rFonts w:eastAsiaTheme="minorEastAsia" w:cstheme="minorHAnsi"/>
                <w:sz w:val="22"/>
                <w:szCs w:val="22"/>
              </w:rPr>
            </w:pPr>
          </w:p>
        </w:tc>
      </w:tr>
      <w:tr w:rsidR="0086042F" w:rsidRPr="00C954AE" w14:paraId="0D44B448" w14:textId="77777777" w:rsidTr="000D0610">
        <w:tc>
          <w:tcPr>
            <w:cnfStyle w:val="001000000000" w:firstRow="0" w:lastRow="0" w:firstColumn="1" w:lastColumn="0" w:oddVBand="0" w:evenVBand="0" w:oddHBand="0" w:evenHBand="0" w:firstRowFirstColumn="0" w:firstRowLastColumn="0" w:lastRowFirstColumn="0" w:lastRowLastColumn="0"/>
            <w:tcW w:w="1666" w:type="pct"/>
          </w:tcPr>
          <w:p w14:paraId="1413F45A" w14:textId="77777777" w:rsidR="0086042F" w:rsidRPr="00C954AE" w:rsidRDefault="0086042F" w:rsidP="000D0610">
            <w:pPr>
              <w:rPr>
                <w:rFonts w:eastAsiaTheme="minorEastAsia" w:cstheme="minorHAnsi"/>
                <w:b w:val="0"/>
                <w:bCs w:val="0"/>
                <w:sz w:val="22"/>
                <w:szCs w:val="22"/>
              </w:rPr>
            </w:pPr>
            <w:r w:rsidRPr="00C954AE">
              <w:rPr>
                <w:rFonts w:eastAsiaTheme="minorEastAsia" w:cstheme="minorHAnsi"/>
                <w:b w:val="0"/>
                <w:bCs w:val="0"/>
                <w:sz w:val="22"/>
                <w:szCs w:val="22"/>
              </w:rPr>
              <w:t>Mehanski preskusi za elastomere</w:t>
            </w:r>
          </w:p>
        </w:tc>
        <w:tc>
          <w:tcPr>
            <w:cnfStyle w:val="000010000000" w:firstRow="0" w:lastRow="0" w:firstColumn="0" w:lastColumn="0" w:oddVBand="1" w:evenVBand="0" w:oddHBand="0" w:evenHBand="0" w:firstRowFirstColumn="0" w:firstRowLastColumn="0" w:lastRowFirstColumn="0" w:lastRowLastColumn="0"/>
            <w:tcW w:w="1593" w:type="pct"/>
          </w:tcPr>
          <w:p w14:paraId="5C91EEFE" w14:textId="77777777" w:rsidR="0086042F" w:rsidRPr="00C954AE" w:rsidRDefault="0086042F" w:rsidP="000D0610">
            <w:pPr>
              <w:jc w:val="center"/>
              <w:rPr>
                <w:rFonts w:eastAsiaTheme="minorEastAsia" w:cstheme="minorHAnsi"/>
                <w:sz w:val="22"/>
                <w:szCs w:val="22"/>
              </w:rPr>
            </w:pPr>
            <w:r w:rsidRPr="00C954AE">
              <w:rPr>
                <w:rFonts w:eastAsiaTheme="minorEastAsia" w:cstheme="minorHAnsi"/>
                <w:sz w:val="22"/>
                <w:szCs w:val="22"/>
              </w:rPr>
              <w:t xml:space="preserve">po ISO 37 ali </w:t>
            </w:r>
            <w:r w:rsidRPr="00C954AE">
              <w:rPr>
                <w:rFonts w:eastAsiaTheme="minorEastAsia" w:cstheme="minorHAnsi"/>
                <w:sz w:val="22"/>
                <w:szCs w:val="22"/>
              </w:rPr>
              <w:br/>
              <w:t>ASTM D412 ipd.</w:t>
            </w:r>
          </w:p>
        </w:tc>
        <w:tc>
          <w:tcPr>
            <w:tcW w:w="1741" w:type="pct"/>
          </w:tcPr>
          <w:p w14:paraId="658A7F5B" w14:textId="77777777" w:rsidR="0086042F" w:rsidRPr="00C954AE" w:rsidRDefault="0086042F" w:rsidP="000D0610">
            <w:pPr>
              <w:cnfStyle w:val="000000000000" w:firstRow="0" w:lastRow="0" w:firstColumn="0" w:lastColumn="0" w:oddVBand="0" w:evenVBand="0" w:oddHBand="0" w:evenHBand="0" w:firstRowFirstColumn="0" w:firstRowLastColumn="0" w:lastRowFirstColumn="0" w:lastRowLastColumn="0"/>
              <w:rPr>
                <w:rFonts w:eastAsiaTheme="minorEastAsia" w:cstheme="minorHAnsi"/>
                <w:sz w:val="22"/>
                <w:szCs w:val="22"/>
              </w:rPr>
            </w:pPr>
          </w:p>
        </w:tc>
      </w:tr>
      <w:tr w:rsidR="0086042F" w:rsidRPr="00C954AE" w14:paraId="1C5537D7" w14:textId="77777777" w:rsidTr="000D061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66" w:type="pct"/>
          </w:tcPr>
          <w:p w14:paraId="1FC4E90D" w14:textId="77777777" w:rsidR="0086042F" w:rsidRPr="00C954AE" w:rsidRDefault="0086042F" w:rsidP="000D0610">
            <w:pPr>
              <w:rPr>
                <w:rFonts w:eastAsiaTheme="minorEastAsia" w:cstheme="minorHAnsi"/>
                <w:b w:val="0"/>
                <w:bCs w:val="0"/>
                <w:sz w:val="22"/>
                <w:szCs w:val="22"/>
              </w:rPr>
            </w:pPr>
            <w:r w:rsidRPr="00C954AE">
              <w:rPr>
                <w:rFonts w:eastAsiaTheme="minorEastAsia" w:cstheme="minorHAnsi"/>
                <w:b w:val="0"/>
                <w:bCs w:val="0"/>
                <w:sz w:val="22"/>
                <w:szCs w:val="22"/>
              </w:rPr>
              <w:t>Preskus termične odpornosti in staranja</w:t>
            </w:r>
          </w:p>
        </w:tc>
        <w:tc>
          <w:tcPr>
            <w:cnfStyle w:val="000010000000" w:firstRow="0" w:lastRow="0" w:firstColumn="0" w:lastColumn="0" w:oddVBand="1" w:evenVBand="0" w:oddHBand="0" w:evenHBand="0" w:firstRowFirstColumn="0" w:firstRowLastColumn="0" w:lastRowFirstColumn="0" w:lastRowLastColumn="0"/>
            <w:tcW w:w="1593" w:type="pct"/>
          </w:tcPr>
          <w:p w14:paraId="602D68B8" w14:textId="77777777" w:rsidR="0086042F" w:rsidRPr="00C954AE" w:rsidRDefault="0086042F" w:rsidP="000D0610">
            <w:pPr>
              <w:jc w:val="center"/>
              <w:rPr>
                <w:rFonts w:eastAsiaTheme="minorEastAsia" w:cstheme="minorHAnsi"/>
                <w:sz w:val="22"/>
                <w:szCs w:val="22"/>
              </w:rPr>
            </w:pPr>
            <w:r w:rsidRPr="00C954AE">
              <w:rPr>
                <w:rFonts w:eastAsiaTheme="minorEastAsia" w:cstheme="minorHAnsi"/>
                <w:sz w:val="22"/>
                <w:szCs w:val="22"/>
              </w:rPr>
              <w:t>po IEC 60216 ipd.</w:t>
            </w:r>
          </w:p>
        </w:tc>
        <w:tc>
          <w:tcPr>
            <w:tcW w:w="1741" w:type="pct"/>
          </w:tcPr>
          <w:p w14:paraId="4917423F" w14:textId="77777777" w:rsidR="0086042F" w:rsidRPr="00C954AE" w:rsidRDefault="0086042F" w:rsidP="000D0610">
            <w:pPr>
              <w:cnfStyle w:val="000000100000" w:firstRow="0" w:lastRow="0" w:firstColumn="0" w:lastColumn="0" w:oddVBand="0" w:evenVBand="0" w:oddHBand="1" w:evenHBand="0" w:firstRowFirstColumn="0" w:firstRowLastColumn="0" w:lastRowFirstColumn="0" w:lastRowLastColumn="0"/>
              <w:rPr>
                <w:rFonts w:eastAsiaTheme="minorEastAsia" w:cstheme="minorHAnsi"/>
                <w:sz w:val="22"/>
                <w:szCs w:val="22"/>
              </w:rPr>
            </w:pPr>
          </w:p>
        </w:tc>
      </w:tr>
      <w:tr w:rsidR="0086042F" w:rsidRPr="00C954AE" w14:paraId="00C78D16" w14:textId="77777777" w:rsidTr="000D0610">
        <w:tc>
          <w:tcPr>
            <w:cnfStyle w:val="001000000000" w:firstRow="0" w:lastRow="0" w:firstColumn="1" w:lastColumn="0" w:oddVBand="0" w:evenVBand="0" w:oddHBand="0" w:evenHBand="0" w:firstRowFirstColumn="0" w:firstRowLastColumn="0" w:lastRowFirstColumn="0" w:lastRowLastColumn="0"/>
            <w:tcW w:w="1666" w:type="pct"/>
          </w:tcPr>
          <w:p w14:paraId="0C4BFB7D" w14:textId="77777777" w:rsidR="0086042F" w:rsidRPr="00C954AE" w:rsidRDefault="0086042F" w:rsidP="000D0610">
            <w:pPr>
              <w:rPr>
                <w:rFonts w:eastAsiaTheme="minorEastAsia" w:cstheme="minorHAnsi"/>
                <w:sz w:val="22"/>
                <w:szCs w:val="22"/>
              </w:rPr>
            </w:pPr>
            <w:r w:rsidRPr="00C954AE">
              <w:rPr>
                <w:rFonts w:eastAsiaTheme="minorEastAsia" w:cstheme="minorHAnsi"/>
                <w:b w:val="0"/>
                <w:bCs w:val="0"/>
                <w:sz w:val="22"/>
                <w:szCs w:val="22"/>
              </w:rPr>
              <w:t>Preskus na UV staranje</w:t>
            </w:r>
          </w:p>
        </w:tc>
        <w:tc>
          <w:tcPr>
            <w:cnfStyle w:val="000010000000" w:firstRow="0" w:lastRow="0" w:firstColumn="0" w:lastColumn="0" w:oddVBand="1" w:evenVBand="0" w:oddHBand="0" w:evenHBand="0" w:firstRowFirstColumn="0" w:firstRowLastColumn="0" w:lastRowFirstColumn="0" w:lastRowLastColumn="0"/>
            <w:tcW w:w="1593" w:type="pct"/>
          </w:tcPr>
          <w:p w14:paraId="59FBAFB8" w14:textId="77777777" w:rsidR="0086042F" w:rsidRPr="00C954AE" w:rsidRDefault="0086042F" w:rsidP="000D0610">
            <w:pPr>
              <w:jc w:val="center"/>
              <w:rPr>
                <w:rFonts w:eastAsiaTheme="minorEastAsia" w:cstheme="minorHAnsi"/>
                <w:sz w:val="22"/>
                <w:szCs w:val="22"/>
              </w:rPr>
            </w:pPr>
            <w:r w:rsidRPr="00C954AE">
              <w:rPr>
                <w:rFonts w:eastAsiaTheme="minorEastAsia" w:cstheme="minorHAnsi"/>
                <w:sz w:val="22"/>
                <w:szCs w:val="22"/>
              </w:rPr>
              <w:t xml:space="preserve">po EN </w:t>
            </w:r>
            <w:proofErr w:type="gramStart"/>
            <w:r w:rsidRPr="00C954AE">
              <w:rPr>
                <w:rFonts w:eastAsiaTheme="minorEastAsia" w:cstheme="minorHAnsi"/>
                <w:sz w:val="22"/>
                <w:szCs w:val="22"/>
              </w:rPr>
              <w:t>ISO</w:t>
            </w:r>
            <w:proofErr w:type="gramEnd"/>
            <w:r w:rsidRPr="00C954AE">
              <w:rPr>
                <w:rFonts w:eastAsiaTheme="minorEastAsia" w:cstheme="minorHAnsi"/>
                <w:sz w:val="22"/>
                <w:szCs w:val="22"/>
              </w:rPr>
              <w:t xml:space="preserve"> 4892-3 ali </w:t>
            </w:r>
            <w:r w:rsidRPr="00C954AE">
              <w:rPr>
                <w:rFonts w:eastAsiaTheme="minorEastAsia" w:cstheme="minorHAnsi"/>
                <w:sz w:val="22"/>
                <w:szCs w:val="22"/>
              </w:rPr>
              <w:br/>
              <w:t>ASTM G154 ipd.</w:t>
            </w:r>
          </w:p>
        </w:tc>
        <w:tc>
          <w:tcPr>
            <w:tcW w:w="1741" w:type="pct"/>
          </w:tcPr>
          <w:p w14:paraId="2791005C" w14:textId="77777777" w:rsidR="0086042F" w:rsidRPr="00C954AE" w:rsidRDefault="0086042F" w:rsidP="000D0610">
            <w:pPr>
              <w:cnfStyle w:val="000000000000" w:firstRow="0" w:lastRow="0" w:firstColumn="0" w:lastColumn="0" w:oddVBand="0" w:evenVBand="0" w:oddHBand="0" w:evenHBand="0" w:firstRowFirstColumn="0" w:firstRowLastColumn="0" w:lastRowFirstColumn="0" w:lastRowLastColumn="0"/>
              <w:rPr>
                <w:rFonts w:eastAsiaTheme="minorEastAsia" w:cstheme="minorHAnsi"/>
                <w:sz w:val="22"/>
                <w:szCs w:val="22"/>
              </w:rPr>
            </w:pPr>
          </w:p>
        </w:tc>
      </w:tr>
      <w:tr w:rsidR="0086042F" w:rsidRPr="00C954AE" w14:paraId="3FA0AD6F" w14:textId="77777777" w:rsidTr="000D061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66" w:type="pct"/>
            <w:shd w:val="clear" w:color="auto" w:fill="0F9ED5"/>
            <w:vAlign w:val="center"/>
          </w:tcPr>
          <w:p w14:paraId="027C394C" w14:textId="77777777" w:rsidR="0086042F" w:rsidRPr="00C954AE" w:rsidRDefault="0086042F" w:rsidP="000D0610">
            <w:pPr>
              <w:rPr>
                <w:rFonts w:eastAsiaTheme="minorEastAsia" w:cstheme="minorHAnsi"/>
                <w:color w:val="FFFFFF" w:themeColor="background1"/>
                <w:sz w:val="22"/>
                <w:szCs w:val="22"/>
              </w:rPr>
            </w:pPr>
            <w:r w:rsidRPr="00C954AE">
              <w:rPr>
                <w:rFonts w:eastAsiaTheme="minorEastAsia" w:cstheme="minorHAnsi"/>
                <w:color w:val="FFFFFF" w:themeColor="background1"/>
                <w:sz w:val="22"/>
                <w:szCs w:val="22"/>
              </w:rPr>
              <w:t>ELEKTRIČNE LASTNOSTI</w:t>
            </w:r>
          </w:p>
        </w:tc>
        <w:tc>
          <w:tcPr>
            <w:cnfStyle w:val="000010000000" w:firstRow="0" w:lastRow="0" w:firstColumn="0" w:lastColumn="0" w:oddVBand="1" w:evenVBand="0" w:oddHBand="0" w:evenHBand="0" w:firstRowFirstColumn="0" w:firstRowLastColumn="0" w:lastRowFirstColumn="0" w:lastRowLastColumn="0"/>
            <w:tcW w:w="1593" w:type="pct"/>
            <w:shd w:val="clear" w:color="auto" w:fill="0F9ED5"/>
            <w:vAlign w:val="center"/>
          </w:tcPr>
          <w:p w14:paraId="72AEC3D7" w14:textId="77777777" w:rsidR="0086042F" w:rsidRPr="00C954AE" w:rsidRDefault="0086042F" w:rsidP="000D0610">
            <w:pPr>
              <w:jc w:val="center"/>
              <w:rPr>
                <w:rFonts w:eastAsiaTheme="minorEastAsia" w:cstheme="minorHAnsi"/>
                <w:b/>
                <w:bCs/>
                <w:color w:val="FFFFFF" w:themeColor="background1"/>
                <w:sz w:val="22"/>
                <w:szCs w:val="22"/>
              </w:rPr>
            </w:pPr>
          </w:p>
        </w:tc>
        <w:tc>
          <w:tcPr>
            <w:tcW w:w="1741" w:type="pct"/>
            <w:shd w:val="clear" w:color="auto" w:fill="0F9ED5"/>
            <w:vAlign w:val="center"/>
          </w:tcPr>
          <w:p w14:paraId="359C1364" w14:textId="77777777" w:rsidR="0086042F" w:rsidRPr="00C954AE" w:rsidRDefault="0086042F" w:rsidP="000D0610">
            <w:pPr>
              <w:cnfStyle w:val="000000100000" w:firstRow="0" w:lastRow="0" w:firstColumn="0" w:lastColumn="0" w:oddVBand="0" w:evenVBand="0" w:oddHBand="1" w:evenHBand="0" w:firstRowFirstColumn="0" w:firstRowLastColumn="0" w:lastRowFirstColumn="0" w:lastRowLastColumn="0"/>
              <w:rPr>
                <w:rFonts w:eastAsiaTheme="minorEastAsia" w:cstheme="minorHAnsi"/>
                <w:b/>
                <w:bCs/>
                <w:color w:val="FFFFFF" w:themeColor="background1"/>
                <w:sz w:val="22"/>
                <w:szCs w:val="22"/>
              </w:rPr>
            </w:pPr>
          </w:p>
        </w:tc>
      </w:tr>
      <w:tr w:rsidR="0086042F" w:rsidRPr="00C954AE" w14:paraId="119A6078" w14:textId="77777777" w:rsidTr="000D0610">
        <w:tc>
          <w:tcPr>
            <w:cnfStyle w:val="001000000000" w:firstRow="0" w:lastRow="0" w:firstColumn="1" w:lastColumn="0" w:oddVBand="0" w:evenVBand="0" w:oddHBand="0" w:evenHBand="0" w:firstRowFirstColumn="0" w:firstRowLastColumn="0" w:lastRowFirstColumn="0" w:lastRowLastColumn="0"/>
            <w:tcW w:w="1666" w:type="pct"/>
          </w:tcPr>
          <w:p w14:paraId="122A4774" w14:textId="77777777" w:rsidR="0086042F" w:rsidRPr="00C954AE" w:rsidRDefault="0086042F" w:rsidP="000D0610">
            <w:pPr>
              <w:rPr>
                <w:rFonts w:eastAsiaTheme="minorEastAsia" w:cstheme="minorHAnsi"/>
                <w:b w:val="0"/>
                <w:bCs w:val="0"/>
                <w:sz w:val="22"/>
                <w:szCs w:val="22"/>
              </w:rPr>
            </w:pPr>
            <w:r w:rsidRPr="00C954AE">
              <w:rPr>
                <w:rFonts w:eastAsiaTheme="minorEastAsia" w:cstheme="minorHAnsi"/>
                <w:b w:val="0"/>
                <w:bCs w:val="0"/>
                <w:sz w:val="22"/>
                <w:szCs w:val="22"/>
              </w:rPr>
              <w:t xml:space="preserve">Dielektrični preskusi </w:t>
            </w:r>
          </w:p>
        </w:tc>
        <w:tc>
          <w:tcPr>
            <w:cnfStyle w:val="000010000000" w:firstRow="0" w:lastRow="0" w:firstColumn="0" w:lastColumn="0" w:oddVBand="1" w:evenVBand="0" w:oddHBand="0" w:evenHBand="0" w:firstRowFirstColumn="0" w:firstRowLastColumn="0" w:lastRowFirstColumn="0" w:lastRowLastColumn="0"/>
            <w:tcW w:w="1593" w:type="pct"/>
          </w:tcPr>
          <w:p w14:paraId="7B03F598" w14:textId="77777777" w:rsidR="0086042F" w:rsidRPr="00C954AE" w:rsidRDefault="0086042F" w:rsidP="000D0610">
            <w:pPr>
              <w:jc w:val="center"/>
              <w:rPr>
                <w:rFonts w:eastAsiaTheme="minorEastAsia" w:cstheme="minorHAnsi"/>
                <w:sz w:val="22"/>
                <w:szCs w:val="22"/>
              </w:rPr>
            </w:pPr>
            <w:proofErr w:type="gramStart"/>
            <w:r w:rsidRPr="00C954AE">
              <w:rPr>
                <w:rFonts w:eastAsiaTheme="minorEastAsia" w:cstheme="minorHAnsi"/>
                <w:sz w:val="22"/>
                <w:szCs w:val="22"/>
              </w:rPr>
              <w:t>po</w:t>
            </w:r>
            <w:proofErr w:type="gramEnd"/>
            <w:r w:rsidRPr="00C954AE">
              <w:rPr>
                <w:rFonts w:eastAsiaTheme="minorEastAsia" w:cstheme="minorHAnsi"/>
                <w:sz w:val="22"/>
                <w:szCs w:val="22"/>
              </w:rPr>
              <w:t xml:space="preserve"> ASTM D149 ali. </w:t>
            </w:r>
            <w:r w:rsidRPr="00C954AE">
              <w:rPr>
                <w:rFonts w:eastAsiaTheme="minorEastAsia" w:cstheme="minorHAnsi"/>
                <w:sz w:val="22"/>
                <w:szCs w:val="22"/>
              </w:rPr>
              <w:br/>
            </w:r>
            <w:proofErr w:type="gramStart"/>
            <w:r w:rsidRPr="00C954AE">
              <w:rPr>
                <w:rFonts w:eastAsiaTheme="minorEastAsia" w:cstheme="minorHAnsi"/>
                <w:sz w:val="22"/>
                <w:szCs w:val="22"/>
              </w:rPr>
              <w:t>IEC</w:t>
            </w:r>
            <w:proofErr w:type="gramEnd"/>
            <w:r w:rsidRPr="00C954AE">
              <w:rPr>
                <w:rFonts w:eastAsiaTheme="minorEastAsia" w:cstheme="minorHAnsi"/>
                <w:sz w:val="22"/>
                <w:szCs w:val="22"/>
              </w:rPr>
              <w:t xml:space="preserve"> 60243-1 ipd.</w:t>
            </w:r>
          </w:p>
        </w:tc>
        <w:tc>
          <w:tcPr>
            <w:tcW w:w="1741" w:type="pct"/>
          </w:tcPr>
          <w:p w14:paraId="61F1BADB" w14:textId="77777777" w:rsidR="0086042F" w:rsidRPr="00C954AE" w:rsidRDefault="0086042F" w:rsidP="000D0610">
            <w:pPr>
              <w:cnfStyle w:val="000000000000" w:firstRow="0" w:lastRow="0" w:firstColumn="0" w:lastColumn="0" w:oddVBand="0" w:evenVBand="0" w:oddHBand="0" w:evenHBand="0" w:firstRowFirstColumn="0" w:firstRowLastColumn="0" w:lastRowFirstColumn="0" w:lastRowLastColumn="0"/>
              <w:rPr>
                <w:rFonts w:eastAsiaTheme="minorEastAsia" w:cstheme="minorHAnsi"/>
                <w:sz w:val="22"/>
                <w:szCs w:val="22"/>
              </w:rPr>
            </w:pPr>
          </w:p>
        </w:tc>
      </w:tr>
      <w:tr w:rsidR="0086042F" w:rsidRPr="00C954AE" w14:paraId="1BBE31AA" w14:textId="77777777" w:rsidTr="000D061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66" w:type="pct"/>
          </w:tcPr>
          <w:p w14:paraId="6A738733" w14:textId="77777777" w:rsidR="0086042F" w:rsidRPr="00C954AE" w:rsidRDefault="0086042F" w:rsidP="000D0610">
            <w:pPr>
              <w:rPr>
                <w:rFonts w:eastAsiaTheme="minorEastAsia" w:cstheme="minorHAnsi"/>
                <w:b w:val="0"/>
                <w:bCs w:val="0"/>
                <w:sz w:val="22"/>
                <w:szCs w:val="22"/>
              </w:rPr>
            </w:pPr>
            <w:r w:rsidRPr="00C954AE">
              <w:rPr>
                <w:rFonts w:eastAsiaTheme="minorEastAsia" w:cstheme="minorHAnsi"/>
                <w:b w:val="0"/>
                <w:bCs w:val="0"/>
                <w:sz w:val="22"/>
                <w:szCs w:val="22"/>
              </w:rPr>
              <w:t xml:space="preserve">Preskus tehnologije materiala za namen </w:t>
            </w:r>
            <w:proofErr w:type="gramStart"/>
            <w:r w:rsidRPr="00C954AE">
              <w:rPr>
                <w:rFonts w:eastAsiaTheme="minorEastAsia" w:cstheme="minorHAnsi"/>
                <w:b w:val="0"/>
                <w:bCs w:val="0"/>
                <w:sz w:val="22"/>
                <w:szCs w:val="22"/>
              </w:rPr>
              <w:t xml:space="preserve">uporabe  </w:t>
            </w:r>
            <w:proofErr w:type="gramEnd"/>
            <w:r w:rsidRPr="00C954AE">
              <w:rPr>
                <w:rFonts w:eastAsiaTheme="minorEastAsia" w:cstheme="minorHAnsi"/>
                <w:b w:val="0"/>
                <w:bCs w:val="0"/>
                <w:sz w:val="22"/>
                <w:szCs w:val="22"/>
              </w:rPr>
              <w:t>izolacije delov pod napetostjo</w:t>
            </w:r>
          </w:p>
        </w:tc>
        <w:tc>
          <w:tcPr>
            <w:cnfStyle w:val="000010000000" w:firstRow="0" w:lastRow="0" w:firstColumn="0" w:lastColumn="0" w:oddVBand="1" w:evenVBand="0" w:oddHBand="0" w:evenHBand="0" w:firstRowFirstColumn="0" w:firstRowLastColumn="0" w:lastRowFirstColumn="0" w:lastRowLastColumn="0"/>
            <w:tcW w:w="1593" w:type="pct"/>
          </w:tcPr>
          <w:p w14:paraId="6D16A4CA" w14:textId="77777777" w:rsidR="0086042F" w:rsidRPr="00C954AE" w:rsidRDefault="0086042F" w:rsidP="000D0610">
            <w:pPr>
              <w:jc w:val="center"/>
              <w:rPr>
                <w:rFonts w:eastAsiaTheme="minorEastAsia" w:cstheme="minorHAnsi"/>
                <w:sz w:val="22"/>
                <w:szCs w:val="22"/>
              </w:rPr>
            </w:pPr>
            <w:r w:rsidRPr="00C954AE">
              <w:rPr>
                <w:rFonts w:eastAsiaTheme="minorEastAsia" w:cstheme="minorHAnsi"/>
                <w:sz w:val="22"/>
                <w:szCs w:val="22"/>
              </w:rPr>
              <w:t xml:space="preserve">po </w:t>
            </w:r>
            <w:proofErr w:type="gramStart"/>
            <w:r w:rsidRPr="00C954AE">
              <w:rPr>
                <w:rFonts w:eastAsiaTheme="minorEastAsia" w:cstheme="minorHAnsi"/>
                <w:sz w:val="22"/>
                <w:szCs w:val="22"/>
              </w:rPr>
              <w:t>ASTM</w:t>
            </w:r>
            <w:proofErr w:type="gramEnd"/>
            <w:r w:rsidRPr="00C954AE">
              <w:rPr>
                <w:rFonts w:eastAsiaTheme="minorEastAsia" w:cstheme="minorHAnsi"/>
                <w:sz w:val="22"/>
                <w:szCs w:val="22"/>
              </w:rPr>
              <w:t xml:space="preserve"> D2671 ali </w:t>
            </w:r>
            <w:r w:rsidRPr="00C954AE">
              <w:rPr>
                <w:rFonts w:eastAsiaTheme="minorEastAsia" w:cstheme="minorHAnsi"/>
                <w:sz w:val="22"/>
                <w:szCs w:val="22"/>
              </w:rPr>
              <w:br/>
              <w:t>IEC 60684 ipd.</w:t>
            </w:r>
          </w:p>
        </w:tc>
        <w:tc>
          <w:tcPr>
            <w:tcW w:w="1741" w:type="pct"/>
          </w:tcPr>
          <w:p w14:paraId="18BCBD7D" w14:textId="77777777" w:rsidR="0086042F" w:rsidRPr="00C954AE" w:rsidRDefault="0086042F" w:rsidP="000D0610">
            <w:pPr>
              <w:cnfStyle w:val="000000100000" w:firstRow="0" w:lastRow="0" w:firstColumn="0" w:lastColumn="0" w:oddVBand="0" w:evenVBand="0" w:oddHBand="1" w:evenHBand="0" w:firstRowFirstColumn="0" w:firstRowLastColumn="0" w:lastRowFirstColumn="0" w:lastRowLastColumn="0"/>
              <w:rPr>
                <w:rFonts w:eastAsiaTheme="minorEastAsia" w:cstheme="minorHAnsi"/>
                <w:sz w:val="22"/>
                <w:szCs w:val="22"/>
              </w:rPr>
            </w:pPr>
          </w:p>
        </w:tc>
      </w:tr>
      <w:tr w:rsidR="0086042F" w:rsidRPr="00C954AE" w14:paraId="60238AF4" w14:textId="77777777" w:rsidTr="000D0610">
        <w:tc>
          <w:tcPr>
            <w:cnfStyle w:val="001000000000" w:firstRow="0" w:lastRow="0" w:firstColumn="1" w:lastColumn="0" w:oddVBand="0" w:evenVBand="0" w:oddHBand="0" w:evenHBand="0" w:firstRowFirstColumn="0" w:firstRowLastColumn="0" w:lastRowFirstColumn="0" w:lastRowLastColumn="0"/>
            <w:tcW w:w="1666" w:type="pct"/>
          </w:tcPr>
          <w:p w14:paraId="6A8404A5" w14:textId="77777777" w:rsidR="0086042F" w:rsidRPr="00C954AE" w:rsidRDefault="0086042F" w:rsidP="000D0610">
            <w:pPr>
              <w:rPr>
                <w:rFonts w:eastAsiaTheme="minorEastAsia" w:cstheme="minorHAnsi"/>
                <w:b w:val="0"/>
                <w:bCs w:val="0"/>
                <w:sz w:val="22"/>
                <w:szCs w:val="22"/>
              </w:rPr>
            </w:pPr>
            <w:r w:rsidRPr="00C954AE">
              <w:rPr>
                <w:rFonts w:eastAsiaTheme="minorEastAsia" w:cstheme="minorHAnsi"/>
                <w:b w:val="0"/>
                <w:bCs w:val="0"/>
                <w:sz w:val="22"/>
                <w:szCs w:val="22"/>
              </w:rPr>
              <w:t xml:space="preserve">Preskus plazenja </w:t>
            </w:r>
          </w:p>
        </w:tc>
        <w:tc>
          <w:tcPr>
            <w:cnfStyle w:val="000010000000" w:firstRow="0" w:lastRow="0" w:firstColumn="0" w:lastColumn="0" w:oddVBand="1" w:evenVBand="0" w:oddHBand="0" w:evenHBand="0" w:firstRowFirstColumn="0" w:firstRowLastColumn="0" w:lastRowFirstColumn="0" w:lastRowLastColumn="0"/>
            <w:tcW w:w="1593" w:type="pct"/>
          </w:tcPr>
          <w:p w14:paraId="65B32F7E" w14:textId="77777777" w:rsidR="0086042F" w:rsidRPr="00C954AE" w:rsidRDefault="0086042F" w:rsidP="000D0610">
            <w:pPr>
              <w:jc w:val="center"/>
              <w:rPr>
                <w:rFonts w:eastAsiaTheme="minorEastAsia" w:cstheme="minorHAnsi"/>
                <w:sz w:val="22"/>
                <w:szCs w:val="22"/>
              </w:rPr>
            </w:pPr>
            <w:r w:rsidRPr="00C954AE">
              <w:rPr>
                <w:rFonts w:eastAsiaTheme="minorEastAsia" w:cstheme="minorHAnsi"/>
                <w:sz w:val="22"/>
                <w:szCs w:val="22"/>
              </w:rPr>
              <w:t xml:space="preserve">po </w:t>
            </w:r>
            <w:proofErr w:type="gramStart"/>
            <w:r w:rsidRPr="00C954AE">
              <w:rPr>
                <w:rFonts w:eastAsiaTheme="minorEastAsia" w:cstheme="minorHAnsi"/>
                <w:sz w:val="22"/>
                <w:szCs w:val="22"/>
              </w:rPr>
              <w:t>ASTM</w:t>
            </w:r>
            <w:proofErr w:type="gramEnd"/>
            <w:r w:rsidRPr="00C954AE">
              <w:rPr>
                <w:rFonts w:eastAsiaTheme="minorEastAsia" w:cstheme="minorHAnsi"/>
                <w:sz w:val="22"/>
                <w:szCs w:val="22"/>
              </w:rPr>
              <w:t xml:space="preserve"> D2303 ali </w:t>
            </w:r>
            <w:r w:rsidRPr="00C954AE">
              <w:rPr>
                <w:rFonts w:eastAsiaTheme="minorEastAsia" w:cstheme="minorHAnsi"/>
                <w:sz w:val="22"/>
                <w:szCs w:val="22"/>
              </w:rPr>
              <w:br/>
              <w:t>IEC 60587 ipd.</w:t>
            </w:r>
          </w:p>
        </w:tc>
        <w:tc>
          <w:tcPr>
            <w:tcW w:w="1741" w:type="pct"/>
          </w:tcPr>
          <w:p w14:paraId="2631D0CA" w14:textId="77777777" w:rsidR="0086042F" w:rsidRPr="00C954AE" w:rsidRDefault="0086042F" w:rsidP="000D0610">
            <w:pPr>
              <w:cnfStyle w:val="000000000000" w:firstRow="0" w:lastRow="0" w:firstColumn="0" w:lastColumn="0" w:oddVBand="0" w:evenVBand="0" w:oddHBand="0" w:evenHBand="0" w:firstRowFirstColumn="0" w:firstRowLastColumn="0" w:lastRowFirstColumn="0" w:lastRowLastColumn="0"/>
              <w:rPr>
                <w:rFonts w:eastAsiaTheme="minorEastAsia" w:cstheme="minorHAnsi"/>
                <w:sz w:val="22"/>
                <w:szCs w:val="22"/>
              </w:rPr>
            </w:pPr>
          </w:p>
        </w:tc>
      </w:tr>
      <w:tr w:rsidR="0086042F" w:rsidRPr="00C954AE" w14:paraId="4C7F1CA3" w14:textId="77777777" w:rsidTr="000D061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66" w:type="pct"/>
          </w:tcPr>
          <w:p w14:paraId="4E96ADF9" w14:textId="77777777" w:rsidR="0086042F" w:rsidRPr="00C954AE" w:rsidRDefault="0086042F" w:rsidP="000D0610">
            <w:pPr>
              <w:rPr>
                <w:rFonts w:eastAsiaTheme="minorEastAsia" w:cstheme="minorHAnsi"/>
                <w:b w:val="0"/>
                <w:bCs w:val="0"/>
                <w:sz w:val="22"/>
                <w:szCs w:val="22"/>
              </w:rPr>
            </w:pPr>
          </w:p>
        </w:tc>
        <w:tc>
          <w:tcPr>
            <w:cnfStyle w:val="000010000000" w:firstRow="0" w:lastRow="0" w:firstColumn="0" w:lastColumn="0" w:oddVBand="1" w:evenVBand="0" w:oddHBand="0" w:evenHBand="0" w:firstRowFirstColumn="0" w:firstRowLastColumn="0" w:lastRowFirstColumn="0" w:lastRowLastColumn="0"/>
            <w:tcW w:w="1593" w:type="pct"/>
          </w:tcPr>
          <w:p w14:paraId="059D028D" w14:textId="77777777" w:rsidR="0086042F" w:rsidRPr="00C954AE" w:rsidRDefault="0086042F" w:rsidP="000D0610">
            <w:pPr>
              <w:jc w:val="center"/>
              <w:rPr>
                <w:rFonts w:eastAsiaTheme="minorEastAsia" w:cstheme="minorHAnsi"/>
                <w:sz w:val="22"/>
                <w:szCs w:val="22"/>
              </w:rPr>
            </w:pPr>
          </w:p>
        </w:tc>
        <w:tc>
          <w:tcPr>
            <w:tcW w:w="1741" w:type="pct"/>
          </w:tcPr>
          <w:p w14:paraId="73778D92" w14:textId="77777777" w:rsidR="0086042F" w:rsidRPr="00C954AE" w:rsidRDefault="0086042F" w:rsidP="000D0610">
            <w:pPr>
              <w:cnfStyle w:val="000000100000" w:firstRow="0" w:lastRow="0" w:firstColumn="0" w:lastColumn="0" w:oddVBand="0" w:evenVBand="0" w:oddHBand="1" w:evenHBand="0" w:firstRowFirstColumn="0" w:firstRowLastColumn="0" w:lastRowFirstColumn="0" w:lastRowLastColumn="0"/>
              <w:rPr>
                <w:rFonts w:eastAsiaTheme="minorEastAsia" w:cstheme="minorHAnsi"/>
                <w:sz w:val="22"/>
                <w:szCs w:val="22"/>
              </w:rPr>
            </w:pPr>
          </w:p>
        </w:tc>
      </w:tr>
      <w:tr w:rsidR="00392180" w:rsidRPr="00392180" w14:paraId="45CEE953" w14:textId="77777777" w:rsidTr="000D0610">
        <w:tc>
          <w:tcPr>
            <w:cnfStyle w:val="001000000000" w:firstRow="0" w:lastRow="0" w:firstColumn="1" w:lastColumn="0" w:oddVBand="0" w:evenVBand="0" w:oddHBand="0" w:evenHBand="0" w:firstRowFirstColumn="0" w:firstRowLastColumn="0" w:lastRowFirstColumn="0" w:lastRowLastColumn="0"/>
            <w:tcW w:w="1666" w:type="pct"/>
          </w:tcPr>
          <w:p w14:paraId="437A8A22" w14:textId="721F3FA4" w:rsidR="0086042F" w:rsidRPr="00392180" w:rsidRDefault="0086042F" w:rsidP="000D0610">
            <w:pPr>
              <w:rPr>
                <w:rFonts w:eastAsiaTheme="minorEastAsia" w:cstheme="minorHAnsi"/>
                <w:b w:val="0"/>
                <w:bCs w:val="0"/>
                <w:sz w:val="22"/>
                <w:szCs w:val="22"/>
              </w:rPr>
            </w:pPr>
            <w:r w:rsidRPr="00392180">
              <w:rPr>
                <w:rFonts w:eastAsiaTheme="minorEastAsia" w:cstheme="minorHAnsi"/>
                <w:b w:val="0"/>
                <w:bCs w:val="0"/>
                <w:sz w:val="22"/>
                <w:szCs w:val="22"/>
              </w:rPr>
              <w:t xml:space="preserve">Dobavni rok je največ </w:t>
            </w:r>
            <w:r w:rsidR="00392180" w:rsidRPr="00392180">
              <w:rPr>
                <w:rFonts w:eastAsiaTheme="minorEastAsia" w:cstheme="minorHAnsi"/>
                <w:b w:val="0"/>
                <w:bCs w:val="0"/>
                <w:sz w:val="22"/>
                <w:szCs w:val="22"/>
              </w:rPr>
              <w:t>30</w:t>
            </w:r>
            <w:r w:rsidRPr="00392180">
              <w:rPr>
                <w:rFonts w:eastAsiaTheme="minorEastAsia" w:cstheme="minorHAnsi"/>
                <w:b w:val="0"/>
                <w:bCs w:val="0"/>
                <w:sz w:val="22"/>
                <w:szCs w:val="22"/>
              </w:rPr>
              <w:t xml:space="preserve"> dni</w:t>
            </w:r>
          </w:p>
        </w:tc>
        <w:tc>
          <w:tcPr>
            <w:cnfStyle w:val="000010000000" w:firstRow="0" w:lastRow="0" w:firstColumn="0" w:lastColumn="0" w:oddVBand="1" w:evenVBand="0" w:oddHBand="0" w:evenHBand="0" w:firstRowFirstColumn="0" w:firstRowLastColumn="0" w:lastRowFirstColumn="0" w:lastRowLastColumn="0"/>
            <w:tcW w:w="1593" w:type="pct"/>
          </w:tcPr>
          <w:p w14:paraId="4F1209ED" w14:textId="77777777" w:rsidR="0086042F" w:rsidRPr="00392180" w:rsidRDefault="0086042F" w:rsidP="000D0610">
            <w:pPr>
              <w:jc w:val="center"/>
              <w:rPr>
                <w:rFonts w:eastAsiaTheme="minorEastAsia" w:cstheme="minorHAnsi"/>
                <w:sz w:val="22"/>
                <w:szCs w:val="22"/>
              </w:rPr>
            </w:pPr>
          </w:p>
        </w:tc>
        <w:tc>
          <w:tcPr>
            <w:tcW w:w="1741" w:type="pct"/>
          </w:tcPr>
          <w:p w14:paraId="02139F32" w14:textId="77777777" w:rsidR="0086042F" w:rsidRPr="00392180" w:rsidRDefault="0086042F" w:rsidP="000D0610">
            <w:pPr>
              <w:cnfStyle w:val="000000000000" w:firstRow="0" w:lastRow="0" w:firstColumn="0" w:lastColumn="0" w:oddVBand="0" w:evenVBand="0" w:oddHBand="0" w:evenHBand="0" w:firstRowFirstColumn="0" w:firstRowLastColumn="0" w:lastRowFirstColumn="0" w:lastRowLastColumn="0"/>
              <w:rPr>
                <w:rFonts w:eastAsiaTheme="minorEastAsia" w:cstheme="minorHAnsi"/>
                <w:sz w:val="22"/>
                <w:szCs w:val="22"/>
              </w:rPr>
            </w:pPr>
          </w:p>
        </w:tc>
      </w:tr>
    </w:tbl>
    <w:p w14:paraId="2DD9FCC8" w14:textId="77777777" w:rsidR="0086042F" w:rsidRPr="00C954AE" w:rsidRDefault="0086042F" w:rsidP="0086042F">
      <w:pPr>
        <w:rPr>
          <w:rFonts w:cstheme="minorHAnsi"/>
        </w:rPr>
      </w:pPr>
    </w:p>
    <w:p w14:paraId="1EC35728" w14:textId="77777777" w:rsidR="0086042F" w:rsidRPr="00C954AE" w:rsidRDefault="0086042F" w:rsidP="0086042F">
      <w:pPr>
        <w:rPr>
          <w:rFonts w:cstheme="minorHAnsi"/>
        </w:rPr>
      </w:pPr>
    </w:p>
    <w:tbl>
      <w:tblPr>
        <w:tblStyle w:val="Tabelasvetlamrea1poudarek11"/>
        <w:tblW w:w="0" w:type="auto"/>
        <w:tblLayout w:type="fixed"/>
        <w:tblLook w:val="06A0" w:firstRow="1" w:lastRow="0" w:firstColumn="1" w:lastColumn="0" w:noHBand="1" w:noVBand="1"/>
      </w:tblPr>
      <w:tblGrid>
        <w:gridCol w:w="2660"/>
        <w:gridCol w:w="2835"/>
        <w:gridCol w:w="3969"/>
      </w:tblGrid>
      <w:tr w:rsidR="0086042F" w:rsidRPr="00C954AE" w14:paraId="46A71B5F" w14:textId="77777777" w:rsidTr="000D0610">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60" w:type="dxa"/>
          </w:tcPr>
          <w:p w14:paraId="46F34C7B" w14:textId="77777777" w:rsidR="0086042F" w:rsidRPr="00C954AE" w:rsidRDefault="0086042F" w:rsidP="000D0610">
            <w:pPr>
              <w:rPr>
                <w:rFonts w:eastAsiaTheme="minorEastAsia" w:cstheme="minorHAnsi"/>
                <w:b w:val="0"/>
                <w:bCs w:val="0"/>
              </w:rPr>
            </w:pPr>
            <w:r w:rsidRPr="00C954AE">
              <w:rPr>
                <w:rFonts w:eastAsiaTheme="minorEastAsia" w:cstheme="minorHAnsi"/>
              </w:rPr>
              <w:t>Zahtevana količina (kos)</w:t>
            </w:r>
          </w:p>
        </w:tc>
        <w:tc>
          <w:tcPr>
            <w:tcW w:w="2835" w:type="dxa"/>
          </w:tcPr>
          <w:p w14:paraId="7EC9F84D" w14:textId="77777777" w:rsidR="0086042F" w:rsidRPr="00C954AE" w:rsidRDefault="0086042F" w:rsidP="000D0610">
            <w:pPr>
              <w:cnfStyle w:val="100000000000" w:firstRow="1" w:lastRow="0" w:firstColumn="0" w:lastColumn="0" w:oddVBand="0" w:evenVBand="0" w:oddHBand="0" w:evenHBand="0" w:firstRowFirstColumn="0" w:firstRowLastColumn="0" w:lastRowFirstColumn="0" w:lastRowLastColumn="0"/>
              <w:rPr>
                <w:rFonts w:eastAsiaTheme="minorEastAsia" w:cstheme="minorHAnsi"/>
                <w:b w:val="0"/>
                <w:bCs w:val="0"/>
              </w:rPr>
            </w:pPr>
            <w:r w:rsidRPr="00C954AE">
              <w:rPr>
                <w:rFonts w:eastAsiaTheme="minorEastAsia" w:cstheme="minorHAnsi"/>
              </w:rPr>
              <w:t>Cena na kos (EUR brez DDV)</w:t>
            </w:r>
          </w:p>
        </w:tc>
        <w:tc>
          <w:tcPr>
            <w:tcW w:w="3969" w:type="dxa"/>
          </w:tcPr>
          <w:p w14:paraId="25479836" w14:textId="77777777" w:rsidR="0086042F" w:rsidRPr="00C954AE" w:rsidRDefault="0086042F" w:rsidP="000D0610">
            <w:pPr>
              <w:cnfStyle w:val="100000000000" w:firstRow="1" w:lastRow="0" w:firstColumn="0" w:lastColumn="0" w:oddVBand="0" w:evenVBand="0" w:oddHBand="0" w:evenHBand="0" w:firstRowFirstColumn="0" w:firstRowLastColumn="0" w:lastRowFirstColumn="0" w:lastRowLastColumn="0"/>
              <w:rPr>
                <w:rFonts w:eastAsiaTheme="minorEastAsia" w:cstheme="minorHAnsi"/>
                <w:b w:val="0"/>
                <w:bCs w:val="0"/>
              </w:rPr>
            </w:pPr>
            <w:r w:rsidRPr="00C954AE">
              <w:rPr>
                <w:rFonts w:eastAsiaTheme="minorEastAsia" w:cstheme="minorHAnsi"/>
              </w:rPr>
              <w:t>Cena skupaj (EUR brez DDV)</w:t>
            </w:r>
          </w:p>
        </w:tc>
      </w:tr>
      <w:tr w:rsidR="0086042F" w:rsidRPr="00C954AE" w14:paraId="137D10D9" w14:textId="77777777" w:rsidTr="000D0610">
        <w:tc>
          <w:tcPr>
            <w:cnfStyle w:val="001000000000" w:firstRow="0" w:lastRow="0" w:firstColumn="1" w:lastColumn="0" w:oddVBand="0" w:evenVBand="0" w:oddHBand="0" w:evenHBand="0" w:firstRowFirstColumn="0" w:firstRowLastColumn="0" w:lastRowFirstColumn="0" w:lastRowLastColumn="0"/>
            <w:tcW w:w="2660" w:type="dxa"/>
          </w:tcPr>
          <w:p w14:paraId="13D1D77E" w14:textId="6EF8D248" w:rsidR="0086042F" w:rsidRPr="00B57337" w:rsidRDefault="0086042F" w:rsidP="000D0610">
            <w:pPr>
              <w:jc w:val="center"/>
              <w:rPr>
                <w:rFonts w:eastAsiaTheme="minorEastAsia" w:cstheme="minorHAnsi"/>
                <w:b w:val="0"/>
                <w:bCs w:val="0"/>
              </w:rPr>
            </w:pPr>
            <w:r w:rsidRPr="00B57337">
              <w:rPr>
                <w:rFonts w:eastAsiaTheme="minorEastAsia" w:cstheme="minorHAnsi"/>
                <w:b w:val="0"/>
                <w:bCs w:val="0"/>
              </w:rPr>
              <w:t>21</w:t>
            </w:r>
            <w:r w:rsidR="00B11185">
              <w:rPr>
                <w:rFonts w:eastAsiaTheme="minorEastAsia" w:cstheme="minorHAnsi"/>
                <w:b w:val="0"/>
                <w:bCs w:val="0"/>
              </w:rPr>
              <w:t>60</w:t>
            </w:r>
          </w:p>
        </w:tc>
        <w:tc>
          <w:tcPr>
            <w:tcW w:w="2835" w:type="dxa"/>
          </w:tcPr>
          <w:p w14:paraId="7444B74A" w14:textId="77777777" w:rsidR="0086042F" w:rsidRPr="00C954AE" w:rsidRDefault="0086042F" w:rsidP="000D0610">
            <w:pPr>
              <w:cnfStyle w:val="000000000000" w:firstRow="0" w:lastRow="0" w:firstColumn="0" w:lastColumn="0" w:oddVBand="0" w:evenVBand="0" w:oddHBand="0" w:evenHBand="0" w:firstRowFirstColumn="0" w:firstRowLastColumn="0" w:lastRowFirstColumn="0" w:lastRowLastColumn="0"/>
              <w:rPr>
                <w:rFonts w:eastAsiaTheme="minorEastAsia" w:cstheme="minorHAnsi"/>
              </w:rPr>
            </w:pPr>
          </w:p>
        </w:tc>
        <w:tc>
          <w:tcPr>
            <w:tcW w:w="3969" w:type="dxa"/>
          </w:tcPr>
          <w:p w14:paraId="0B388CC5" w14:textId="77777777" w:rsidR="0086042F" w:rsidRPr="00C954AE" w:rsidRDefault="0086042F" w:rsidP="000D0610">
            <w:pPr>
              <w:cnfStyle w:val="000000000000" w:firstRow="0" w:lastRow="0" w:firstColumn="0" w:lastColumn="0" w:oddVBand="0" w:evenVBand="0" w:oddHBand="0" w:evenHBand="0" w:firstRowFirstColumn="0" w:firstRowLastColumn="0" w:lastRowFirstColumn="0" w:lastRowLastColumn="0"/>
              <w:rPr>
                <w:rFonts w:eastAsiaTheme="minorEastAsia" w:cstheme="minorHAnsi"/>
              </w:rPr>
            </w:pPr>
          </w:p>
        </w:tc>
      </w:tr>
      <w:tr w:rsidR="0086042F" w:rsidRPr="00C954AE" w14:paraId="189ACD04" w14:textId="77777777" w:rsidTr="000D0610">
        <w:tc>
          <w:tcPr>
            <w:cnfStyle w:val="001000000000" w:firstRow="0" w:lastRow="0" w:firstColumn="1" w:lastColumn="0" w:oddVBand="0" w:evenVBand="0" w:oddHBand="0" w:evenHBand="0" w:firstRowFirstColumn="0" w:firstRowLastColumn="0" w:lastRowFirstColumn="0" w:lastRowLastColumn="0"/>
            <w:tcW w:w="2660" w:type="dxa"/>
          </w:tcPr>
          <w:p w14:paraId="3FFC1FE9" w14:textId="77777777" w:rsidR="0086042F" w:rsidRPr="00B57337" w:rsidRDefault="0086042F" w:rsidP="000D0610">
            <w:pPr>
              <w:jc w:val="center"/>
              <w:rPr>
                <w:rFonts w:eastAsiaTheme="minorEastAsia" w:cstheme="minorHAnsi"/>
                <w:b w:val="0"/>
                <w:bCs w:val="0"/>
              </w:rPr>
            </w:pPr>
            <w:r w:rsidRPr="00B57337">
              <w:rPr>
                <w:rFonts w:eastAsiaTheme="minorEastAsia" w:cstheme="minorHAnsi"/>
                <w:b w:val="0"/>
                <w:bCs w:val="0"/>
              </w:rPr>
              <w:t>510 (NG)</w:t>
            </w:r>
          </w:p>
        </w:tc>
        <w:tc>
          <w:tcPr>
            <w:tcW w:w="2835" w:type="dxa"/>
          </w:tcPr>
          <w:p w14:paraId="466107A2" w14:textId="77777777" w:rsidR="0086042F" w:rsidRPr="00C954AE" w:rsidRDefault="0086042F" w:rsidP="000D0610">
            <w:pPr>
              <w:cnfStyle w:val="000000000000" w:firstRow="0" w:lastRow="0" w:firstColumn="0" w:lastColumn="0" w:oddVBand="0" w:evenVBand="0" w:oddHBand="0" w:evenHBand="0" w:firstRowFirstColumn="0" w:firstRowLastColumn="0" w:lastRowFirstColumn="0" w:lastRowLastColumn="0"/>
              <w:rPr>
                <w:rFonts w:eastAsiaTheme="minorEastAsia" w:cstheme="minorHAnsi"/>
              </w:rPr>
            </w:pPr>
          </w:p>
        </w:tc>
        <w:tc>
          <w:tcPr>
            <w:tcW w:w="3969" w:type="dxa"/>
          </w:tcPr>
          <w:p w14:paraId="136EB177" w14:textId="77777777" w:rsidR="0086042F" w:rsidRPr="00C954AE" w:rsidRDefault="0086042F" w:rsidP="000D0610">
            <w:pPr>
              <w:cnfStyle w:val="000000000000" w:firstRow="0" w:lastRow="0" w:firstColumn="0" w:lastColumn="0" w:oddVBand="0" w:evenVBand="0" w:oddHBand="0" w:evenHBand="0" w:firstRowFirstColumn="0" w:firstRowLastColumn="0" w:lastRowFirstColumn="0" w:lastRowLastColumn="0"/>
              <w:rPr>
                <w:rFonts w:eastAsiaTheme="minorEastAsia" w:cstheme="minorHAnsi"/>
              </w:rPr>
            </w:pPr>
          </w:p>
        </w:tc>
      </w:tr>
      <w:tr w:rsidR="0086042F" w:rsidRPr="00C954AE" w14:paraId="0AF703AB" w14:textId="77777777" w:rsidTr="000D0610">
        <w:tc>
          <w:tcPr>
            <w:cnfStyle w:val="001000000000" w:firstRow="0" w:lastRow="0" w:firstColumn="1" w:lastColumn="0" w:oddVBand="0" w:evenVBand="0" w:oddHBand="0" w:evenHBand="0" w:firstRowFirstColumn="0" w:firstRowLastColumn="0" w:lastRowFirstColumn="0" w:lastRowLastColumn="0"/>
            <w:tcW w:w="5495" w:type="dxa"/>
            <w:gridSpan w:val="2"/>
          </w:tcPr>
          <w:p w14:paraId="05B7E16E" w14:textId="77777777" w:rsidR="0086042F" w:rsidRPr="00C954AE" w:rsidRDefault="0086042F" w:rsidP="000D0610">
            <w:pPr>
              <w:rPr>
                <w:rFonts w:eastAsiaTheme="minorEastAsia" w:cstheme="minorHAnsi"/>
                <w:b w:val="0"/>
              </w:rPr>
            </w:pPr>
          </w:p>
          <w:p w14:paraId="7A4FFDAB" w14:textId="77777777" w:rsidR="0086042F" w:rsidRPr="00C954AE" w:rsidRDefault="0086042F" w:rsidP="000D0610">
            <w:pPr>
              <w:rPr>
                <w:rFonts w:eastAsiaTheme="minorEastAsia" w:cstheme="minorHAnsi"/>
              </w:rPr>
            </w:pPr>
            <w:r w:rsidRPr="00C954AE">
              <w:rPr>
                <w:rFonts w:eastAsiaTheme="minorEastAsia" w:cstheme="minorHAnsi"/>
              </w:rPr>
              <w:t xml:space="preserve">Zaščitna </w:t>
            </w:r>
            <w:proofErr w:type="gramStart"/>
            <w:r w:rsidRPr="00C954AE">
              <w:rPr>
                <w:rFonts w:eastAsiaTheme="minorEastAsia" w:cstheme="minorHAnsi"/>
              </w:rPr>
              <w:t xml:space="preserve">kapa  </w:t>
            </w:r>
            <w:proofErr w:type="gramEnd"/>
            <w:r w:rsidRPr="00C954AE">
              <w:rPr>
                <w:rFonts w:eastAsiaTheme="minorEastAsia" w:cstheme="minorHAnsi"/>
              </w:rPr>
              <w:t>- skupaj</w:t>
            </w:r>
          </w:p>
        </w:tc>
        <w:tc>
          <w:tcPr>
            <w:tcW w:w="3969" w:type="dxa"/>
          </w:tcPr>
          <w:p w14:paraId="69C3789D" w14:textId="77777777" w:rsidR="0086042F" w:rsidRPr="00C954AE" w:rsidRDefault="0086042F" w:rsidP="000D0610">
            <w:pPr>
              <w:cnfStyle w:val="000000000000" w:firstRow="0" w:lastRow="0" w:firstColumn="0" w:lastColumn="0" w:oddVBand="0" w:evenVBand="0" w:oddHBand="0" w:evenHBand="0" w:firstRowFirstColumn="0" w:firstRowLastColumn="0" w:lastRowFirstColumn="0" w:lastRowLastColumn="0"/>
              <w:rPr>
                <w:rFonts w:eastAsiaTheme="minorEastAsia" w:cstheme="minorHAnsi"/>
              </w:rPr>
            </w:pPr>
          </w:p>
        </w:tc>
      </w:tr>
    </w:tbl>
    <w:p w14:paraId="4154686D" w14:textId="77777777" w:rsidR="0086042F" w:rsidRPr="00C954AE" w:rsidRDefault="0086042F" w:rsidP="0086042F">
      <w:pPr>
        <w:rPr>
          <w:rFonts w:eastAsiaTheme="minorEastAsia" w:cstheme="minorHAnsi"/>
        </w:rPr>
      </w:pPr>
    </w:p>
    <w:p w14:paraId="5E36E501" w14:textId="77777777" w:rsidR="0086042F" w:rsidRPr="00C954AE" w:rsidRDefault="0086042F" w:rsidP="0086042F">
      <w:pPr>
        <w:rPr>
          <w:rFonts w:eastAsiaTheme="minorEastAsia" w:cstheme="minorHAnsi"/>
        </w:rPr>
      </w:pPr>
      <w:r w:rsidRPr="00C954AE">
        <w:rPr>
          <w:rFonts w:eastAsiaTheme="minorEastAsia" w:cstheme="minorHAnsi"/>
        </w:rPr>
        <w:t>Dodatne zahteve:</w:t>
      </w:r>
    </w:p>
    <w:p w14:paraId="7AFC352C" w14:textId="77777777" w:rsidR="0086042F" w:rsidRPr="00C954AE" w:rsidRDefault="0086042F" w:rsidP="0086042F">
      <w:pPr>
        <w:rPr>
          <w:rFonts w:eastAsiaTheme="minorEastAsia" w:cstheme="minorHAnsi"/>
        </w:rPr>
      </w:pPr>
      <w:r w:rsidRPr="00C954AE">
        <w:rPr>
          <w:rFonts w:eastAsiaTheme="minorEastAsia" w:cstheme="minorHAnsi"/>
        </w:rPr>
        <w:t>Naročnik si pridržuje pravico, da pred odločitvijo o oddaji javnega naročila od ponudnikov zahtevati, da mu predložijo kopije poročil o opravljenih tipskih preizkusih v skladu z navedenimi standardi.</w:t>
      </w:r>
    </w:p>
    <w:p w14:paraId="763055D6" w14:textId="230F9B12" w:rsidR="00612E98" w:rsidRPr="00C954AE" w:rsidRDefault="00612E98" w:rsidP="00505B4D">
      <w:pPr>
        <w:rPr>
          <w:rFonts w:cstheme="minorHAnsi"/>
          <w:b/>
          <w:lang w:eastAsia="sl-SI"/>
        </w:rPr>
      </w:pPr>
      <w:r w:rsidRPr="00C954AE">
        <w:rPr>
          <w:rFonts w:cstheme="minorHAnsi"/>
          <w:b/>
          <w:lang w:eastAsia="sl-SI"/>
        </w:rPr>
        <w:br w:type="page"/>
      </w:r>
    </w:p>
    <w:p w14:paraId="0661C1E9" w14:textId="77777777" w:rsidR="00983CF1" w:rsidRPr="00983CF1" w:rsidRDefault="00983CF1" w:rsidP="00983CF1">
      <w:pPr>
        <w:jc w:val="left"/>
        <w:rPr>
          <w:rFonts w:ascii="Aptos" w:eastAsia="Aptos" w:hAnsi="Aptos" w:cs="Times New Roman"/>
          <w:sz w:val="20"/>
          <w:szCs w:val="20"/>
        </w:rPr>
      </w:pPr>
      <w:bookmarkStart w:id="264" w:name="_Toc386199513"/>
      <w:bookmarkStart w:id="265" w:name="_Toc386199602"/>
      <w:bookmarkStart w:id="266" w:name="_Toc386607831"/>
      <w:bookmarkStart w:id="267" w:name="_Toc386608955"/>
      <w:bookmarkStart w:id="268" w:name="_Toc386609396"/>
      <w:bookmarkStart w:id="269" w:name="_Toc515004552"/>
      <w:bookmarkStart w:id="270" w:name="_Toc515004907"/>
      <w:bookmarkStart w:id="271" w:name="_Toc515005182"/>
      <w:bookmarkStart w:id="272" w:name="_Toc516830175"/>
      <w:r w:rsidRPr="00983CF1">
        <w:rPr>
          <w:rFonts w:ascii="Aptos" w:eastAsia="Aptos" w:hAnsi="Aptos" w:cs="Times New Roman"/>
          <w:noProof/>
          <w14:ligatures w14:val="standardContextual"/>
        </w:rPr>
        <w:drawing>
          <wp:inline distT="0" distB="0" distL="0" distR="0" wp14:anchorId="138F39AE" wp14:editId="78A48E0A">
            <wp:extent cx="5941060" cy="2202180"/>
            <wp:effectExtent l="0" t="0" r="2540" b="7620"/>
            <wp:docPr id="752088575" name="Slika 1" descr="Slika, ki vsebuje besede šahist, šah&#10;&#10;Vsebina, ustvarjena z umetno inteligenco, morda ni pravil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2088575" name="Slika 1" descr="Slika, ki vsebuje besede šahist, šah&#10;&#10;Vsebina, ustvarjena z umetno inteligenco, morda ni pravilna."/>
                    <pic:cNvPicPr/>
                  </pic:nvPicPr>
                  <pic:blipFill rotWithShape="1">
                    <a:blip r:embed="rId25"/>
                    <a:srcRect t="3721" b="6667"/>
                    <a:stretch/>
                  </pic:blipFill>
                  <pic:spPr bwMode="auto">
                    <a:xfrm>
                      <a:off x="0" y="0"/>
                      <a:ext cx="5941060" cy="2202180"/>
                    </a:xfrm>
                    <a:prstGeom prst="rect">
                      <a:avLst/>
                    </a:prstGeom>
                    <a:ln>
                      <a:noFill/>
                    </a:ln>
                    <a:extLst>
                      <a:ext uri="{53640926-AAD7-44D8-BBD7-CCE9431645EC}">
                        <a14:shadowObscured xmlns:a14="http://schemas.microsoft.com/office/drawing/2010/main"/>
                      </a:ext>
                    </a:extLst>
                  </pic:spPr>
                </pic:pic>
              </a:graphicData>
            </a:graphic>
          </wp:inline>
        </w:drawing>
      </w:r>
    </w:p>
    <w:p w14:paraId="6F58B5DF" w14:textId="77777777" w:rsidR="00983CF1" w:rsidRPr="00983CF1" w:rsidRDefault="00983CF1" w:rsidP="00983CF1">
      <w:pPr>
        <w:spacing w:after="120"/>
        <w:jc w:val="center"/>
        <w:rPr>
          <w:rFonts w:ascii="Aptos" w:eastAsia="Aptos" w:hAnsi="Aptos" w:cs="Times New Roman"/>
          <w:sz w:val="20"/>
          <w:szCs w:val="20"/>
        </w:rPr>
      </w:pPr>
      <w:r w:rsidRPr="00983CF1">
        <w:rPr>
          <w:rFonts w:ascii="Aptos" w:eastAsia="Times New Roman" w:hAnsi="Aptos" w:cs="Times New Roman"/>
          <w:sz w:val="20"/>
          <w:szCs w:val="20"/>
        </w:rPr>
        <w:t>R 12,5 ET 125 N</w:t>
      </w:r>
      <w:proofErr w:type="gramStart"/>
      <w:r w:rsidRPr="00983CF1">
        <w:rPr>
          <w:rFonts w:ascii="Aptos" w:eastAsia="Times New Roman" w:hAnsi="Aptos" w:cs="Times New Roman"/>
          <w:sz w:val="20"/>
          <w:szCs w:val="20"/>
        </w:rPr>
        <w:t>(</w:t>
      </w:r>
      <w:proofErr w:type="gramEnd"/>
      <w:r w:rsidRPr="00983CF1">
        <w:rPr>
          <w:rFonts w:ascii="Aptos" w:eastAsia="Times New Roman" w:hAnsi="Aptos" w:cs="Times New Roman"/>
          <w:sz w:val="20"/>
          <w:szCs w:val="20"/>
        </w:rPr>
        <w:t>L)</w:t>
      </w:r>
    </w:p>
    <w:p w14:paraId="39462EFD" w14:textId="77777777" w:rsidR="00983CF1" w:rsidRPr="00983CF1" w:rsidRDefault="00983CF1" w:rsidP="00983CF1">
      <w:pPr>
        <w:jc w:val="left"/>
        <w:rPr>
          <w:rFonts w:ascii="Aptos" w:eastAsia="Aptos" w:hAnsi="Aptos" w:cs="Times New Roman"/>
          <w:sz w:val="20"/>
          <w:szCs w:val="20"/>
        </w:rPr>
      </w:pPr>
      <w:r w:rsidRPr="00983CF1">
        <w:rPr>
          <w:rFonts w:ascii="Aptos" w:eastAsia="Aptos" w:hAnsi="Aptos" w:cs="Times New Roman"/>
          <w:noProof/>
          <w14:ligatures w14:val="standardContextual"/>
        </w:rPr>
        <w:drawing>
          <wp:inline distT="0" distB="0" distL="0" distR="0" wp14:anchorId="5BEA20EC" wp14:editId="3FFDF159">
            <wp:extent cx="5940425" cy="2227729"/>
            <wp:effectExtent l="0" t="0" r="3175" b="1270"/>
            <wp:docPr id="1518049301" name="Slika 1" descr="Slika, ki vsebuje besede šahist, šah&#10;&#10;Vsebina, ustvarjena z umetno inteligenco, morda ni pravil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8049301" name="Slika 1" descr="Slika, ki vsebuje besede šahist, šah&#10;&#10;Vsebina, ustvarjena z umetno inteligenco, morda ni pravilna."/>
                    <pic:cNvPicPr/>
                  </pic:nvPicPr>
                  <pic:blipFill rotWithShape="1">
                    <a:blip r:embed="rId26"/>
                    <a:srcRect t="12732" b="8723"/>
                    <a:stretch/>
                  </pic:blipFill>
                  <pic:spPr bwMode="auto">
                    <a:xfrm>
                      <a:off x="0" y="0"/>
                      <a:ext cx="5941060" cy="2227967"/>
                    </a:xfrm>
                    <a:prstGeom prst="rect">
                      <a:avLst/>
                    </a:prstGeom>
                    <a:ln>
                      <a:noFill/>
                    </a:ln>
                    <a:extLst>
                      <a:ext uri="{53640926-AAD7-44D8-BBD7-CCE9431645EC}">
                        <a14:shadowObscured xmlns:a14="http://schemas.microsoft.com/office/drawing/2010/main"/>
                      </a:ext>
                    </a:extLst>
                  </pic:spPr>
                </pic:pic>
              </a:graphicData>
            </a:graphic>
          </wp:inline>
        </w:drawing>
      </w:r>
    </w:p>
    <w:p w14:paraId="548566DE" w14:textId="77777777" w:rsidR="00983CF1" w:rsidRPr="00983CF1" w:rsidRDefault="00983CF1" w:rsidP="00983CF1">
      <w:pPr>
        <w:jc w:val="left"/>
        <w:rPr>
          <w:rFonts w:ascii="Aptos" w:eastAsia="Aptos" w:hAnsi="Aptos" w:cs="Times New Roman"/>
          <w:sz w:val="20"/>
          <w:szCs w:val="20"/>
        </w:rPr>
      </w:pPr>
    </w:p>
    <w:p w14:paraId="1CC82D04" w14:textId="77777777" w:rsidR="00983CF1" w:rsidRPr="00983CF1" w:rsidRDefault="00983CF1" w:rsidP="00983CF1">
      <w:pPr>
        <w:spacing w:after="120"/>
        <w:jc w:val="center"/>
        <w:rPr>
          <w:rFonts w:ascii="Aptos" w:eastAsia="Aptos" w:hAnsi="Aptos" w:cs="Times New Roman"/>
          <w:noProof/>
          <w14:ligatures w14:val="standardContextual"/>
        </w:rPr>
      </w:pPr>
      <w:r w:rsidRPr="00983CF1">
        <w:rPr>
          <w:rFonts w:ascii="Aptos" w:eastAsia="Times New Roman" w:hAnsi="Aptos" w:cs="Times New Roman"/>
          <w:sz w:val="20"/>
          <w:szCs w:val="20"/>
        </w:rPr>
        <w:t>VHD 20 (SER b 20</w:t>
      </w:r>
      <w:proofErr w:type="gramStart"/>
      <w:r w:rsidRPr="00983CF1">
        <w:rPr>
          <w:rFonts w:ascii="Aptos" w:eastAsia="Times New Roman" w:hAnsi="Aptos" w:cs="Times New Roman"/>
          <w:sz w:val="20"/>
          <w:szCs w:val="20"/>
        </w:rPr>
        <w:t xml:space="preserve"> ,</w:t>
      </w:r>
      <w:proofErr w:type="gramEnd"/>
      <w:r w:rsidRPr="00983CF1">
        <w:rPr>
          <w:rFonts w:ascii="Aptos" w:eastAsia="Times New Roman" w:hAnsi="Aptos" w:cs="Times New Roman"/>
          <w:sz w:val="20"/>
          <w:szCs w:val="20"/>
        </w:rPr>
        <w:t xml:space="preserve"> P175 itd.), VHD 25 (SER b 25, P205 itd.)</w:t>
      </w:r>
    </w:p>
    <w:p w14:paraId="4673A82D" w14:textId="77777777" w:rsidR="00983CF1" w:rsidRPr="00983CF1" w:rsidRDefault="00983CF1" w:rsidP="00983CF1">
      <w:pPr>
        <w:jc w:val="center"/>
        <w:rPr>
          <w:rFonts w:ascii="Aptos" w:eastAsia="Times New Roman" w:hAnsi="Aptos" w:cs="Times New Roman"/>
          <w:sz w:val="20"/>
          <w:szCs w:val="20"/>
        </w:rPr>
      </w:pPr>
      <w:r w:rsidRPr="00983CF1">
        <w:rPr>
          <w:rFonts w:ascii="Aptos" w:eastAsia="Aptos" w:hAnsi="Aptos" w:cs="Times New Roman"/>
          <w:noProof/>
          <w14:ligatures w14:val="standardContextual"/>
        </w:rPr>
        <w:drawing>
          <wp:inline distT="0" distB="0" distL="0" distR="0" wp14:anchorId="0C20C797" wp14:editId="6095A0AE">
            <wp:extent cx="5939948" cy="3146014"/>
            <wp:effectExtent l="0" t="0" r="3810" b="0"/>
            <wp:docPr id="627303940" name="Slika 1" descr="Slika, ki vsebuje besede risanka, šahist, ilustracija&#10;&#10;Vsebina, ustvarjena z umetno inteligenco, morda ni pravil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7303940" name="Slika 1" descr="Slika, ki vsebuje besede risanka, šahist, ilustracija&#10;&#10;Vsebina, ustvarjena z umetno inteligenco, morda ni pravilna."/>
                    <pic:cNvPicPr/>
                  </pic:nvPicPr>
                  <pic:blipFill rotWithShape="1">
                    <a:blip r:embed="rId27" cstate="print">
                      <a:extLst>
                        <a:ext uri="{28A0092B-C50C-407E-A947-70E740481C1C}">
                          <a14:useLocalDpi xmlns:a14="http://schemas.microsoft.com/office/drawing/2010/main" val="0"/>
                        </a:ext>
                      </a:extLst>
                    </a:blip>
                    <a:srcRect t="1502" b="2707"/>
                    <a:stretch/>
                  </pic:blipFill>
                  <pic:spPr bwMode="auto">
                    <a:xfrm>
                      <a:off x="0" y="0"/>
                      <a:ext cx="5941060" cy="3146603"/>
                    </a:xfrm>
                    <a:prstGeom prst="rect">
                      <a:avLst/>
                    </a:prstGeom>
                    <a:ln>
                      <a:noFill/>
                    </a:ln>
                    <a:extLst>
                      <a:ext uri="{53640926-AAD7-44D8-BBD7-CCE9431645EC}">
                        <a14:shadowObscured xmlns:a14="http://schemas.microsoft.com/office/drawing/2010/main"/>
                      </a:ext>
                    </a:extLst>
                  </pic:spPr>
                </pic:pic>
              </a:graphicData>
            </a:graphic>
          </wp:inline>
        </w:drawing>
      </w:r>
    </w:p>
    <w:p w14:paraId="5E07A940" w14:textId="77777777" w:rsidR="00983CF1" w:rsidRPr="00983CF1" w:rsidRDefault="00983CF1" w:rsidP="00983CF1">
      <w:pPr>
        <w:spacing w:after="120"/>
        <w:jc w:val="center"/>
        <w:rPr>
          <w:rFonts w:ascii="Aptos" w:eastAsia="Aptos" w:hAnsi="Aptos" w:cs="Times New Roman"/>
          <w:sz w:val="20"/>
          <w:szCs w:val="20"/>
        </w:rPr>
      </w:pPr>
      <w:r w:rsidRPr="00983CF1">
        <w:rPr>
          <w:rFonts w:ascii="Aptos" w:eastAsia="Times New Roman" w:hAnsi="Aptos" w:cs="Times New Roman"/>
          <w:sz w:val="20"/>
          <w:szCs w:val="20"/>
        </w:rPr>
        <w:t>R 12,5 ET 125 N</w:t>
      </w:r>
      <w:proofErr w:type="gramStart"/>
      <w:r w:rsidRPr="00983CF1">
        <w:rPr>
          <w:rFonts w:ascii="Aptos" w:eastAsia="Times New Roman" w:hAnsi="Aptos" w:cs="Times New Roman"/>
          <w:sz w:val="20"/>
          <w:szCs w:val="20"/>
        </w:rPr>
        <w:t>(</w:t>
      </w:r>
      <w:proofErr w:type="gramEnd"/>
      <w:r w:rsidRPr="00983CF1">
        <w:rPr>
          <w:rFonts w:ascii="Aptos" w:eastAsia="Times New Roman" w:hAnsi="Aptos" w:cs="Times New Roman"/>
          <w:sz w:val="20"/>
          <w:szCs w:val="20"/>
        </w:rPr>
        <w:t>L)  VS</w:t>
      </w:r>
    </w:p>
    <w:p w14:paraId="66F4F375" w14:textId="77777777" w:rsidR="00983CF1" w:rsidRPr="00983CF1" w:rsidRDefault="00983CF1" w:rsidP="00983CF1">
      <w:pPr>
        <w:jc w:val="left"/>
        <w:rPr>
          <w:rFonts w:ascii="Aptos" w:eastAsia="Aptos" w:hAnsi="Aptos" w:cs="Times New Roman"/>
          <w:noProof/>
          <w14:ligatures w14:val="standardContextual"/>
        </w:rPr>
      </w:pPr>
    </w:p>
    <w:p w14:paraId="5E2CCF54" w14:textId="77777777" w:rsidR="00983CF1" w:rsidRPr="00983CF1" w:rsidRDefault="00983CF1" w:rsidP="00983CF1">
      <w:pPr>
        <w:jc w:val="left"/>
        <w:rPr>
          <w:rFonts w:ascii="Aptos" w:eastAsia="Aptos" w:hAnsi="Aptos" w:cs="Times New Roman"/>
          <w:sz w:val="20"/>
          <w:szCs w:val="20"/>
        </w:rPr>
      </w:pPr>
      <w:r w:rsidRPr="00983CF1">
        <w:rPr>
          <w:rFonts w:ascii="Aptos" w:eastAsia="Aptos" w:hAnsi="Aptos" w:cs="Times New Roman"/>
          <w:noProof/>
          <w14:ligatures w14:val="standardContextual"/>
        </w:rPr>
        <w:drawing>
          <wp:inline distT="0" distB="0" distL="0" distR="0" wp14:anchorId="67420F39" wp14:editId="6C4ED9A4">
            <wp:extent cx="5941060" cy="3634740"/>
            <wp:effectExtent l="0" t="0" r="2540" b="3810"/>
            <wp:docPr id="1298441568" name="Slika 1" descr="Slika, ki vsebuje besede risanka, posnetek zaslona, ilustracija, oblikovanje&#10;&#10;Vsebina, ustvarjena z umetno inteligenco, morda ni pravil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8441568" name="Slika 1" descr="Slika, ki vsebuje besede risanka, posnetek zaslona, ilustracija, oblikovanje&#10;&#10;Vsebina, ustvarjena z umetno inteligenco, morda ni pravilna."/>
                    <pic:cNvPicPr/>
                  </pic:nvPicPr>
                  <pic:blipFill rotWithShape="1">
                    <a:blip r:embed="rId28"/>
                    <a:srcRect b="6149"/>
                    <a:stretch/>
                  </pic:blipFill>
                  <pic:spPr bwMode="auto">
                    <a:xfrm>
                      <a:off x="0" y="0"/>
                      <a:ext cx="5941060" cy="3634740"/>
                    </a:xfrm>
                    <a:prstGeom prst="rect">
                      <a:avLst/>
                    </a:prstGeom>
                    <a:ln>
                      <a:noFill/>
                    </a:ln>
                    <a:extLst>
                      <a:ext uri="{53640926-AAD7-44D8-BBD7-CCE9431645EC}">
                        <a14:shadowObscured xmlns:a14="http://schemas.microsoft.com/office/drawing/2010/main"/>
                      </a:ext>
                    </a:extLst>
                  </pic:spPr>
                </pic:pic>
              </a:graphicData>
            </a:graphic>
          </wp:inline>
        </w:drawing>
      </w:r>
    </w:p>
    <w:p w14:paraId="781AC512" w14:textId="77777777" w:rsidR="00983CF1" w:rsidRPr="00983CF1" w:rsidRDefault="00983CF1" w:rsidP="00983CF1">
      <w:pPr>
        <w:spacing w:after="120"/>
        <w:jc w:val="center"/>
        <w:rPr>
          <w:rFonts w:ascii="Aptos" w:eastAsia="Aptos" w:hAnsi="Aptos" w:cs="Times New Roman"/>
          <w:noProof/>
          <w14:ligatures w14:val="standardContextual"/>
        </w:rPr>
      </w:pPr>
      <w:r w:rsidRPr="00983CF1">
        <w:rPr>
          <w:rFonts w:ascii="Aptos" w:eastAsia="Times New Roman" w:hAnsi="Aptos" w:cs="Times New Roman"/>
          <w:sz w:val="20"/>
          <w:szCs w:val="20"/>
        </w:rPr>
        <w:t>VHD 20 (SER b 20</w:t>
      </w:r>
      <w:proofErr w:type="gramStart"/>
      <w:r w:rsidRPr="00983CF1">
        <w:rPr>
          <w:rFonts w:ascii="Aptos" w:eastAsia="Times New Roman" w:hAnsi="Aptos" w:cs="Times New Roman"/>
          <w:sz w:val="20"/>
          <w:szCs w:val="20"/>
        </w:rPr>
        <w:t xml:space="preserve"> ,</w:t>
      </w:r>
      <w:proofErr w:type="gramEnd"/>
      <w:r w:rsidRPr="00983CF1">
        <w:rPr>
          <w:rFonts w:ascii="Aptos" w:eastAsia="Times New Roman" w:hAnsi="Aptos" w:cs="Times New Roman"/>
          <w:sz w:val="20"/>
          <w:szCs w:val="20"/>
        </w:rPr>
        <w:t xml:space="preserve"> P175 itd.), VHD 25 (SER b 25, P205 itd.) VS</w:t>
      </w:r>
    </w:p>
    <w:p w14:paraId="36073189" w14:textId="77777777" w:rsidR="00983CF1" w:rsidRDefault="00983CF1" w:rsidP="00983CF1">
      <w:pPr>
        <w:jc w:val="left"/>
        <w:rPr>
          <w:rFonts w:ascii="Aptos" w:eastAsia="Aptos" w:hAnsi="Aptos" w:cs="Times New Roman"/>
          <w:sz w:val="20"/>
          <w:szCs w:val="20"/>
        </w:rPr>
      </w:pPr>
    </w:p>
    <w:p w14:paraId="15394EA7" w14:textId="77777777" w:rsidR="00D20960" w:rsidRDefault="00D20960" w:rsidP="00983CF1">
      <w:pPr>
        <w:jc w:val="left"/>
        <w:rPr>
          <w:rFonts w:ascii="Aptos" w:eastAsia="Aptos" w:hAnsi="Aptos" w:cs="Times New Roman"/>
          <w:sz w:val="20"/>
          <w:szCs w:val="20"/>
        </w:rPr>
      </w:pPr>
    </w:p>
    <w:p w14:paraId="3D757BEA" w14:textId="77777777" w:rsidR="00D20960" w:rsidRPr="00983CF1" w:rsidRDefault="00D20960" w:rsidP="00983CF1">
      <w:pPr>
        <w:jc w:val="left"/>
        <w:rPr>
          <w:rFonts w:ascii="Aptos" w:eastAsia="Aptos" w:hAnsi="Aptos" w:cs="Times New Roman"/>
          <w:sz w:val="20"/>
          <w:szCs w:val="20"/>
        </w:rPr>
      </w:pPr>
    </w:p>
    <w:p w14:paraId="4D04211F" w14:textId="77777777" w:rsidR="00983CF1" w:rsidRPr="00983CF1" w:rsidRDefault="00983CF1" w:rsidP="00983CF1">
      <w:pPr>
        <w:jc w:val="left"/>
        <w:rPr>
          <w:rFonts w:ascii="Aptos" w:eastAsia="Aptos" w:hAnsi="Aptos" w:cs="Times New Roman"/>
          <w:sz w:val="20"/>
          <w:szCs w:val="20"/>
        </w:rPr>
      </w:pPr>
      <w:r w:rsidRPr="00983CF1">
        <w:rPr>
          <w:rFonts w:ascii="Aptos" w:eastAsia="Aptos" w:hAnsi="Aptos" w:cs="Times New Roman"/>
          <w:noProof/>
          <w14:ligatures w14:val="standardContextual"/>
        </w:rPr>
        <w:drawing>
          <wp:inline distT="0" distB="0" distL="0" distR="0" wp14:anchorId="280063E9" wp14:editId="3205BAE3">
            <wp:extent cx="5941060" cy="4098925"/>
            <wp:effectExtent l="0" t="0" r="2540" b="0"/>
            <wp:docPr id="1897458249" name="Slika 1" descr="Slika, ki vsebuje besede skica, risanka, ilustracija, oblikovanje&#10;&#10;Vsebina, ustvarjena z umetno inteligenco, morda ni pravil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7458249" name="Slika 1" descr="Slika, ki vsebuje besede skica, risanka, ilustracija, oblikovanje&#10;&#10;Vsebina, ustvarjena z umetno inteligenco, morda ni pravilna."/>
                    <pic:cNvPicPr/>
                  </pic:nvPicPr>
                  <pic:blipFill>
                    <a:blip r:embed="rId29"/>
                    <a:stretch>
                      <a:fillRect/>
                    </a:stretch>
                  </pic:blipFill>
                  <pic:spPr>
                    <a:xfrm>
                      <a:off x="0" y="0"/>
                      <a:ext cx="5941060" cy="4098925"/>
                    </a:xfrm>
                    <a:prstGeom prst="rect">
                      <a:avLst/>
                    </a:prstGeom>
                  </pic:spPr>
                </pic:pic>
              </a:graphicData>
            </a:graphic>
          </wp:inline>
        </w:drawing>
      </w:r>
    </w:p>
    <w:p w14:paraId="32777FA0" w14:textId="77777777" w:rsidR="00983CF1" w:rsidRPr="00983CF1" w:rsidRDefault="00983CF1" w:rsidP="00983CF1">
      <w:pPr>
        <w:jc w:val="center"/>
        <w:rPr>
          <w:rFonts w:ascii="Aptos" w:eastAsia="Aptos" w:hAnsi="Aptos" w:cs="Times New Roman"/>
          <w:sz w:val="20"/>
          <w:szCs w:val="20"/>
        </w:rPr>
      </w:pPr>
      <w:r w:rsidRPr="00983CF1">
        <w:rPr>
          <w:rFonts w:ascii="Aptos" w:eastAsia="Aptos" w:hAnsi="Aptos" w:cs="Times New Roman"/>
          <w:sz w:val="20"/>
          <w:szCs w:val="20"/>
        </w:rPr>
        <w:t>PKI 24N</w:t>
      </w:r>
      <w:proofErr w:type="gramStart"/>
      <w:r w:rsidRPr="00983CF1">
        <w:rPr>
          <w:rFonts w:ascii="Aptos" w:eastAsia="Aptos" w:hAnsi="Aptos" w:cs="Times New Roman"/>
          <w:sz w:val="20"/>
          <w:szCs w:val="20"/>
        </w:rPr>
        <w:t>(</w:t>
      </w:r>
      <w:proofErr w:type="gramEnd"/>
      <w:r w:rsidRPr="00983CF1">
        <w:rPr>
          <w:rFonts w:ascii="Aptos" w:eastAsia="Aptos" w:hAnsi="Aptos" w:cs="Times New Roman"/>
          <w:sz w:val="20"/>
          <w:szCs w:val="20"/>
        </w:rPr>
        <w:t>L)S (PA)</w:t>
      </w:r>
    </w:p>
    <w:p w14:paraId="2D67DD0A" w14:textId="77777777" w:rsidR="00983CF1" w:rsidRPr="00983CF1" w:rsidRDefault="00983CF1" w:rsidP="00983CF1">
      <w:pPr>
        <w:jc w:val="left"/>
        <w:rPr>
          <w:rFonts w:ascii="Aptos" w:eastAsia="Aptos" w:hAnsi="Aptos" w:cs="Times New Roman"/>
          <w:sz w:val="20"/>
          <w:szCs w:val="20"/>
        </w:rPr>
      </w:pPr>
    </w:p>
    <w:p w14:paraId="0497A027" w14:textId="77777777" w:rsidR="00983CF1" w:rsidRPr="00983CF1" w:rsidRDefault="00983CF1" w:rsidP="00983CF1">
      <w:pPr>
        <w:jc w:val="left"/>
        <w:rPr>
          <w:rFonts w:ascii="Aptos" w:eastAsia="Aptos" w:hAnsi="Aptos" w:cs="Times New Roman"/>
          <w:sz w:val="20"/>
          <w:szCs w:val="20"/>
        </w:rPr>
      </w:pPr>
    </w:p>
    <w:p w14:paraId="47E7B1A3" w14:textId="77777777" w:rsidR="00983CF1" w:rsidRPr="00983CF1" w:rsidRDefault="00983CF1" w:rsidP="00983CF1">
      <w:pPr>
        <w:jc w:val="left"/>
        <w:rPr>
          <w:rFonts w:ascii="Aptos" w:eastAsia="Aptos" w:hAnsi="Aptos" w:cs="Times New Roman"/>
          <w:sz w:val="20"/>
          <w:szCs w:val="20"/>
        </w:rPr>
      </w:pPr>
      <w:r w:rsidRPr="00983CF1">
        <w:rPr>
          <w:rFonts w:ascii="Aptos" w:eastAsia="Aptos" w:hAnsi="Aptos" w:cs="Times New Roman"/>
          <w:noProof/>
          <w:sz w:val="20"/>
          <w:szCs w:val="20"/>
        </w:rPr>
        <w:drawing>
          <wp:inline distT="0" distB="0" distL="0" distR="0" wp14:anchorId="20DF56C1" wp14:editId="330FFE1C">
            <wp:extent cx="5937885" cy="3135630"/>
            <wp:effectExtent l="0" t="0" r="5715" b="7620"/>
            <wp:docPr id="1023597595" name="Slika 1" descr="Slika, ki vsebuje besede posnetek zaslona, risanka&#10;&#10;Vsebina, ustvarjena z umetno inteligenco, morda ni pravil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3597595" name="Slika 1" descr="Slika, ki vsebuje besede posnetek zaslona, risanka&#10;&#10;Vsebina, ustvarjena z umetno inteligenco, morda ni pravilna."/>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937885" cy="3135630"/>
                    </a:xfrm>
                    <a:prstGeom prst="rect">
                      <a:avLst/>
                    </a:prstGeom>
                    <a:noFill/>
                    <a:ln>
                      <a:noFill/>
                    </a:ln>
                  </pic:spPr>
                </pic:pic>
              </a:graphicData>
            </a:graphic>
          </wp:inline>
        </w:drawing>
      </w:r>
    </w:p>
    <w:p w14:paraId="1E96A045" w14:textId="77777777" w:rsidR="00983CF1" w:rsidRPr="00983CF1" w:rsidRDefault="00983CF1" w:rsidP="00983CF1">
      <w:pPr>
        <w:spacing w:after="120"/>
        <w:jc w:val="center"/>
        <w:rPr>
          <w:rFonts w:ascii="Aptos" w:eastAsia="Aptos" w:hAnsi="Aptos" w:cs="Times New Roman"/>
          <w:sz w:val="20"/>
          <w:szCs w:val="20"/>
        </w:rPr>
      </w:pPr>
      <w:r w:rsidRPr="00983CF1">
        <w:rPr>
          <w:rFonts w:ascii="Aptos" w:eastAsia="Times New Roman" w:hAnsi="Aptos" w:cs="Times New Roman"/>
          <w:sz w:val="20"/>
          <w:szCs w:val="20"/>
        </w:rPr>
        <w:t>R 12,5 ET 125 N</w:t>
      </w:r>
      <w:proofErr w:type="gramStart"/>
      <w:r w:rsidRPr="00983CF1">
        <w:rPr>
          <w:rFonts w:ascii="Aptos" w:eastAsia="Times New Roman" w:hAnsi="Aptos" w:cs="Times New Roman"/>
          <w:sz w:val="20"/>
          <w:szCs w:val="20"/>
        </w:rPr>
        <w:t>(</w:t>
      </w:r>
      <w:proofErr w:type="gramEnd"/>
      <w:r w:rsidRPr="00983CF1">
        <w:rPr>
          <w:rFonts w:ascii="Aptos" w:eastAsia="Times New Roman" w:hAnsi="Aptos" w:cs="Times New Roman"/>
          <w:sz w:val="20"/>
          <w:szCs w:val="20"/>
        </w:rPr>
        <w:t>L)  NG</w:t>
      </w:r>
    </w:p>
    <w:p w14:paraId="19EE3CFB" w14:textId="76D216E9" w:rsidR="00F761AF" w:rsidRDefault="00F761AF" w:rsidP="00F761AF">
      <w:pPr>
        <w:pStyle w:val="Naslov2"/>
      </w:pPr>
      <w:bookmarkStart w:id="273" w:name="_Toc220670740"/>
      <w:r>
        <w:t>Vzmetna sponka</w:t>
      </w:r>
      <w:bookmarkEnd w:id="273"/>
    </w:p>
    <w:p w14:paraId="350906B6" w14:textId="69F3FC7E" w:rsidR="00D20960" w:rsidRPr="00374D34" w:rsidRDefault="00D20960" w:rsidP="00D20960">
      <w:pPr>
        <w:rPr>
          <w:rFonts w:eastAsiaTheme="minorEastAsia"/>
          <w:color w:val="FF0000"/>
        </w:rPr>
      </w:pPr>
      <w:r w:rsidRPr="49C7FE78">
        <w:rPr>
          <w:rFonts w:eastAsiaTheme="minorEastAsia"/>
          <w:sz w:val="24"/>
          <w:szCs w:val="24"/>
        </w:rPr>
        <w:t>Vzmetna sponka z izolacijskim ležiščem in pokrovom za nosilno vpenjanje vodnika daljnovoda na obstoječi keramični izolator</w:t>
      </w:r>
      <w:r w:rsidRPr="49C7FE78">
        <w:rPr>
          <w:rFonts w:eastAsiaTheme="minorEastAsia"/>
          <w:color w:val="FF0000"/>
          <w:sz w:val="24"/>
          <w:szCs w:val="24"/>
        </w:rPr>
        <w:t xml:space="preserve"> </w:t>
      </w:r>
      <w:r w:rsidRPr="49C7FE78">
        <w:rPr>
          <w:rFonts w:eastAsiaTheme="minorEastAsia"/>
          <w:sz w:val="24"/>
          <w:szCs w:val="24"/>
        </w:rPr>
        <w:t xml:space="preserve">tipa R 12,5 ET 125 N in R 12,5 ET 125 L. </w:t>
      </w:r>
      <w:r w:rsidRPr="49C7FE78">
        <w:rPr>
          <w:rFonts w:eastAsiaTheme="minorEastAsia"/>
          <w:color w:val="FF0000"/>
        </w:rPr>
        <w:t xml:space="preserve"> </w:t>
      </w:r>
    </w:p>
    <w:tbl>
      <w:tblPr>
        <w:tblStyle w:val="Tabelasvetlamrea1poudarek11"/>
        <w:tblW w:w="9606" w:type="dxa"/>
        <w:tblLayout w:type="fixed"/>
        <w:tblLook w:val="06A0" w:firstRow="1" w:lastRow="0" w:firstColumn="1" w:lastColumn="0" w:noHBand="1" w:noVBand="1"/>
      </w:tblPr>
      <w:tblGrid>
        <w:gridCol w:w="5211"/>
        <w:gridCol w:w="4395"/>
      </w:tblGrid>
      <w:tr w:rsidR="00D20960" w:rsidRPr="00374D34" w14:paraId="33CE8E18" w14:textId="77777777" w:rsidTr="008474A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606" w:type="dxa"/>
            <w:gridSpan w:val="2"/>
            <w:shd w:val="clear" w:color="auto" w:fill="B6DDE8" w:themeFill="accent5" w:themeFillTint="66"/>
          </w:tcPr>
          <w:p w14:paraId="365346C4" w14:textId="53DE63CD" w:rsidR="00D20960" w:rsidRPr="00374D34" w:rsidRDefault="00D20960" w:rsidP="000D0610">
            <w:pPr>
              <w:rPr>
                <w:rFonts w:eastAsiaTheme="minorEastAsia"/>
                <w:sz w:val="24"/>
                <w:szCs w:val="24"/>
              </w:rPr>
            </w:pPr>
            <w:r w:rsidRPr="49C7FE78">
              <w:rPr>
                <w:rFonts w:eastAsiaTheme="minorEastAsia"/>
                <w:sz w:val="24"/>
                <w:szCs w:val="24"/>
              </w:rPr>
              <w:t>Opis opreme: Vzmetna sponka – element za nosilno vpenjanje vodnika na izolator</w:t>
            </w:r>
          </w:p>
        </w:tc>
      </w:tr>
      <w:tr w:rsidR="00D20960" w:rsidRPr="00374D34" w14:paraId="3383C34B" w14:textId="77777777" w:rsidTr="008474A7">
        <w:tc>
          <w:tcPr>
            <w:cnfStyle w:val="001000000000" w:firstRow="0" w:lastRow="0" w:firstColumn="1" w:lastColumn="0" w:oddVBand="0" w:evenVBand="0" w:oddHBand="0" w:evenHBand="0" w:firstRowFirstColumn="0" w:firstRowLastColumn="0" w:lastRowFirstColumn="0" w:lastRowLastColumn="0"/>
            <w:tcW w:w="5211" w:type="dxa"/>
          </w:tcPr>
          <w:p w14:paraId="162DEDBC" w14:textId="77777777" w:rsidR="00D20960" w:rsidRPr="00374D34" w:rsidRDefault="00D20960" w:rsidP="000D0610">
            <w:pPr>
              <w:rPr>
                <w:rFonts w:eastAsiaTheme="minorEastAsia"/>
                <w:sz w:val="24"/>
                <w:szCs w:val="24"/>
              </w:rPr>
            </w:pPr>
            <w:bookmarkStart w:id="274" w:name="_Hlk519163916"/>
            <w:r w:rsidRPr="49C7FE78">
              <w:rPr>
                <w:rFonts w:eastAsiaTheme="minorEastAsia"/>
                <w:sz w:val="24"/>
                <w:szCs w:val="24"/>
              </w:rPr>
              <w:t>Zahteve naročnika</w:t>
            </w:r>
          </w:p>
        </w:tc>
        <w:tc>
          <w:tcPr>
            <w:tcW w:w="4395" w:type="dxa"/>
          </w:tcPr>
          <w:p w14:paraId="7B0615EB" w14:textId="77777777" w:rsidR="00D20960" w:rsidRPr="00BD698C" w:rsidRDefault="00D20960" w:rsidP="000D0610">
            <w:pPr>
              <w:cnfStyle w:val="000000000000" w:firstRow="0" w:lastRow="0" w:firstColumn="0" w:lastColumn="0" w:oddVBand="0" w:evenVBand="0" w:oddHBand="0" w:evenHBand="0" w:firstRowFirstColumn="0" w:firstRowLastColumn="0" w:lastRowFirstColumn="0" w:lastRowLastColumn="0"/>
              <w:rPr>
                <w:rFonts w:eastAsiaTheme="minorEastAsia"/>
                <w:b/>
                <w:bCs/>
                <w:sz w:val="24"/>
                <w:szCs w:val="24"/>
              </w:rPr>
            </w:pPr>
            <w:r w:rsidRPr="49C7FE78">
              <w:rPr>
                <w:rFonts w:eastAsiaTheme="minorEastAsia"/>
                <w:b/>
                <w:bCs/>
                <w:sz w:val="24"/>
                <w:szCs w:val="24"/>
              </w:rPr>
              <w:t>Podatki ponujenega blaga</w:t>
            </w:r>
          </w:p>
        </w:tc>
      </w:tr>
      <w:tr w:rsidR="00D20960" w:rsidRPr="00374D34" w14:paraId="03B9BEC8" w14:textId="77777777" w:rsidTr="008474A7">
        <w:tc>
          <w:tcPr>
            <w:cnfStyle w:val="001000000000" w:firstRow="0" w:lastRow="0" w:firstColumn="1" w:lastColumn="0" w:oddVBand="0" w:evenVBand="0" w:oddHBand="0" w:evenHBand="0" w:firstRowFirstColumn="0" w:firstRowLastColumn="0" w:lastRowFirstColumn="0" w:lastRowLastColumn="0"/>
            <w:tcW w:w="5211" w:type="dxa"/>
          </w:tcPr>
          <w:p w14:paraId="60E7F5E0" w14:textId="77777777" w:rsidR="00D20960" w:rsidRPr="00BD698C" w:rsidRDefault="00D20960" w:rsidP="000D0610">
            <w:pPr>
              <w:rPr>
                <w:rFonts w:eastAsiaTheme="minorEastAsia"/>
                <w:b w:val="0"/>
                <w:bCs w:val="0"/>
                <w:sz w:val="24"/>
                <w:szCs w:val="24"/>
              </w:rPr>
            </w:pPr>
            <w:r w:rsidRPr="49C7FE78">
              <w:rPr>
                <w:rFonts w:eastAsiaTheme="minorEastAsia"/>
                <w:b w:val="0"/>
                <w:bCs w:val="0"/>
                <w:sz w:val="24"/>
                <w:szCs w:val="24"/>
              </w:rPr>
              <w:t>Proizvajalec</w:t>
            </w:r>
          </w:p>
        </w:tc>
        <w:tc>
          <w:tcPr>
            <w:tcW w:w="4395" w:type="dxa"/>
          </w:tcPr>
          <w:p w14:paraId="3DD08637" w14:textId="77777777" w:rsidR="00D20960" w:rsidRPr="00BD698C" w:rsidRDefault="00D20960" w:rsidP="000D0610">
            <w:pPr>
              <w:cnfStyle w:val="000000000000" w:firstRow="0" w:lastRow="0" w:firstColumn="0" w:lastColumn="0" w:oddVBand="0" w:evenVBand="0" w:oddHBand="0" w:evenHBand="0" w:firstRowFirstColumn="0" w:firstRowLastColumn="0" w:lastRowFirstColumn="0" w:lastRowLastColumn="0"/>
              <w:rPr>
                <w:rFonts w:eastAsia="Calibri" w:cstheme="minorHAnsi"/>
                <w:sz w:val="24"/>
                <w:szCs w:val="24"/>
              </w:rPr>
            </w:pPr>
          </w:p>
        </w:tc>
      </w:tr>
      <w:tr w:rsidR="00D20960" w:rsidRPr="00374D34" w14:paraId="396AB5A4" w14:textId="77777777" w:rsidTr="008474A7">
        <w:tc>
          <w:tcPr>
            <w:cnfStyle w:val="001000000000" w:firstRow="0" w:lastRow="0" w:firstColumn="1" w:lastColumn="0" w:oddVBand="0" w:evenVBand="0" w:oddHBand="0" w:evenHBand="0" w:firstRowFirstColumn="0" w:firstRowLastColumn="0" w:lastRowFirstColumn="0" w:lastRowLastColumn="0"/>
            <w:tcW w:w="5211" w:type="dxa"/>
          </w:tcPr>
          <w:p w14:paraId="07D8A71F" w14:textId="77777777" w:rsidR="00D20960" w:rsidRPr="00BD698C" w:rsidRDefault="00D20960" w:rsidP="000D0610">
            <w:pPr>
              <w:rPr>
                <w:rFonts w:eastAsiaTheme="minorEastAsia"/>
                <w:b w:val="0"/>
                <w:bCs w:val="0"/>
                <w:sz w:val="24"/>
                <w:szCs w:val="24"/>
              </w:rPr>
            </w:pPr>
            <w:r w:rsidRPr="49C7FE78">
              <w:rPr>
                <w:rFonts w:eastAsiaTheme="minorEastAsia"/>
                <w:b w:val="0"/>
                <w:bCs w:val="0"/>
                <w:sz w:val="24"/>
                <w:szCs w:val="24"/>
              </w:rPr>
              <w:t>Tip</w:t>
            </w:r>
          </w:p>
        </w:tc>
        <w:tc>
          <w:tcPr>
            <w:tcW w:w="4395" w:type="dxa"/>
          </w:tcPr>
          <w:p w14:paraId="1D900709" w14:textId="77777777" w:rsidR="00D20960" w:rsidRPr="00BD698C" w:rsidRDefault="00D20960" w:rsidP="000D0610">
            <w:pPr>
              <w:cnfStyle w:val="000000000000" w:firstRow="0" w:lastRow="0" w:firstColumn="0" w:lastColumn="0" w:oddVBand="0" w:evenVBand="0" w:oddHBand="0" w:evenHBand="0" w:firstRowFirstColumn="0" w:firstRowLastColumn="0" w:lastRowFirstColumn="0" w:lastRowLastColumn="0"/>
              <w:rPr>
                <w:rFonts w:eastAsia="Calibri" w:cstheme="minorHAnsi"/>
                <w:sz w:val="24"/>
                <w:szCs w:val="24"/>
              </w:rPr>
            </w:pPr>
          </w:p>
        </w:tc>
      </w:tr>
      <w:tr w:rsidR="00D20960" w:rsidRPr="00374D34" w14:paraId="662D6B3B" w14:textId="77777777" w:rsidTr="008474A7">
        <w:tc>
          <w:tcPr>
            <w:cnfStyle w:val="001000000000" w:firstRow="0" w:lastRow="0" w:firstColumn="1" w:lastColumn="0" w:oddVBand="0" w:evenVBand="0" w:oddHBand="0" w:evenHBand="0" w:firstRowFirstColumn="0" w:firstRowLastColumn="0" w:lastRowFirstColumn="0" w:lastRowLastColumn="0"/>
            <w:tcW w:w="5211" w:type="dxa"/>
          </w:tcPr>
          <w:p w14:paraId="4DC73875" w14:textId="77777777" w:rsidR="00D20960" w:rsidRPr="00BD698C" w:rsidRDefault="00D20960" w:rsidP="000D0610">
            <w:pPr>
              <w:rPr>
                <w:rFonts w:eastAsiaTheme="minorEastAsia"/>
                <w:b w:val="0"/>
                <w:bCs w:val="0"/>
                <w:sz w:val="24"/>
                <w:szCs w:val="24"/>
              </w:rPr>
            </w:pPr>
            <w:r w:rsidRPr="49C7FE78">
              <w:rPr>
                <w:rFonts w:eastAsiaTheme="minorEastAsia"/>
                <w:b w:val="0"/>
                <w:bCs w:val="0"/>
                <w:sz w:val="24"/>
                <w:szCs w:val="24"/>
              </w:rPr>
              <w:t xml:space="preserve">Možnost vpetja </w:t>
            </w:r>
            <w:proofErr w:type="gramStart"/>
            <w:r w:rsidRPr="49C7FE78">
              <w:rPr>
                <w:rFonts w:eastAsiaTheme="minorEastAsia"/>
                <w:b w:val="0"/>
                <w:bCs w:val="0"/>
                <w:sz w:val="24"/>
                <w:szCs w:val="24"/>
              </w:rPr>
              <w:t xml:space="preserve">vodnika  </w:t>
            </w:r>
            <w:proofErr w:type="gramEnd"/>
            <w:r w:rsidRPr="49C7FE78">
              <w:rPr>
                <w:rFonts w:eastAsiaTheme="minorEastAsia"/>
                <w:b w:val="0"/>
                <w:bCs w:val="0"/>
                <w:sz w:val="24"/>
                <w:szCs w:val="24"/>
              </w:rPr>
              <w:t xml:space="preserve">premera 10,0 - 18,0 mm </w:t>
            </w:r>
          </w:p>
        </w:tc>
        <w:tc>
          <w:tcPr>
            <w:tcW w:w="4395" w:type="dxa"/>
          </w:tcPr>
          <w:p w14:paraId="6ECDBF36" w14:textId="77777777" w:rsidR="00D20960" w:rsidRPr="00BD698C" w:rsidRDefault="00D20960" w:rsidP="000D0610">
            <w:pPr>
              <w:cnfStyle w:val="000000000000" w:firstRow="0" w:lastRow="0" w:firstColumn="0" w:lastColumn="0" w:oddVBand="0" w:evenVBand="0" w:oddHBand="0" w:evenHBand="0" w:firstRowFirstColumn="0" w:firstRowLastColumn="0" w:lastRowFirstColumn="0" w:lastRowLastColumn="0"/>
              <w:rPr>
                <w:rFonts w:eastAsia="Calibri" w:cstheme="minorHAnsi"/>
                <w:sz w:val="24"/>
                <w:szCs w:val="24"/>
              </w:rPr>
            </w:pPr>
          </w:p>
        </w:tc>
      </w:tr>
      <w:bookmarkEnd w:id="274"/>
      <w:tr w:rsidR="00D20960" w:rsidRPr="00374D34" w14:paraId="305FF191" w14:textId="77777777" w:rsidTr="008474A7">
        <w:tc>
          <w:tcPr>
            <w:cnfStyle w:val="001000000000" w:firstRow="0" w:lastRow="0" w:firstColumn="1" w:lastColumn="0" w:oddVBand="0" w:evenVBand="0" w:oddHBand="0" w:evenHBand="0" w:firstRowFirstColumn="0" w:firstRowLastColumn="0" w:lastRowFirstColumn="0" w:lastRowLastColumn="0"/>
            <w:tcW w:w="5211" w:type="dxa"/>
          </w:tcPr>
          <w:p w14:paraId="7777B6EF" w14:textId="77777777" w:rsidR="00D20960" w:rsidRPr="00BD698C" w:rsidRDefault="00D20960" w:rsidP="000D0610">
            <w:pPr>
              <w:rPr>
                <w:rFonts w:eastAsiaTheme="minorEastAsia"/>
                <w:b w:val="0"/>
                <w:bCs w:val="0"/>
                <w:sz w:val="24"/>
                <w:szCs w:val="24"/>
              </w:rPr>
            </w:pPr>
            <w:r w:rsidRPr="49C7FE78">
              <w:rPr>
                <w:rFonts w:eastAsiaTheme="minorEastAsia"/>
                <w:b w:val="0"/>
                <w:bCs w:val="0"/>
                <w:sz w:val="24"/>
                <w:szCs w:val="24"/>
              </w:rPr>
              <w:t>Možnost namestitve v vrh obstoječega izolatorja (glavo izolatorja tipa R 12,5 ET 125 N, R 12,5 ET 125 L) premera fi 70 mm do 115 mm</w:t>
            </w:r>
          </w:p>
        </w:tc>
        <w:tc>
          <w:tcPr>
            <w:tcW w:w="4395" w:type="dxa"/>
          </w:tcPr>
          <w:p w14:paraId="46B1DC5F" w14:textId="77777777" w:rsidR="00D20960" w:rsidRPr="00BD698C" w:rsidRDefault="00D20960" w:rsidP="000D0610">
            <w:pPr>
              <w:cnfStyle w:val="000000000000" w:firstRow="0" w:lastRow="0" w:firstColumn="0" w:lastColumn="0" w:oddVBand="0" w:evenVBand="0" w:oddHBand="0" w:evenHBand="0" w:firstRowFirstColumn="0" w:firstRowLastColumn="0" w:lastRowFirstColumn="0" w:lastRowLastColumn="0"/>
              <w:rPr>
                <w:rFonts w:eastAsia="Calibri" w:cstheme="minorHAnsi"/>
                <w:sz w:val="24"/>
                <w:szCs w:val="24"/>
              </w:rPr>
            </w:pPr>
          </w:p>
        </w:tc>
      </w:tr>
      <w:tr w:rsidR="00D20960" w:rsidRPr="00374D34" w14:paraId="5B2EDD64" w14:textId="77777777" w:rsidTr="008474A7">
        <w:tc>
          <w:tcPr>
            <w:cnfStyle w:val="001000000000" w:firstRow="0" w:lastRow="0" w:firstColumn="1" w:lastColumn="0" w:oddVBand="0" w:evenVBand="0" w:oddHBand="0" w:evenHBand="0" w:firstRowFirstColumn="0" w:firstRowLastColumn="0" w:lastRowFirstColumn="0" w:lastRowLastColumn="0"/>
            <w:tcW w:w="5211" w:type="dxa"/>
          </w:tcPr>
          <w:p w14:paraId="6BC32555" w14:textId="77777777" w:rsidR="00D20960" w:rsidRPr="00BD698C" w:rsidRDefault="00D20960" w:rsidP="000D0610">
            <w:pPr>
              <w:rPr>
                <w:rFonts w:eastAsiaTheme="minorEastAsia"/>
                <w:b w:val="0"/>
                <w:bCs w:val="0"/>
                <w:sz w:val="24"/>
                <w:szCs w:val="24"/>
                <w:highlight w:val="yellow"/>
              </w:rPr>
            </w:pPr>
            <w:r w:rsidRPr="49C7FE78">
              <w:rPr>
                <w:rFonts w:eastAsiaTheme="minorEastAsia"/>
                <w:b w:val="0"/>
                <w:bCs w:val="0"/>
                <w:sz w:val="24"/>
                <w:szCs w:val="24"/>
              </w:rPr>
              <w:t xml:space="preserve">Izvlečna sila vodnika v vzdolžni smeri  </w:t>
            </w:r>
          </w:p>
          <w:p w14:paraId="387C3008" w14:textId="77777777" w:rsidR="00D20960" w:rsidRPr="00BD698C" w:rsidRDefault="00D20960" w:rsidP="000D0610">
            <w:pPr>
              <w:rPr>
                <w:rFonts w:eastAsiaTheme="minorEastAsia"/>
                <w:b w:val="0"/>
                <w:bCs w:val="0"/>
                <w:sz w:val="24"/>
                <w:szCs w:val="24"/>
                <w:highlight w:val="yellow"/>
              </w:rPr>
            </w:pPr>
            <w:r w:rsidRPr="49C7FE78">
              <w:rPr>
                <w:rFonts w:eastAsiaTheme="minorEastAsia"/>
                <w:b w:val="0"/>
                <w:bCs w:val="0"/>
                <w:sz w:val="24"/>
                <w:szCs w:val="24"/>
              </w:rPr>
              <w:t xml:space="preserve">800 N &lt; </w:t>
            </w:r>
            <w:proofErr w:type="spellStart"/>
            <w:r w:rsidRPr="49C7FE78">
              <w:rPr>
                <w:rFonts w:eastAsiaTheme="minorEastAsia"/>
                <w:b w:val="0"/>
                <w:bCs w:val="0"/>
                <w:sz w:val="24"/>
                <w:szCs w:val="24"/>
              </w:rPr>
              <w:t>Fh</w:t>
            </w:r>
            <w:proofErr w:type="spellEnd"/>
            <w:r w:rsidRPr="49C7FE78">
              <w:rPr>
                <w:rFonts w:eastAsiaTheme="minorEastAsia"/>
                <w:b w:val="0"/>
                <w:bCs w:val="0"/>
                <w:sz w:val="24"/>
                <w:szCs w:val="24"/>
              </w:rPr>
              <w:t xml:space="preserve"> &lt; 1300 N  </w:t>
            </w:r>
          </w:p>
        </w:tc>
        <w:tc>
          <w:tcPr>
            <w:tcW w:w="4395" w:type="dxa"/>
          </w:tcPr>
          <w:p w14:paraId="0F4B6A04" w14:textId="77777777" w:rsidR="00D20960" w:rsidRPr="00BD698C" w:rsidRDefault="00D20960" w:rsidP="000D0610">
            <w:pPr>
              <w:cnfStyle w:val="000000000000" w:firstRow="0" w:lastRow="0" w:firstColumn="0" w:lastColumn="0" w:oddVBand="0" w:evenVBand="0" w:oddHBand="0" w:evenHBand="0" w:firstRowFirstColumn="0" w:firstRowLastColumn="0" w:lastRowFirstColumn="0" w:lastRowLastColumn="0"/>
              <w:rPr>
                <w:rFonts w:eastAsia="Calibri" w:cstheme="minorHAnsi"/>
                <w:sz w:val="24"/>
                <w:szCs w:val="24"/>
              </w:rPr>
            </w:pPr>
          </w:p>
        </w:tc>
      </w:tr>
      <w:tr w:rsidR="00D20960" w:rsidRPr="00374D34" w14:paraId="0ACF5F39" w14:textId="77777777" w:rsidTr="008474A7">
        <w:tc>
          <w:tcPr>
            <w:cnfStyle w:val="001000000000" w:firstRow="0" w:lastRow="0" w:firstColumn="1" w:lastColumn="0" w:oddVBand="0" w:evenVBand="0" w:oddHBand="0" w:evenHBand="0" w:firstRowFirstColumn="0" w:firstRowLastColumn="0" w:lastRowFirstColumn="0" w:lastRowLastColumn="0"/>
            <w:tcW w:w="5211" w:type="dxa"/>
          </w:tcPr>
          <w:p w14:paraId="2FF0192D" w14:textId="77777777" w:rsidR="00D20960" w:rsidRPr="00BD698C" w:rsidRDefault="00D20960" w:rsidP="000D0610">
            <w:pPr>
              <w:rPr>
                <w:rFonts w:eastAsiaTheme="minorEastAsia"/>
                <w:b w:val="0"/>
                <w:bCs w:val="0"/>
                <w:sz w:val="24"/>
                <w:szCs w:val="24"/>
              </w:rPr>
            </w:pPr>
            <w:r w:rsidRPr="49C7FE78">
              <w:rPr>
                <w:rFonts w:eastAsiaTheme="minorEastAsia"/>
                <w:b w:val="0"/>
                <w:bCs w:val="0"/>
                <w:sz w:val="24"/>
                <w:szCs w:val="24"/>
              </w:rPr>
              <w:t>Izvlečna sila vodnika v vertikalni smeri</w:t>
            </w:r>
          </w:p>
          <w:p w14:paraId="290290A4" w14:textId="77777777" w:rsidR="00D20960" w:rsidRPr="00BD698C" w:rsidRDefault="00D20960" w:rsidP="000D0610">
            <w:pPr>
              <w:rPr>
                <w:rFonts w:eastAsiaTheme="minorEastAsia"/>
                <w:b w:val="0"/>
                <w:bCs w:val="0"/>
                <w:sz w:val="24"/>
                <w:szCs w:val="24"/>
              </w:rPr>
            </w:pPr>
            <w:r w:rsidRPr="49C7FE78">
              <w:rPr>
                <w:rFonts w:eastAsiaTheme="minorEastAsia"/>
                <w:b w:val="0"/>
                <w:bCs w:val="0"/>
                <w:sz w:val="24"/>
                <w:szCs w:val="24"/>
              </w:rPr>
              <w:t xml:space="preserve">2400 N &lt; </w:t>
            </w:r>
            <w:proofErr w:type="spellStart"/>
            <w:r w:rsidRPr="49C7FE78">
              <w:rPr>
                <w:rFonts w:eastAsiaTheme="minorEastAsia"/>
                <w:b w:val="0"/>
                <w:bCs w:val="0"/>
                <w:sz w:val="24"/>
                <w:szCs w:val="24"/>
              </w:rPr>
              <w:t>Fv</w:t>
            </w:r>
            <w:proofErr w:type="spellEnd"/>
            <w:r w:rsidRPr="49C7FE78">
              <w:rPr>
                <w:rFonts w:eastAsiaTheme="minorEastAsia"/>
                <w:b w:val="0"/>
                <w:bCs w:val="0"/>
                <w:sz w:val="24"/>
                <w:szCs w:val="24"/>
              </w:rPr>
              <w:t xml:space="preserve"> &lt; 3000 N</w:t>
            </w:r>
          </w:p>
        </w:tc>
        <w:tc>
          <w:tcPr>
            <w:tcW w:w="4395" w:type="dxa"/>
          </w:tcPr>
          <w:p w14:paraId="6273AD61" w14:textId="77777777" w:rsidR="00D20960" w:rsidRPr="00BD698C" w:rsidRDefault="00D20960" w:rsidP="000D0610">
            <w:pPr>
              <w:cnfStyle w:val="000000000000" w:firstRow="0" w:lastRow="0" w:firstColumn="0" w:lastColumn="0" w:oddVBand="0" w:evenVBand="0" w:oddHBand="0" w:evenHBand="0" w:firstRowFirstColumn="0" w:firstRowLastColumn="0" w:lastRowFirstColumn="0" w:lastRowLastColumn="0"/>
              <w:rPr>
                <w:rFonts w:eastAsia="Calibri" w:cstheme="minorHAnsi"/>
                <w:sz w:val="24"/>
                <w:szCs w:val="24"/>
              </w:rPr>
            </w:pPr>
          </w:p>
        </w:tc>
      </w:tr>
    </w:tbl>
    <w:p w14:paraId="65DAF715" w14:textId="77777777" w:rsidR="00D20960" w:rsidRPr="00374D34" w:rsidRDefault="00D20960" w:rsidP="00D20960">
      <w:pPr>
        <w:rPr>
          <w:rFonts w:cstheme="minorHAnsi"/>
        </w:rPr>
      </w:pPr>
    </w:p>
    <w:tbl>
      <w:tblPr>
        <w:tblStyle w:val="Tabelasvetlamrea1poudarek11"/>
        <w:tblW w:w="0" w:type="auto"/>
        <w:tblLayout w:type="fixed"/>
        <w:tblLook w:val="06A0" w:firstRow="1" w:lastRow="0" w:firstColumn="1" w:lastColumn="0" w:noHBand="1" w:noVBand="1"/>
      </w:tblPr>
      <w:tblGrid>
        <w:gridCol w:w="2518"/>
        <w:gridCol w:w="3402"/>
        <w:gridCol w:w="3686"/>
      </w:tblGrid>
      <w:tr w:rsidR="00D20960" w:rsidRPr="00374D34" w14:paraId="06356C30" w14:textId="77777777" w:rsidTr="000D0610">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18" w:type="dxa"/>
          </w:tcPr>
          <w:p w14:paraId="1C45D6A5" w14:textId="77777777" w:rsidR="00D20960" w:rsidRPr="00374D34" w:rsidRDefault="00D20960" w:rsidP="000D0610">
            <w:pPr>
              <w:rPr>
                <w:rFonts w:eastAsiaTheme="minorEastAsia"/>
                <w:b w:val="0"/>
                <w:bCs w:val="0"/>
                <w:sz w:val="24"/>
                <w:szCs w:val="24"/>
              </w:rPr>
            </w:pPr>
            <w:r w:rsidRPr="49C7FE78">
              <w:rPr>
                <w:rFonts w:eastAsiaTheme="minorEastAsia"/>
                <w:sz w:val="24"/>
                <w:szCs w:val="24"/>
              </w:rPr>
              <w:t>Zahtevana količina (kos)</w:t>
            </w:r>
          </w:p>
        </w:tc>
        <w:tc>
          <w:tcPr>
            <w:tcW w:w="3402" w:type="dxa"/>
          </w:tcPr>
          <w:p w14:paraId="3E482EA4" w14:textId="77777777" w:rsidR="00D20960" w:rsidRPr="00374D34" w:rsidRDefault="00D20960" w:rsidP="000D0610">
            <w:pPr>
              <w:cnfStyle w:val="100000000000" w:firstRow="1" w:lastRow="0" w:firstColumn="0" w:lastColumn="0" w:oddVBand="0" w:evenVBand="0" w:oddHBand="0" w:evenHBand="0" w:firstRowFirstColumn="0" w:firstRowLastColumn="0" w:lastRowFirstColumn="0" w:lastRowLastColumn="0"/>
              <w:rPr>
                <w:rFonts w:eastAsiaTheme="minorEastAsia"/>
                <w:b w:val="0"/>
                <w:bCs w:val="0"/>
                <w:sz w:val="24"/>
                <w:szCs w:val="24"/>
              </w:rPr>
            </w:pPr>
            <w:r w:rsidRPr="49C7FE78">
              <w:rPr>
                <w:rFonts w:eastAsiaTheme="minorEastAsia"/>
                <w:sz w:val="24"/>
                <w:szCs w:val="24"/>
              </w:rPr>
              <w:t>Cena na kos (EUR brez DDV)</w:t>
            </w:r>
          </w:p>
        </w:tc>
        <w:tc>
          <w:tcPr>
            <w:tcW w:w="3686" w:type="dxa"/>
          </w:tcPr>
          <w:p w14:paraId="723213FB" w14:textId="77777777" w:rsidR="00D20960" w:rsidRPr="00374D34" w:rsidRDefault="00D20960" w:rsidP="000D0610">
            <w:pPr>
              <w:cnfStyle w:val="100000000000" w:firstRow="1" w:lastRow="0" w:firstColumn="0" w:lastColumn="0" w:oddVBand="0" w:evenVBand="0" w:oddHBand="0" w:evenHBand="0" w:firstRowFirstColumn="0" w:firstRowLastColumn="0" w:lastRowFirstColumn="0" w:lastRowLastColumn="0"/>
              <w:rPr>
                <w:rFonts w:eastAsiaTheme="minorEastAsia"/>
                <w:b w:val="0"/>
                <w:bCs w:val="0"/>
                <w:sz w:val="24"/>
                <w:szCs w:val="24"/>
              </w:rPr>
            </w:pPr>
            <w:r w:rsidRPr="49C7FE78">
              <w:rPr>
                <w:rFonts w:eastAsiaTheme="minorEastAsia"/>
                <w:sz w:val="24"/>
                <w:szCs w:val="24"/>
              </w:rPr>
              <w:t>Cena skupaj (EUR brez DDV)</w:t>
            </w:r>
          </w:p>
        </w:tc>
      </w:tr>
      <w:tr w:rsidR="00D20960" w:rsidRPr="00374D34" w14:paraId="63397C56" w14:textId="77777777" w:rsidTr="000D0610">
        <w:tc>
          <w:tcPr>
            <w:cnfStyle w:val="001000000000" w:firstRow="0" w:lastRow="0" w:firstColumn="1" w:lastColumn="0" w:oddVBand="0" w:evenVBand="0" w:oddHBand="0" w:evenHBand="0" w:firstRowFirstColumn="0" w:firstRowLastColumn="0" w:lastRowFirstColumn="0" w:lastRowLastColumn="0"/>
            <w:tcW w:w="2518" w:type="dxa"/>
          </w:tcPr>
          <w:p w14:paraId="4A842569" w14:textId="14D3018C" w:rsidR="00D20960" w:rsidRPr="00AF30DF" w:rsidRDefault="00F761AF" w:rsidP="000D0610">
            <w:pPr>
              <w:jc w:val="center"/>
              <w:rPr>
                <w:rFonts w:eastAsiaTheme="minorEastAsia"/>
                <w:b w:val="0"/>
                <w:bCs w:val="0"/>
                <w:sz w:val="24"/>
                <w:szCs w:val="24"/>
              </w:rPr>
            </w:pPr>
            <w:r>
              <w:rPr>
                <w:rFonts w:eastAsiaTheme="minorEastAsia"/>
                <w:b w:val="0"/>
                <w:bCs w:val="0"/>
                <w:sz w:val="24"/>
                <w:szCs w:val="24"/>
              </w:rPr>
              <w:t>400</w:t>
            </w:r>
          </w:p>
        </w:tc>
        <w:tc>
          <w:tcPr>
            <w:tcW w:w="3402" w:type="dxa"/>
          </w:tcPr>
          <w:p w14:paraId="4A9BFAEB" w14:textId="77777777" w:rsidR="00D20960" w:rsidRPr="00374D34" w:rsidRDefault="00D20960" w:rsidP="000D0610">
            <w:pPr>
              <w:cnfStyle w:val="000000000000" w:firstRow="0" w:lastRow="0" w:firstColumn="0" w:lastColumn="0" w:oddVBand="0" w:evenVBand="0" w:oddHBand="0" w:evenHBand="0" w:firstRowFirstColumn="0" w:firstRowLastColumn="0" w:lastRowFirstColumn="0" w:lastRowLastColumn="0"/>
              <w:rPr>
                <w:rFonts w:eastAsiaTheme="minorEastAsia" w:cstheme="minorHAnsi"/>
                <w:sz w:val="24"/>
                <w:szCs w:val="24"/>
              </w:rPr>
            </w:pPr>
          </w:p>
        </w:tc>
        <w:tc>
          <w:tcPr>
            <w:tcW w:w="3686" w:type="dxa"/>
          </w:tcPr>
          <w:p w14:paraId="5CF5F80A" w14:textId="77777777" w:rsidR="00D20960" w:rsidRPr="00374D34" w:rsidRDefault="00D20960" w:rsidP="000D0610">
            <w:pPr>
              <w:cnfStyle w:val="000000000000" w:firstRow="0" w:lastRow="0" w:firstColumn="0" w:lastColumn="0" w:oddVBand="0" w:evenVBand="0" w:oddHBand="0" w:evenHBand="0" w:firstRowFirstColumn="0" w:firstRowLastColumn="0" w:lastRowFirstColumn="0" w:lastRowLastColumn="0"/>
              <w:rPr>
                <w:rFonts w:eastAsiaTheme="minorEastAsia" w:cstheme="minorHAnsi"/>
                <w:sz w:val="24"/>
                <w:szCs w:val="24"/>
              </w:rPr>
            </w:pPr>
          </w:p>
        </w:tc>
      </w:tr>
      <w:tr w:rsidR="00D20960" w:rsidRPr="00374D34" w14:paraId="439B9DFD" w14:textId="77777777" w:rsidTr="000D0610">
        <w:tc>
          <w:tcPr>
            <w:cnfStyle w:val="001000000000" w:firstRow="0" w:lastRow="0" w:firstColumn="1" w:lastColumn="0" w:oddVBand="0" w:evenVBand="0" w:oddHBand="0" w:evenHBand="0" w:firstRowFirstColumn="0" w:firstRowLastColumn="0" w:lastRowFirstColumn="0" w:lastRowLastColumn="0"/>
            <w:tcW w:w="5920" w:type="dxa"/>
            <w:gridSpan w:val="2"/>
          </w:tcPr>
          <w:p w14:paraId="2F63CDE1" w14:textId="77777777" w:rsidR="00D20960" w:rsidRDefault="00D20960" w:rsidP="000D0610">
            <w:pPr>
              <w:rPr>
                <w:rFonts w:eastAsiaTheme="minorEastAsia" w:cstheme="minorHAnsi"/>
                <w:sz w:val="24"/>
                <w:szCs w:val="24"/>
              </w:rPr>
            </w:pPr>
          </w:p>
          <w:p w14:paraId="22DDF407" w14:textId="7079E782" w:rsidR="00D20960" w:rsidRPr="00374D34" w:rsidRDefault="00D20960" w:rsidP="000D0610">
            <w:pPr>
              <w:rPr>
                <w:rFonts w:eastAsiaTheme="minorEastAsia"/>
                <w:sz w:val="24"/>
                <w:szCs w:val="24"/>
              </w:rPr>
            </w:pPr>
            <w:r w:rsidRPr="49C7FE78">
              <w:rPr>
                <w:rFonts w:eastAsiaTheme="minorEastAsia"/>
                <w:sz w:val="24"/>
                <w:szCs w:val="24"/>
              </w:rPr>
              <w:t xml:space="preserve">Vzmetna sponka </w:t>
            </w:r>
            <w:proofErr w:type="gramStart"/>
            <w:r w:rsidRPr="49C7FE78">
              <w:rPr>
                <w:rFonts w:eastAsiaTheme="minorEastAsia"/>
                <w:sz w:val="24"/>
                <w:szCs w:val="24"/>
              </w:rPr>
              <w:t xml:space="preserve">-  </w:t>
            </w:r>
            <w:proofErr w:type="gramEnd"/>
            <w:r w:rsidRPr="49C7FE78">
              <w:rPr>
                <w:rFonts w:eastAsiaTheme="minorEastAsia"/>
                <w:sz w:val="24"/>
                <w:szCs w:val="24"/>
              </w:rPr>
              <w:t>skupaj</w:t>
            </w:r>
          </w:p>
        </w:tc>
        <w:tc>
          <w:tcPr>
            <w:tcW w:w="3686" w:type="dxa"/>
          </w:tcPr>
          <w:p w14:paraId="37E7685E" w14:textId="77777777" w:rsidR="00D20960" w:rsidRPr="00374D34" w:rsidRDefault="00D20960" w:rsidP="000D0610">
            <w:pPr>
              <w:cnfStyle w:val="000000000000" w:firstRow="0" w:lastRow="0" w:firstColumn="0" w:lastColumn="0" w:oddVBand="0" w:evenVBand="0" w:oddHBand="0" w:evenHBand="0" w:firstRowFirstColumn="0" w:firstRowLastColumn="0" w:lastRowFirstColumn="0" w:lastRowLastColumn="0"/>
              <w:rPr>
                <w:rFonts w:eastAsiaTheme="minorEastAsia" w:cstheme="minorHAnsi"/>
                <w:sz w:val="24"/>
                <w:szCs w:val="24"/>
              </w:rPr>
            </w:pPr>
          </w:p>
        </w:tc>
      </w:tr>
    </w:tbl>
    <w:p w14:paraId="4408C375" w14:textId="77777777" w:rsidR="00D20960" w:rsidRPr="00374D34" w:rsidRDefault="00D20960" w:rsidP="00D20960">
      <w:pPr>
        <w:rPr>
          <w:rFonts w:eastAsiaTheme="minorEastAsia" w:cstheme="minorHAnsi"/>
          <w:b/>
          <w:bCs/>
          <w:sz w:val="24"/>
          <w:szCs w:val="24"/>
        </w:rPr>
      </w:pPr>
    </w:p>
    <w:p w14:paraId="1F3F4376" w14:textId="77777777" w:rsidR="00D20960" w:rsidRPr="00374D34" w:rsidRDefault="00D20960" w:rsidP="00D20960">
      <w:pPr>
        <w:rPr>
          <w:rFonts w:eastAsiaTheme="minorEastAsia"/>
          <w:sz w:val="24"/>
          <w:szCs w:val="24"/>
        </w:rPr>
      </w:pPr>
      <w:r w:rsidRPr="49C7FE78">
        <w:rPr>
          <w:rFonts w:eastAsiaTheme="minorEastAsia"/>
          <w:sz w:val="24"/>
          <w:szCs w:val="24"/>
        </w:rPr>
        <w:t>Naročnik si pridržuje pravico, da pred odločitvijo o oddaji javnega naročila od ponudnikov zahteva vzorčno vzmetno sponko in fizično preizkusi možnost montaže na keramični izolator</w:t>
      </w:r>
      <w:r w:rsidRPr="49C7FE78">
        <w:rPr>
          <w:rFonts w:eastAsiaTheme="minorEastAsia"/>
          <w:color w:val="FF0000"/>
          <w:sz w:val="24"/>
          <w:szCs w:val="24"/>
        </w:rPr>
        <w:t xml:space="preserve"> </w:t>
      </w:r>
      <w:r w:rsidRPr="49C7FE78">
        <w:rPr>
          <w:rFonts w:eastAsiaTheme="minorEastAsia"/>
          <w:sz w:val="24"/>
          <w:szCs w:val="24"/>
        </w:rPr>
        <w:t xml:space="preserve">tipa R 12,5 ET 125 N oziroma R 12,5 </w:t>
      </w:r>
      <w:proofErr w:type="gramStart"/>
      <w:r w:rsidRPr="49C7FE78">
        <w:rPr>
          <w:rFonts w:eastAsiaTheme="minorEastAsia"/>
          <w:sz w:val="24"/>
          <w:szCs w:val="24"/>
        </w:rPr>
        <w:t>ET 125 L</w:t>
      </w:r>
      <w:proofErr w:type="gramEnd"/>
      <w:r w:rsidRPr="49C7FE78">
        <w:rPr>
          <w:rFonts w:eastAsiaTheme="minorEastAsia"/>
          <w:sz w:val="24"/>
          <w:szCs w:val="24"/>
        </w:rPr>
        <w:t xml:space="preserve"> ter možnost vpetja vodnika.</w:t>
      </w:r>
    </w:p>
    <w:p w14:paraId="590BC52E" w14:textId="77777777" w:rsidR="00D20960" w:rsidRPr="00F761AF" w:rsidRDefault="00D20960" w:rsidP="00F761AF">
      <w:pPr>
        <w:pStyle w:val="Naslov2"/>
      </w:pPr>
      <w:bookmarkStart w:id="275" w:name="_Toc521401246"/>
      <w:bookmarkStart w:id="276" w:name="_Toc220670741"/>
      <w:proofErr w:type="spellStart"/>
      <w:r w:rsidRPr="00F761AF">
        <w:rPr>
          <w:rStyle w:val="Naslov2Znak"/>
          <w:b/>
          <w:bCs/>
        </w:rPr>
        <w:t>Polizolirani</w:t>
      </w:r>
      <w:proofErr w:type="spellEnd"/>
      <w:r w:rsidRPr="00F761AF">
        <w:rPr>
          <w:rStyle w:val="Naslov2Znak"/>
          <w:b/>
          <w:bCs/>
        </w:rPr>
        <w:t xml:space="preserve"> vodnik</w:t>
      </w:r>
      <w:bookmarkEnd w:id="275"/>
      <w:bookmarkEnd w:id="276"/>
      <w:r w:rsidRPr="00F761AF">
        <w:rPr>
          <w:rStyle w:val="Naslov2Znak"/>
          <w:b/>
          <w:bCs/>
        </w:rPr>
        <w:t xml:space="preserve"> </w:t>
      </w:r>
    </w:p>
    <w:p w14:paraId="77FC65B0" w14:textId="7DF84315" w:rsidR="00D20960" w:rsidRDefault="008474A7" w:rsidP="00D20960">
      <w:pPr>
        <w:rPr>
          <w:rFonts w:eastAsiaTheme="minorEastAsia"/>
          <w:sz w:val="24"/>
          <w:szCs w:val="24"/>
        </w:rPr>
      </w:pPr>
      <w:r>
        <w:rPr>
          <w:rFonts w:eastAsiaTheme="minorEastAsia"/>
          <w:sz w:val="24"/>
          <w:szCs w:val="24"/>
        </w:rPr>
        <w:t>P</w:t>
      </w:r>
      <w:r w:rsidR="00D20960" w:rsidRPr="49C7FE78">
        <w:rPr>
          <w:rFonts w:eastAsiaTheme="minorEastAsia"/>
          <w:sz w:val="24"/>
          <w:szCs w:val="24"/>
        </w:rPr>
        <w:t xml:space="preserve">olizoliran vodnik se bo uporabil za tokovne loke ob izvedbi mehansko ojačanega nosilnega vpetja oziroma za izvedbo tokovnih lokov preko podpornega izolatorja na zateznih vpetjih. </w:t>
      </w:r>
    </w:p>
    <w:p w14:paraId="5E446F91" w14:textId="77777777" w:rsidR="00942390" w:rsidRDefault="00942390" w:rsidP="00D20960">
      <w:pPr>
        <w:rPr>
          <w:rFonts w:eastAsiaTheme="minorEastAsia"/>
          <w:sz w:val="24"/>
          <w:szCs w:val="24"/>
        </w:rPr>
      </w:pPr>
    </w:p>
    <w:tbl>
      <w:tblPr>
        <w:tblStyle w:val="Tabelasvetlamrea1poudarek11"/>
        <w:tblW w:w="9464" w:type="dxa"/>
        <w:tblLayout w:type="fixed"/>
        <w:tblLook w:val="06A0" w:firstRow="1" w:lastRow="0" w:firstColumn="1" w:lastColumn="0" w:noHBand="1" w:noVBand="1"/>
      </w:tblPr>
      <w:tblGrid>
        <w:gridCol w:w="5070"/>
        <w:gridCol w:w="4394"/>
      </w:tblGrid>
      <w:tr w:rsidR="00942390" w:rsidRPr="00374D34" w14:paraId="1B9B45AD" w14:textId="77777777" w:rsidTr="00942390">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464" w:type="dxa"/>
            <w:gridSpan w:val="2"/>
            <w:shd w:val="clear" w:color="auto" w:fill="B6DDE8" w:themeFill="accent5" w:themeFillTint="66"/>
          </w:tcPr>
          <w:p w14:paraId="7A5B4CB9" w14:textId="77777777" w:rsidR="00942390" w:rsidRPr="00374D34" w:rsidRDefault="00942390" w:rsidP="000D0610">
            <w:pPr>
              <w:rPr>
                <w:rFonts w:eastAsiaTheme="minorEastAsia"/>
                <w:sz w:val="24"/>
                <w:szCs w:val="24"/>
              </w:rPr>
            </w:pPr>
            <w:r w:rsidRPr="49C7FE78">
              <w:rPr>
                <w:rFonts w:eastAsiaTheme="minorEastAsia"/>
                <w:sz w:val="24"/>
                <w:szCs w:val="24"/>
              </w:rPr>
              <w:t xml:space="preserve">Opis opreme: Polizoliran vodnik </w:t>
            </w:r>
            <w:proofErr w:type="gramStart"/>
            <w:r w:rsidRPr="49C7FE78">
              <w:rPr>
                <w:rFonts w:eastAsiaTheme="minorEastAsia"/>
                <w:sz w:val="24"/>
                <w:szCs w:val="24"/>
              </w:rPr>
              <w:t xml:space="preserve">preseka   </w:t>
            </w:r>
            <w:proofErr w:type="gramEnd"/>
            <w:r w:rsidRPr="49C7FE78">
              <w:rPr>
                <w:rFonts w:eastAsiaTheme="minorEastAsia"/>
                <w:sz w:val="24"/>
                <w:szCs w:val="24"/>
              </w:rPr>
              <w:t>35 mm</w:t>
            </w:r>
            <w:r w:rsidRPr="49C7FE78">
              <w:rPr>
                <w:rFonts w:eastAsiaTheme="minorEastAsia"/>
                <w:sz w:val="24"/>
                <w:szCs w:val="24"/>
                <w:vertAlign w:val="superscript"/>
              </w:rPr>
              <w:t>2</w:t>
            </w:r>
            <w:r w:rsidRPr="49C7FE78">
              <w:rPr>
                <w:rFonts w:eastAsiaTheme="minorEastAsia"/>
                <w:sz w:val="24"/>
                <w:szCs w:val="24"/>
              </w:rPr>
              <w:t xml:space="preserve"> </w:t>
            </w:r>
          </w:p>
        </w:tc>
      </w:tr>
      <w:tr w:rsidR="00942390" w:rsidRPr="00374D34" w14:paraId="46278DF6" w14:textId="77777777" w:rsidTr="000D0610">
        <w:tc>
          <w:tcPr>
            <w:cnfStyle w:val="001000000000" w:firstRow="0" w:lastRow="0" w:firstColumn="1" w:lastColumn="0" w:oddVBand="0" w:evenVBand="0" w:oddHBand="0" w:evenHBand="0" w:firstRowFirstColumn="0" w:firstRowLastColumn="0" w:lastRowFirstColumn="0" w:lastRowLastColumn="0"/>
            <w:tcW w:w="5070" w:type="dxa"/>
          </w:tcPr>
          <w:p w14:paraId="2ECCCA0D" w14:textId="77777777" w:rsidR="00942390" w:rsidRPr="00BD698C" w:rsidRDefault="00942390" w:rsidP="000D0610">
            <w:pPr>
              <w:rPr>
                <w:rFonts w:eastAsiaTheme="minorEastAsia"/>
                <w:b w:val="0"/>
                <w:bCs w:val="0"/>
                <w:sz w:val="24"/>
                <w:szCs w:val="24"/>
              </w:rPr>
            </w:pPr>
            <w:r w:rsidRPr="49C7FE78">
              <w:rPr>
                <w:rFonts w:eastAsiaTheme="minorEastAsia"/>
                <w:sz w:val="24"/>
                <w:szCs w:val="24"/>
              </w:rPr>
              <w:t>Zahteve naročnika</w:t>
            </w:r>
          </w:p>
        </w:tc>
        <w:tc>
          <w:tcPr>
            <w:tcW w:w="4394" w:type="dxa"/>
          </w:tcPr>
          <w:p w14:paraId="01702427" w14:textId="77777777" w:rsidR="00942390" w:rsidRPr="00BD698C" w:rsidRDefault="00942390" w:rsidP="000D0610">
            <w:pPr>
              <w:cnfStyle w:val="000000000000" w:firstRow="0" w:lastRow="0" w:firstColumn="0" w:lastColumn="0" w:oddVBand="0" w:evenVBand="0" w:oddHBand="0" w:evenHBand="0" w:firstRowFirstColumn="0" w:firstRowLastColumn="0" w:lastRowFirstColumn="0" w:lastRowLastColumn="0"/>
              <w:rPr>
                <w:rFonts w:eastAsiaTheme="minorEastAsia"/>
                <w:b/>
                <w:bCs/>
                <w:sz w:val="24"/>
                <w:szCs w:val="24"/>
              </w:rPr>
            </w:pPr>
            <w:r w:rsidRPr="49C7FE78">
              <w:rPr>
                <w:rFonts w:eastAsiaTheme="minorEastAsia"/>
                <w:b/>
                <w:bCs/>
                <w:sz w:val="24"/>
                <w:szCs w:val="24"/>
              </w:rPr>
              <w:t>Podatki ponujenega blaga</w:t>
            </w:r>
          </w:p>
        </w:tc>
      </w:tr>
      <w:tr w:rsidR="00942390" w:rsidRPr="00374D34" w14:paraId="72091E55" w14:textId="77777777" w:rsidTr="000D0610">
        <w:tc>
          <w:tcPr>
            <w:cnfStyle w:val="001000000000" w:firstRow="0" w:lastRow="0" w:firstColumn="1" w:lastColumn="0" w:oddVBand="0" w:evenVBand="0" w:oddHBand="0" w:evenHBand="0" w:firstRowFirstColumn="0" w:firstRowLastColumn="0" w:lastRowFirstColumn="0" w:lastRowLastColumn="0"/>
            <w:tcW w:w="5070" w:type="dxa"/>
          </w:tcPr>
          <w:p w14:paraId="767DED22" w14:textId="77777777" w:rsidR="00942390" w:rsidRPr="00BD698C" w:rsidRDefault="00942390" w:rsidP="000D0610">
            <w:pPr>
              <w:rPr>
                <w:rFonts w:eastAsiaTheme="minorEastAsia"/>
                <w:b w:val="0"/>
                <w:bCs w:val="0"/>
                <w:sz w:val="24"/>
                <w:szCs w:val="24"/>
              </w:rPr>
            </w:pPr>
            <w:r w:rsidRPr="49C7FE78">
              <w:rPr>
                <w:rFonts w:eastAsiaTheme="minorEastAsia"/>
                <w:b w:val="0"/>
                <w:bCs w:val="0"/>
                <w:sz w:val="24"/>
                <w:szCs w:val="24"/>
              </w:rPr>
              <w:t>Proizvajalec</w:t>
            </w:r>
          </w:p>
        </w:tc>
        <w:tc>
          <w:tcPr>
            <w:tcW w:w="4394" w:type="dxa"/>
          </w:tcPr>
          <w:p w14:paraId="57FF23B1" w14:textId="77777777" w:rsidR="00942390" w:rsidRPr="00BD698C" w:rsidRDefault="00942390" w:rsidP="000D0610">
            <w:pPr>
              <w:cnfStyle w:val="000000000000" w:firstRow="0" w:lastRow="0" w:firstColumn="0" w:lastColumn="0" w:oddVBand="0" w:evenVBand="0" w:oddHBand="0" w:evenHBand="0" w:firstRowFirstColumn="0" w:firstRowLastColumn="0" w:lastRowFirstColumn="0" w:lastRowLastColumn="0"/>
              <w:rPr>
                <w:rFonts w:eastAsia="Calibri" w:cstheme="minorHAnsi"/>
                <w:sz w:val="24"/>
                <w:szCs w:val="24"/>
              </w:rPr>
            </w:pPr>
          </w:p>
        </w:tc>
      </w:tr>
      <w:tr w:rsidR="00942390" w:rsidRPr="00374D34" w14:paraId="29BEA283" w14:textId="77777777" w:rsidTr="000D0610">
        <w:tc>
          <w:tcPr>
            <w:cnfStyle w:val="001000000000" w:firstRow="0" w:lastRow="0" w:firstColumn="1" w:lastColumn="0" w:oddVBand="0" w:evenVBand="0" w:oddHBand="0" w:evenHBand="0" w:firstRowFirstColumn="0" w:firstRowLastColumn="0" w:lastRowFirstColumn="0" w:lastRowLastColumn="0"/>
            <w:tcW w:w="5070" w:type="dxa"/>
          </w:tcPr>
          <w:p w14:paraId="62DD8555" w14:textId="77777777" w:rsidR="00942390" w:rsidRPr="00BD698C" w:rsidRDefault="00942390" w:rsidP="000D0610">
            <w:pPr>
              <w:rPr>
                <w:rFonts w:eastAsiaTheme="minorEastAsia"/>
                <w:b w:val="0"/>
                <w:bCs w:val="0"/>
                <w:sz w:val="24"/>
                <w:szCs w:val="24"/>
              </w:rPr>
            </w:pPr>
            <w:r w:rsidRPr="49C7FE78">
              <w:rPr>
                <w:rFonts w:eastAsiaTheme="minorEastAsia"/>
                <w:b w:val="0"/>
                <w:bCs w:val="0"/>
                <w:sz w:val="24"/>
                <w:szCs w:val="24"/>
              </w:rPr>
              <w:t>Tip</w:t>
            </w:r>
          </w:p>
        </w:tc>
        <w:tc>
          <w:tcPr>
            <w:tcW w:w="4394" w:type="dxa"/>
          </w:tcPr>
          <w:p w14:paraId="675101CA" w14:textId="77777777" w:rsidR="00942390" w:rsidRPr="00BD698C" w:rsidRDefault="00942390" w:rsidP="000D0610">
            <w:pPr>
              <w:cnfStyle w:val="000000000000" w:firstRow="0" w:lastRow="0" w:firstColumn="0" w:lastColumn="0" w:oddVBand="0" w:evenVBand="0" w:oddHBand="0" w:evenHBand="0" w:firstRowFirstColumn="0" w:firstRowLastColumn="0" w:lastRowFirstColumn="0" w:lastRowLastColumn="0"/>
              <w:rPr>
                <w:rFonts w:eastAsia="Calibri" w:cstheme="minorHAnsi"/>
                <w:sz w:val="24"/>
                <w:szCs w:val="24"/>
              </w:rPr>
            </w:pPr>
          </w:p>
        </w:tc>
      </w:tr>
      <w:tr w:rsidR="00942390" w:rsidRPr="00374D34" w14:paraId="1C414854" w14:textId="77777777" w:rsidTr="000D0610">
        <w:tc>
          <w:tcPr>
            <w:cnfStyle w:val="001000000000" w:firstRow="0" w:lastRow="0" w:firstColumn="1" w:lastColumn="0" w:oddVBand="0" w:evenVBand="0" w:oddHBand="0" w:evenHBand="0" w:firstRowFirstColumn="0" w:firstRowLastColumn="0" w:lastRowFirstColumn="0" w:lastRowLastColumn="0"/>
            <w:tcW w:w="5070" w:type="dxa"/>
          </w:tcPr>
          <w:p w14:paraId="116D464C" w14:textId="77777777" w:rsidR="00942390" w:rsidRPr="00BD698C" w:rsidRDefault="00942390" w:rsidP="000D0610">
            <w:pPr>
              <w:rPr>
                <w:rFonts w:eastAsiaTheme="minorEastAsia"/>
                <w:b w:val="0"/>
                <w:bCs w:val="0"/>
                <w:sz w:val="24"/>
                <w:szCs w:val="24"/>
              </w:rPr>
            </w:pPr>
            <w:r w:rsidRPr="49C7FE78">
              <w:rPr>
                <w:rFonts w:eastAsiaTheme="minorEastAsia"/>
                <w:b w:val="0"/>
                <w:bCs w:val="0"/>
                <w:sz w:val="24"/>
                <w:szCs w:val="24"/>
              </w:rPr>
              <w:t xml:space="preserve">Minimalni dovoljeni trajni </w:t>
            </w:r>
            <w:proofErr w:type="gramStart"/>
            <w:r w:rsidRPr="49C7FE78">
              <w:rPr>
                <w:rFonts w:eastAsiaTheme="minorEastAsia"/>
                <w:b w:val="0"/>
                <w:bCs w:val="0"/>
                <w:sz w:val="24"/>
                <w:szCs w:val="24"/>
              </w:rPr>
              <w:t xml:space="preserve">tok  </w:t>
            </w:r>
            <w:proofErr w:type="gramEnd"/>
            <w:r w:rsidRPr="49C7FE78">
              <w:rPr>
                <w:rFonts w:eastAsiaTheme="minorEastAsia"/>
                <w:b w:val="0"/>
                <w:bCs w:val="0"/>
                <w:sz w:val="24"/>
                <w:szCs w:val="24"/>
              </w:rPr>
              <w:t>I</w:t>
            </w:r>
            <w:r w:rsidRPr="49C7FE78">
              <w:rPr>
                <w:rFonts w:eastAsiaTheme="minorEastAsia"/>
                <w:b w:val="0"/>
                <w:bCs w:val="0"/>
                <w:sz w:val="24"/>
                <w:szCs w:val="24"/>
                <w:vertAlign w:val="subscript"/>
              </w:rPr>
              <w:t>t =</w:t>
            </w:r>
            <w:r w:rsidRPr="49C7FE78">
              <w:rPr>
                <w:rFonts w:eastAsiaTheme="minorEastAsia"/>
                <w:b w:val="0"/>
                <w:bCs w:val="0"/>
                <w:sz w:val="24"/>
                <w:szCs w:val="24"/>
              </w:rPr>
              <w:t xml:space="preserve"> 145 A</w:t>
            </w:r>
          </w:p>
        </w:tc>
        <w:tc>
          <w:tcPr>
            <w:tcW w:w="4394" w:type="dxa"/>
          </w:tcPr>
          <w:p w14:paraId="282E88C2" w14:textId="77777777" w:rsidR="00942390" w:rsidRPr="00BD698C" w:rsidRDefault="00942390" w:rsidP="000D0610">
            <w:pPr>
              <w:cnfStyle w:val="000000000000" w:firstRow="0" w:lastRow="0" w:firstColumn="0" w:lastColumn="0" w:oddVBand="0" w:evenVBand="0" w:oddHBand="0" w:evenHBand="0" w:firstRowFirstColumn="0" w:firstRowLastColumn="0" w:lastRowFirstColumn="0" w:lastRowLastColumn="0"/>
              <w:rPr>
                <w:rFonts w:eastAsia="Calibri" w:cstheme="minorHAnsi"/>
                <w:sz w:val="24"/>
                <w:szCs w:val="24"/>
              </w:rPr>
            </w:pPr>
          </w:p>
        </w:tc>
      </w:tr>
      <w:tr w:rsidR="00942390" w:rsidRPr="00374D34" w14:paraId="286408BE" w14:textId="77777777" w:rsidTr="000D0610">
        <w:tc>
          <w:tcPr>
            <w:cnfStyle w:val="001000000000" w:firstRow="0" w:lastRow="0" w:firstColumn="1" w:lastColumn="0" w:oddVBand="0" w:evenVBand="0" w:oddHBand="0" w:evenHBand="0" w:firstRowFirstColumn="0" w:firstRowLastColumn="0" w:lastRowFirstColumn="0" w:lastRowLastColumn="0"/>
            <w:tcW w:w="5070" w:type="dxa"/>
          </w:tcPr>
          <w:p w14:paraId="0F808DCB" w14:textId="77777777" w:rsidR="00942390" w:rsidRPr="00BD698C" w:rsidRDefault="00942390" w:rsidP="000D0610">
            <w:pPr>
              <w:rPr>
                <w:rFonts w:eastAsiaTheme="minorEastAsia"/>
                <w:b w:val="0"/>
                <w:bCs w:val="0"/>
                <w:sz w:val="24"/>
                <w:szCs w:val="24"/>
              </w:rPr>
            </w:pPr>
            <w:r w:rsidRPr="49C7FE78">
              <w:rPr>
                <w:rFonts w:eastAsiaTheme="minorEastAsia"/>
                <w:b w:val="0"/>
                <w:bCs w:val="0"/>
                <w:sz w:val="24"/>
                <w:szCs w:val="24"/>
              </w:rPr>
              <w:t>Nazivni prerez 35 mm</w:t>
            </w:r>
            <w:r w:rsidRPr="49C7FE78">
              <w:rPr>
                <w:rFonts w:eastAsiaTheme="minorEastAsia"/>
                <w:b w:val="0"/>
                <w:bCs w:val="0"/>
                <w:sz w:val="24"/>
                <w:szCs w:val="24"/>
                <w:vertAlign w:val="superscript"/>
              </w:rPr>
              <w:t>2</w:t>
            </w:r>
          </w:p>
        </w:tc>
        <w:tc>
          <w:tcPr>
            <w:tcW w:w="4394" w:type="dxa"/>
          </w:tcPr>
          <w:p w14:paraId="51CC5EF7" w14:textId="77777777" w:rsidR="00942390" w:rsidRPr="00BD698C" w:rsidRDefault="00942390" w:rsidP="000D0610">
            <w:pPr>
              <w:cnfStyle w:val="000000000000" w:firstRow="0" w:lastRow="0" w:firstColumn="0" w:lastColumn="0" w:oddVBand="0" w:evenVBand="0" w:oddHBand="0" w:evenHBand="0" w:firstRowFirstColumn="0" w:firstRowLastColumn="0" w:lastRowFirstColumn="0" w:lastRowLastColumn="0"/>
              <w:rPr>
                <w:rFonts w:eastAsia="Calibri" w:cstheme="minorHAnsi"/>
                <w:sz w:val="24"/>
                <w:szCs w:val="24"/>
              </w:rPr>
            </w:pPr>
          </w:p>
        </w:tc>
      </w:tr>
      <w:tr w:rsidR="00942390" w:rsidRPr="00374D34" w14:paraId="6FD2FB71" w14:textId="77777777" w:rsidTr="000D0610">
        <w:tc>
          <w:tcPr>
            <w:cnfStyle w:val="001000000000" w:firstRow="0" w:lastRow="0" w:firstColumn="1" w:lastColumn="0" w:oddVBand="0" w:evenVBand="0" w:oddHBand="0" w:evenHBand="0" w:firstRowFirstColumn="0" w:firstRowLastColumn="0" w:lastRowFirstColumn="0" w:lastRowLastColumn="0"/>
            <w:tcW w:w="5070" w:type="dxa"/>
          </w:tcPr>
          <w:p w14:paraId="20B020CA" w14:textId="77777777" w:rsidR="00942390" w:rsidRPr="00BD698C" w:rsidRDefault="00942390" w:rsidP="000D0610">
            <w:pPr>
              <w:rPr>
                <w:rFonts w:eastAsiaTheme="minorEastAsia"/>
                <w:b w:val="0"/>
                <w:bCs w:val="0"/>
                <w:sz w:val="24"/>
                <w:szCs w:val="24"/>
              </w:rPr>
            </w:pPr>
            <w:r w:rsidRPr="49C7FE78">
              <w:rPr>
                <w:rFonts w:eastAsiaTheme="minorEastAsia"/>
                <w:b w:val="0"/>
                <w:bCs w:val="0"/>
                <w:sz w:val="24"/>
                <w:szCs w:val="24"/>
              </w:rPr>
              <w:t xml:space="preserve">Material </w:t>
            </w:r>
            <w:proofErr w:type="gramStart"/>
            <w:r w:rsidRPr="49C7FE78">
              <w:rPr>
                <w:rFonts w:eastAsiaTheme="minorEastAsia"/>
                <w:b w:val="0"/>
                <w:bCs w:val="0"/>
                <w:sz w:val="24"/>
                <w:szCs w:val="24"/>
              </w:rPr>
              <w:t xml:space="preserve">jedra  </w:t>
            </w:r>
            <w:proofErr w:type="spellStart"/>
            <w:proofErr w:type="gramEnd"/>
            <w:r w:rsidRPr="49C7FE78">
              <w:rPr>
                <w:rFonts w:eastAsiaTheme="minorEastAsia"/>
                <w:b w:val="0"/>
                <w:bCs w:val="0"/>
                <w:sz w:val="24"/>
                <w:szCs w:val="24"/>
              </w:rPr>
              <w:t>AlMgSi</w:t>
            </w:r>
            <w:proofErr w:type="spellEnd"/>
          </w:p>
        </w:tc>
        <w:tc>
          <w:tcPr>
            <w:tcW w:w="4394" w:type="dxa"/>
          </w:tcPr>
          <w:p w14:paraId="1FE6AEF7" w14:textId="77777777" w:rsidR="00942390" w:rsidRPr="00BD698C" w:rsidRDefault="00942390" w:rsidP="000D0610">
            <w:pPr>
              <w:cnfStyle w:val="000000000000" w:firstRow="0" w:lastRow="0" w:firstColumn="0" w:lastColumn="0" w:oddVBand="0" w:evenVBand="0" w:oddHBand="0" w:evenHBand="0" w:firstRowFirstColumn="0" w:firstRowLastColumn="0" w:lastRowFirstColumn="0" w:lastRowLastColumn="0"/>
              <w:rPr>
                <w:rFonts w:eastAsia="Calibri" w:cstheme="minorHAnsi"/>
                <w:sz w:val="24"/>
                <w:szCs w:val="24"/>
              </w:rPr>
            </w:pPr>
          </w:p>
        </w:tc>
      </w:tr>
    </w:tbl>
    <w:p w14:paraId="763383A5" w14:textId="77777777" w:rsidR="00942390" w:rsidRDefault="00942390" w:rsidP="00D20960">
      <w:pPr>
        <w:rPr>
          <w:rFonts w:eastAsiaTheme="minorEastAsia"/>
          <w:sz w:val="24"/>
          <w:szCs w:val="24"/>
        </w:rPr>
      </w:pPr>
    </w:p>
    <w:p w14:paraId="2238DBF7" w14:textId="77777777" w:rsidR="00942390" w:rsidRPr="00374D34" w:rsidRDefault="00942390" w:rsidP="00D20960">
      <w:pPr>
        <w:rPr>
          <w:rFonts w:eastAsiaTheme="minorEastAsia"/>
          <w:sz w:val="24"/>
          <w:szCs w:val="24"/>
        </w:rPr>
      </w:pPr>
    </w:p>
    <w:tbl>
      <w:tblPr>
        <w:tblStyle w:val="Tabelasvetlamrea1poudarek11"/>
        <w:tblW w:w="0" w:type="auto"/>
        <w:tblLook w:val="06A0" w:firstRow="1" w:lastRow="0" w:firstColumn="1" w:lastColumn="0" w:noHBand="1" w:noVBand="1"/>
      </w:tblPr>
      <w:tblGrid>
        <w:gridCol w:w="5070"/>
        <w:gridCol w:w="4394"/>
      </w:tblGrid>
      <w:tr w:rsidR="00D20960" w:rsidRPr="00374D34" w14:paraId="4FEF8EA8" w14:textId="77777777" w:rsidTr="008474A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464" w:type="dxa"/>
            <w:gridSpan w:val="2"/>
            <w:shd w:val="clear" w:color="auto" w:fill="B6DDE8" w:themeFill="accent5" w:themeFillTint="66"/>
          </w:tcPr>
          <w:p w14:paraId="5FDA2CA5" w14:textId="77777777" w:rsidR="00D20960" w:rsidRPr="00BD698C" w:rsidRDefault="00D20960" w:rsidP="000D0610">
            <w:pPr>
              <w:rPr>
                <w:rFonts w:eastAsiaTheme="minorEastAsia"/>
                <w:b w:val="0"/>
                <w:bCs w:val="0"/>
                <w:sz w:val="24"/>
                <w:szCs w:val="24"/>
              </w:rPr>
            </w:pPr>
            <w:r w:rsidRPr="49C7FE78">
              <w:rPr>
                <w:rFonts w:eastAsiaTheme="minorEastAsia"/>
                <w:sz w:val="24"/>
                <w:szCs w:val="24"/>
              </w:rPr>
              <w:t>Opis opreme: Polizoliran vodnik preseka 70 mm</w:t>
            </w:r>
            <w:r w:rsidRPr="49C7FE78">
              <w:rPr>
                <w:rFonts w:eastAsiaTheme="minorEastAsia"/>
                <w:sz w:val="24"/>
                <w:szCs w:val="24"/>
                <w:vertAlign w:val="superscript"/>
              </w:rPr>
              <w:t>2</w:t>
            </w:r>
            <w:r w:rsidRPr="49C7FE78">
              <w:rPr>
                <w:rFonts w:eastAsiaTheme="minorEastAsia"/>
                <w:sz w:val="24"/>
                <w:szCs w:val="24"/>
              </w:rPr>
              <w:t xml:space="preserve"> </w:t>
            </w:r>
          </w:p>
        </w:tc>
      </w:tr>
      <w:tr w:rsidR="00D20960" w:rsidRPr="00374D34" w14:paraId="3E8E9777" w14:textId="77777777" w:rsidTr="000D0610">
        <w:tc>
          <w:tcPr>
            <w:cnfStyle w:val="001000000000" w:firstRow="0" w:lastRow="0" w:firstColumn="1" w:lastColumn="0" w:oddVBand="0" w:evenVBand="0" w:oddHBand="0" w:evenHBand="0" w:firstRowFirstColumn="0" w:firstRowLastColumn="0" w:lastRowFirstColumn="0" w:lastRowLastColumn="0"/>
            <w:tcW w:w="5070" w:type="dxa"/>
          </w:tcPr>
          <w:p w14:paraId="34409F45" w14:textId="77777777" w:rsidR="00D20960" w:rsidRPr="00374D34" w:rsidRDefault="00D20960" w:rsidP="000D0610">
            <w:pPr>
              <w:rPr>
                <w:rFonts w:eastAsiaTheme="minorEastAsia"/>
                <w:sz w:val="24"/>
                <w:szCs w:val="24"/>
              </w:rPr>
            </w:pPr>
            <w:r w:rsidRPr="49C7FE78">
              <w:rPr>
                <w:rFonts w:eastAsiaTheme="minorEastAsia"/>
                <w:sz w:val="24"/>
                <w:szCs w:val="24"/>
              </w:rPr>
              <w:t>Zahteve naročnika</w:t>
            </w:r>
          </w:p>
        </w:tc>
        <w:tc>
          <w:tcPr>
            <w:tcW w:w="4394" w:type="dxa"/>
          </w:tcPr>
          <w:p w14:paraId="2E2AE48C" w14:textId="77777777" w:rsidR="00D20960" w:rsidRPr="00BD698C" w:rsidRDefault="00D20960" w:rsidP="000D0610">
            <w:pPr>
              <w:cnfStyle w:val="000000000000" w:firstRow="0" w:lastRow="0" w:firstColumn="0" w:lastColumn="0" w:oddVBand="0" w:evenVBand="0" w:oddHBand="0" w:evenHBand="0" w:firstRowFirstColumn="0" w:firstRowLastColumn="0" w:lastRowFirstColumn="0" w:lastRowLastColumn="0"/>
              <w:rPr>
                <w:rFonts w:eastAsiaTheme="minorEastAsia"/>
                <w:b/>
                <w:bCs/>
                <w:sz w:val="24"/>
                <w:szCs w:val="24"/>
              </w:rPr>
            </w:pPr>
            <w:r w:rsidRPr="49C7FE78">
              <w:rPr>
                <w:rFonts w:eastAsiaTheme="minorEastAsia"/>
                <w:b/>
                <w:bCs/>
                <w:sz w:val="24"/>
                <w:szCs w:val="24"/>
              </w:rPr>
              <w:t>Podatki ponujenega blaga</w:t>
            </w:r>
          </w:p>
        </w:tc>
      </w:tr>
      <w:tr w:rsidR="00D20960" w:rsidRPr="00374D34" w14:paraId="7BBB5088" w14:textId="77777777" w:rsidTr="000D0610">
        <w:tc>
          <w:tcPr>
            <w:cnfStyle w:val="001000000000" w:firstRow="0" w:lastRow="0" w:firstColumn="1" w:lastColumn="0" w:oddVBand="0" w:evenVBand="0" w:oddHBand="0" w:evenHBand="0" w:firstRowFirstColumn="0" w:firstRowLastColumn="0" w:lastRowFirstColumn="0" w:lastRowLastColumn="0"/>
            <w:tcW w:w="5070" w:type="dxa"/>
          </w:tcPr>
          <w:p w14:paraId="7F558A71" w14:textId="77777777" w:rsidR="00D20960" w:rsidRPr="00BD698C" w:rsidRDefault="00D20960" w:rsidP="000D0610">
            <w:pPr>
              <w:rPr>
                <w:rFonts w:eastAsiaTheme="minorEastAsia"/>
                <w:b w:val="0"/>
                <w:bCs w:val="0"/>
                <w:sz w:val="24"/>
                <w:szCs w:val="24"/>
              </w:rPr>
            </w:pPr>
            <w:r w:rsidRPr="49C7FE78">
              <w:rPr>
                <w:rFonts w:eastAsiaTheme="minorEastAsia"/>
                <w:b w:val="0"/>
                <w:bCs w:val="0"/>
                <w:sz w:val="24"/>
                <w:szCs w:val="24"/>
              </w:rPr>
              <w:t>Proizvajalec</w:t>
            </w:r>
          </w:p>
        </w:tc>
        <w:tc>
          <w:tcPr>
            <w:tcW w:w="4394" w:type="dxa"/>
          </w:tcPr>
          <w:p w14:paraId="0FAD0591" w14:textId="77777777" w:rsidR="00D20960" w:rsidRPr="00BD698C" w:rsidRDefault="00D20960" w:rsidP="000D0610">
            <w:pPr>
              <w:cnfStyle w:val="000000000000" w:firstRow="0" w:lastRow="0" w:firstColumn="0" w:lastColumn="0" w:oddVBand="0" w:evenVBand="0" w:oddHBand="0" w:evenHBand="0" w:firstRowFirstColumn="0" w:firstRowLastColumn="0" w:lastRowFirstColumn="0" w:lastRowLastColumn="0"/>
              <w:rPr>
                <w:rFonts w:eastAsia="Calibri" w:cstheme="minorHAnsi"/>
                <w:sz w:val="24"/>
                <w:szCs w:val="24"/>
              </w:rPr>
            </w:pPr>
          </w:p>
        </w:tc>
      </w:tr>
      <w:tr w:rsidR="00D20960" w:rsidRPr="00374D34" w14:paraId="687F5E25" w14:textId="77777777" w:rsidTr="000D0610">
        <w:tc>
          <w:tcPr>
            <w:cnfStyle w:val="001000000000" w:firstRow="0" w:lastRow="0" w:firstColumn="1" w:lastColumn="0" w:oddVBand="0" w:evenVBand="0" w:oddHBand="0" w:evenHBand="0" w:firstRowFirstColumn="0" w:firstRowLastColumn="0" w:lastRowFirstColumn="0" w:lastRowLastColumn="0"/>
            <w:tcW w:w="5070" w:type="dxa"/>
          </w:tcPr>
          <w:p w14:paraId="5C0D6ED6" w14:textId="77777777" w:rsidR="00D20960" w:rsidRPr="00BD698C" w:rsidRDefault="00D20960" w:rsidP="000D0610">
            <w:pPr>
              <w:rPr>
                <w:rFonts w:eastAsiaTheme="minorEastAsia"/>
                <w:b w:val="0"/>
                <w:bCs w:val="0"/>
                <w:sz w:val="24"/>
                <w:szCs w:val="24"/>
              </w:rPr>
            </w:pPr>
            <w:r w:rsidRPr="49C7FE78">
              <w:rPr>
                <w:rFonts w:eastAsiaTheme="minorEastAsia"/>
                <w:b w:val="0"/>
                <w:bCs w:val="0"/>
                <w:sz w:val="24"/>
                <w:szCs w:val="24"/>
              </w:rPr>
              <w:t>Tip</w:t>
            </w:r>
          </w:p>
        </w:tc>
        <w:tc>
          <w:tcPr>
            <w:tcW w:w="4394" w:type="dxa"/>
          </w:tcPr>
          <w:p w14:paraId="0A61E448" w14:textId="77777777" w:rsidR="00D20960" w:rsidRPr="00BD698C" w:rsidRDefault="00D20960" w:rsidP="000D0610">
            <w:pPr>
              <w:cnfStyle w:val="000000000000" w:firstRow="0" w:lastRow="0" w:firstColumn="0" w:lastColumn="0" w:oddVBand="0" w:evenVBand="0" w:oddHBand="0" w:evenHBand="0" w:firstRowFirstColumn="0" w:firstRowLastColumn="0" w:lastRowFirstColumn="0" w:lastRowLastColumn="0"/>
              <w:rPr>
                <w:rFonts w:eastAsia="Calibri" w:cstheme="minorHAnsi"/>
                <w:sz w:val="24"/>
                <w:szCs w:val="24"/>
              </w:rPr>
            </w:pPr>
          </w:p>
        </w:tc>
      </w:tr>
      <w:tr w:rsidR="00D20960" w:rsidRPr="00374D34" w14:paraId="5FBEB5A0" w14:textId="77777777" w:rsidTr="000D0610">
        <w:tc>
          <w:tcPr>
            <w:cnfStyle w:val="001000000000" w:firstRow="0" w:lastRow="0" w:firstColumn="1" w:lastColumn="0" w:oddVBand="0" w:evenVBand="0" w:oddHBand="0" w:evenHBand="0" w:firstRowFirstColumn="0" w:firstRowLastColumn="0" w:lastRowFirstColumn="0" w:lastRowLastColumn="0"/>
            <w:tcW w:w="5070" w:type="dxa"/>
          </w:tcPr>
          <w:p w14:paraId="794B8FEC" w14:textId="77777777" w:rsidR="00D20960" w:rsidRPr="00BD698C" w:rsidRDefault="00D20960" w:rsidP="000D0610">
            <w:pPr>
              <w:rPr>
                <w:rFonts w:eastAsiaTheme="minorEastAsia"/>
                <w:b w:val="0"/>
                <w:bCs w:val="0"/>
                <w:sz w:val="24"/>
                <w:szCs w:val="24"/>
              </w:rPr>
            </w:pPr>
            <w:r w:rsidRPr="49C7FE78">
              <w:rPr>
                <w:rFonts w:eastAsiaTheme="minorEastAsia"/>
                <w:b w:val="0"/>
                <w:bCs w:val="0"/>
                <w:sz w:val="24"/>
                <w:szCs w:val="24"/>
              </w:rPr>
              <w:t xml:space="preserve">Minimalni dovoljeni trajni </w:t>
            </w:r>
            <w:proofErr w:type="gramStart"/>
            <w:r w:rsidRPr="49C7FE78">
              <w:rPr>
                <w:rFonts w:eastAsiaTheme="minorEastAsia"/>
                <w:b w:val="0"/>
                <w:bCs w:val="0"/>
                <w:sz w:val="24"/>
                <w:szCs w:val="24"/>
              </w:rPr>
              <w:t xml:space="preserve">tok  </w:t>
            </w:r>
            <w:proofErr w:type="gramEnd"/>
            <w:r w:rsidRPr="49C7FE78">
              <w:rPr>
                <w:rFonts w:eastAsiaTheme="minorEastAsia"/>
                <w:b w:val="0"/>
                <w:bCs w:val="0"/>
                <w:sz w:val="24"/>
                <w:szCs w:val="24"/>
              </w:rPr>
              <w:t>I</w:t>
            </w:r>
            <w:r w:rsidRPr="49C7FE78">
              <w:rPr>
                <w:rFonts w:eastAsiaTheme="minorEastAsia"/>
                <w:b w:val="0"/>
                <w:bCs w:val="0"/>
                <w:sz w:val="24"/>
                <w:szCs w:val="24"/>
                <w:vertAlign w:val="subscript"/>
              </w:rPr>
              <w:t>t =</w:t>
            </w:r>
            <w:r w:rsidRPr="49C7FE78">
              <w:rPr>
                <w:rFonts w:eastAsiaTheme="minorEastAsia"/>
                <w:b w:val="0"/>
                <w:bCs w:val="0"/>
                <w:sz w:val="24"/>
                <w:szCs w:val="24"/>
              </w:rPr>
              <w:t xml:space="preserve"> 290 A</w:t>
            </w:r>
          </w:p>
        </w:tc>
        <w:tc>
          <w:tcPr>
            <w:tcW w:w="4394" w:type="dxa"/>
          </w:tcPr>
          <w:p w14:paraId="62DD52CF" w14:textId="77777777" w:rsidR="00D20960" w:rsidRPr="00BD698C" w:rsidRDefault="00D20960" w:rsidP="000D0610">
            <w:pPr>
              <w:cnfStyle w:val="000000000000" w:firstRow="0" w:lastRow="0" w:firstColumn="0" w:lastColumn="0" w:oddVBand="0" w:evenVBand="0" w:oddHBand="0" w:evenHBand="0" w:firstRowFirstColumn="0" w:firstRowLastColumn="0" w:lastRowFirstColumn="0" w:lastRowLastColumn="0"/>
              <w:rPr>
                <w:rFonts w:eastAsia="Calibri" w:cstheme="minorHAnsi"/>
                <w:sz w:val="24"/>
                <w:szCs w:val="24"/>
              </w:rPr>
            </w:pPr>
          </w:p>
        </w:tc>
      </w:tr>
      <w:tr w:rsidR="00D20960" w:rsidRPr="00374D34" w14:paraId="1E48FADD" w14:textId="77777777" w:rsidTr="000D0610">
        <w:tc>
          <w:tcPr>
            <w:cnfStyle w:val="001000000000" w:firstRow="0" w:lastRow="0" w:firstColumn="1" w:lastColumn="0" w:oddVBand="0" w:evenVBand="0" w:oddHBand="0" w:evenHBand="0" w:firstRowFirstColumn="0" w:firstRowLastColumn="0" w:lastRowFirstColumn="0" w:lastRowLastColumn="0"/>
            <w:tcW w:w="5070" w:type="dxa"/>
          </w:tcPr>
          <w:p w14:paraId="324AA094" w14:textId="77777777" w:rsidR="00D20960" w:rsidRPr="00BD698C" w:rsidRDefault="00D20960" w:rsidP="000D0610">
            <w:pPr>
              <w:rPr>
                <w:rFonts w:eastAsiaTheme="minorEastAsia"/>
                <w:b w:val="0"/>
                <w:bCs w:val="0"/>
                <w:sz w:val="24"/>
                <w:szCs w:val="24"/>
              </w:rPr>
            </w:pPr>
            <w:r w:rsidRPr="49C7FE78">
              <w:rPr>
                <w:rFonts w:eastAsiaTheme="minorEastAsia"/>
                <w:b w:val="0"/>
                <w:bCs w:val="0"/>
                <w:sz w:val="24"/>
                <w:szCs w:val="24"/>
              </w:rPr>
              <w:t>Nazivni prerez 70 mm</w:t>
            </w:r>
            <w:r w:rsidRPr="49C7FE78">
              <w:rPr>
                <w:rFonts w:eastAsiaTheme="minorEastAsia"/>
                <w:b w:val="0"/>
                <w:bCs w:val="0"/>
                <w:sz w:val="24"/>
                <w:szCs w:val="24"/>
                <w:vertAlign w:val="superscript"/>
              </w:rPr>
              <w:t>2</w:t>
            </w:r>
          </w:p>
        </w:tc>
        <w:tc>
          <w:tcPr>
            <w:tcW w:w="4394" w:type="dxa"/>
          </w:tcPr>
          <w:p w14:paraId="73FF255B" w14:textId="77777777" w:rsidR="00D20960" w:rsidRPr="00BD698C" w:rsidRDefault="00D20960" w:rsidP="000D0610">
            <w:pPr>
              <w:cnfStyle w:val="000000000000" w:firstRow="0" w:lastRow="0" w:firstColumn="0" w:lastColumn="0" w:oddVBand="0" w:evenVBand="0" w:oddHBand="0" w:evenHBand="0" w:firstRowFirstColumn="0" w:firstRowLastColumn="0" w:lastRowFirstColumn="0" w:lastRowLastColumn="0"/>
              <w:rPr>
                <w:rFonts w:eastAsia="Calibri" w:cstheme="minorHAnsi"/>
                <w:sz w:val="24"/>
                <w:szCs w:val="24"/>
              </w:rPr>
            </w:pPr>
          </w:p>
        </w:tc>
      </w:tr>
      <w:tr w:rsidR="00D20960" w:rsidRPr="00374D34" w14:paraId="7E99C451" w14:textId="77777777" w:rsidTr="000D0610">
        <w:tc>
          <w:tcPr>
            <w:cnfStyle w:val="001000000000" w:firstRow="0" w:lastRow="0" w:firstColumn="1" w:lastColumn="0" w:oddVBand="0" w:evenVBand="0" w:oddHBand="0" w:evenHBand="0" w:firstRowFirstColumn="0" w:firstRowLastColumn="0" w:lastRowFirstColumn="0" w:lastRowLastColumn="0"/>
            <w:tcW w:w="5070" w:type="dxa"/>
          </w:tcPr>
          <w:p w14:paraId="70CCABDA" w14:textId="77777777" w:rsidR="00D20960" w:rsidRPr="00BD698C" w:rsidRDefault="00D20960" w:rsidP="000D0610">
            <w:pPr>
              <w:rPr>
                <w:rFonts w:eastAsiaTheme="minorEastAsia"/>
                <w:b w:val="0"/>
                <w:bCs w:val="0"/>
                <w:sz w:val="24"/>
                <w:szCs w:val="24"/>
              </w:rPr>
            </w:pPr>
            <w:r w:rsidRPr="49C7FE78">
              <w:rPr>
                <w:rFonts w:eastAsiaTheme="minorEastAsia"/>
                <w:b w:val="0"/>
                <w:bCs w:val="0"/>
                <w:sz w:val="24"/>
                <w:szCs w:val="24"/>
              </w:rPr>
              <w:t xml:space="preserve">Material </w:t>
            </w:r>
            <w:proofErr w:type="gramStart"/>
            <w:r w:rsidRPr="49C7FE78">
              <w:rPr>
                <w:rFonts w:eastAsiaTheme="minorEastAsia"/>
                <w:b w:val="0"/>
                <w:bCs w:val="0"/>
                <w:sz w:val="24"/>
                <w:szCs w:val="24"/>
              </w:rPr>
              <w:t xml:space="preserve">jedra  </w:t>
            </w:r>
            <w:proofErr w:type="spellStart"/>
            <w:proofErr w:type="gramEnd"/>
            <w:r w:rsidRPr="49C7FE78">
              <w:rPr>
                <w:rFonts w:eastAsiaTheme="minorEastAsia"/>
                <w:b w:val="0"/>
                <w:bCs w:val="0"/>
                <w:sz w:val="24"/>
                <w:szCs w:val="24"/>
              </w:rPr>
              <w:t>AlMgSi</w:t>
            </w:r>
            <w:proofErr w:type="spellEnd"/>
          </w:p>
        </w:tc>
        <w:tc>
          <w:tcPr>
            <w:tcW w:w="4394" w:type="dxa"/>
          </w:tcPr>
          <w:p w14:paraId="76E9B38B" w14:textId="77777777" w:rsidR="00D20960" w:rsidRPr="00BD698C" w:rsidRDefault="00D20960" w:rsidP="000D0610">
            <w:pPr>
              <w:cnfStyle w:val="000000000000" w:firstRow="0" w:lastRow="0" w:firstColumn="0" w:lastColumn="0" w:oddVBand="0" w:evenVBand="0" w:oddHBand="0" w:evenHBand="0" w:firstRowFirstColumn="0" w:firstRowLastColumn="0" w:lastRowFirstColumn="0" w:lastRowLastColumn="0"/>
              <w:rPr>
                <w:rFonts w:eastAsia="Calibri" w:cstheme="minorHAnsi"/>
                <w:sz w:val="24"/>
                <w:szCs w:val="24"/>
              </w:rPr>
            </w:pPr>
          </w:p>
        </w:tc>
      </w:tr>
    </w:tbl>
    <w:p w14:paraId="245D7640" w14:textId="77777777" w:rsidR="00D20960" w:rsidRPr="00374D34" w:rsidRDefault="00D20960" w:rsidP="00D20960">
      <w:pPr>
        <w:rPr>
          <w:rFonts w:cstheme="minorHAnsi"/>
        </w:rPr>
      </w:pPr>
    </w:p>
    <w:tbl>
      <w:tblPr>
        <w:tblStyle w:val="Tabelasvetlamrea1poudarek11"/>
        <w:tblW w:w="9487" w:type="dxa"/>
        <w:tblLook w:val="06A0" w:firstRow="1" w:lastRow="0" w:firstColumn="1" w:lastColumn="0" w:noHBand="1" w:noVBand="1"/>
      </w:tblPr>
      <w:tblGrid>
        <w:gridCol w:w="2373"/>
        <w:gridCol w:w="2372"/>
        <w:gridCol w:w="2371"/>
        <w:gridCol w:w="2371"/>
      </w:tblGrid>
      <w:tr w:rsidR="00D20960" w:rsidRPr="00374D34" w14:paraId="29407840" w14:textId="77777777" w:rsidTr="00576E1E">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73" w:type="dxa"/>
          </w:tcPr>
          <w:p w14:paraId="308E2F19" w14:textId="77777777" w:rsidR="00D20960" w:rsidRPr="00374D34" w:rsidRDefault="00D20960" w:rsidP="000D0610">
            <w:pPr>
              <w:rPr>
                <w:rFonts w:eastAsiaTheme="minorEastAsia"/>
                <w:sz w:val="24"/>
                <w:szCs w:val="24"/>
              </w:rPr>
            </w:pPr>
            <w:r w:rsidRPr="49C7FE78">
              <w:rPr>
                <w:rFonts w:eastAsiaTheme="minorEastAsia"/>
                <w:sz w:val="24"/>
                <w:szCs w:val="24"/>
              </w:rPr>
              <w:t>Opis opreme</w:t>
            </w:r>
          </w:p>
          <w:p w14:paraId="59B18E40" w14:textId="77777777" w:rsidR="00D20960" w:rsidRPr="00374D34" w:rsidRDefault="00D20960" w:rsidP="000D0610">
            <w:pPr>
              <w:rPr>
                <w:rFonts w:eastAsiaTheme="minorEastAsia" w:cstheme="minorHAnsi"/>
                <w:b w:val="0"/>
                <w:bCs w:val="0"/>
                <w:sz w:val="24"/>
                <w:szCs w:val="24"/>
              </w:rPr>
            </w:pPr>
          </w:p>
        </w:tc>
        <w:tc>
          <w:tcPr>
            <w:tcW w:w="2372" w:type="dxa"/>
          </w:tcPr>
          <w:p w14:paraId="0BAB019F" w14:textId="77777777" w:rsidR="00D20960" w:rsidRPr="00374D34" w:rsidRDefault="00D20960" w:rsidP="000D0610">
            <w:pPr>
              <w:cnfStyle w:val="100000000000" w:firstRow="1" w:lastRow="0" w:firstColumn="0" w:lastColumn="0" w:oddVBand="0" w:evenVBand="0" w:oddHBand="0" w:evenHBand="0" w:firstRowFirstColumn="0" w:firstRowLastColumn="0" w:lastRowFirstColumn="0" w:lastRowLastColumn="0"/>
              <w:rPr>
                <w:rFonts w:eastAsiaTheme="minorEastAsia"/>
                <w:b w:val="0"/>
                <w:bCs w:val="0"/>
                <w:sz w:val="24"/>
                <w:szCs w:val="24"/>
              </w:rPr>
            </w:pPr>
            <w:r w:rsidRPr="49C7FE78">
              <w:rPr>
                <w:rFonts w:eastAsiaTheme="minorEastAsia"/>
                <w:sz w:val="24"/>
                <w:szCs w:val="24"/>
              </w:rPr>
              <w:t>Zahtevana količina (m)</w:t>
            </w:r>
          </w:p>
        </w:tc>
        <w:tc>
          <w:tcPr>
            <w:tcW w:w="2371" w:type="dxa"/>
          </w:tcPr>
          <w:p w14:paraId="3A69F878" w14:textId="77777777" w:rsidR="00D20960" w:rsidRPr="00374D34" w:rsidRDefault="00D20960" w:rsidP="000D0610">
            <w:pPr>
              <w:cnfStyle w:val="100000000000" w:firstRow="1" w:lastRow="0" w:firstColumn="0" w:lastColumn="0" w:oddVBand="0" w:evenVBand="0" w:oddHBand="0" w:evenHBand="0" w:firstRowFirstColumn="0" w:firstRowLastColumn="0" w:lastRowFirstColumn="0" w:lastRowLastColumn="0"/>
              <w:rPr>
                <w:rFonts w:eastAsiaTheme="minorEastAsia"/>
                <w:b w:val="0"/>
                <w:bCs w:val="0"/>
                <w:sz w:val="24"/>
                <w:szCs w:val="24"/>
              </w:rPr>
            </w:pPr>
            <w:r w:rsidRPr="49C7FE78">
              <w:rPr>
                <w:rFonts w:eastAsiaTheme="minorEastAsia"/>
                <w:sz w:val="24"/>
                <w:szCs w:val="24"/>
              </w:rPr>
              <w:t>Cena na m (EUR brez DDV)</w:t>
            </w:r>
          </w:p>
        </w:tc>
        <w:tc>
          <w:tcPr>
            <w:tcW w:w="2371" w:type="dxa"/>
          </w:tcPr>
          <w:p w14:paraId="0E6DE6EB" w14:textId="77777777" w:rsidR="00D20960" w:rsidRPr="00374D34" w:rsidRDefault="00D20960" w:rsidP="000D0610">
            <w:pPr>
              <w:cnfStyle w:val="100000000000" w:firstRow="1" w:lastRow="0" w:firstColumn="0" w:lastColumn="0" w:oddVBand="0" w:evenVBand="0" w:oddHBand="0" w:evenHBand="0" w:firstRowFirstColumn="0" w:firstRowLastColumn="0" w:lastRowFirstColumn="0" w:lastRowLastColumn="0"/>
              <w:rPr>
                <w:rFonts w:eastAsiaTheme="minorEastAsia"/>
                <w:b w:val="0"/>
                <w:bCs w:val="0"/>
                <w:sz w:val="24"/>
                <w:szCs w:val="24"/>
              </w:rPr>
            </w:pPr>
            <w:r w:rsidRPr="49C7FE78">
              <w:rPr>
                <w:rFonts w:eastAsiaTheme="minorEastAsia"/>
                <w:sz w:val="24"/>
                <w:szCs w:val="24"/>
              </w:rPr>
              <w:t>Cena skupaj (EUR brez DDV)</w:t>
            </w:r>
          </w:p>
        </w:tc>
      </w:tr>
      <w:tr w:rsidR="00942390" w:rsidRPr="00374D34" w14:paraId="2253C035" w14:textId="77777777" w:rsidTr="00576E1E">
        <w:tc>
          <w:tcPr>
            <w:cnfStyle w:val="001000000000" w:firstRow="0" w:lastRow="0" w:firstColumn="1" w:lastColumn="0" w:oddVBand="0" w:evenVBand="0" w:oddHBand="0" w:evenHBand="0" w:firstRowFirstColumn="0" w:firstRowLastColumn="0" w:lastRowFirstColumn="0" w:lastRowLastColumn="0"/>
            <w:tcW w:w="2373" w:type="dxa"/>
          </w:tcPr>
          <w:p w14:paraId="357C5813" w14:textId="7A1D2B10" w:rsidR="00942390" w:rsidRPr="49C7FE78" w:rsidRDefault="002601A1" w:rsidP="00576E1E">
            <w:pPr>
              <w:rPr>
                <w:rFonts w:eastAsiaTheme="minorEastAsia"/>
                <w:sz w:val="24"/>
                <w:szCs w:val="24"/>
              </w:rPr>
            </w:pPr>
            <w:r w:rsidRPr="002601A1">
              <w:rPr>
                <w:rFonts w:eastAsiaTheme="minorEastAsia"/>
                <w:b w:val="0"/>
                <w:bCs w:val="0"/>
                <w:sz w:val="24"/>
                <w:szCs w:val="24"/>
              </w:rPr>
              <w:t xml:space="preserve">Polizoliran vodnik </w:t>
            </w:r>
            <w:proofErr w:type="gramStart"/>
            <w:r w:rsidRPr="002601A1">
              <w:rPr>
                <w:rFonts w:eastAsiaTheme="minorEastAsia"/>
                <w:b w:val="0"/>
                <w:bCs w:val="0"/>
                <w:sz w:val="24"/>
                <w:szCs w:val="24"/>
              </w:rPr>
              <w:t xml:space="preserve">preseka   </w:t>
            </w:r>
            <w:proofErr w:type="gramEnd"/>
            <w:r w:rsidRPr="002601A1">
              <w:rPr>
                <w:rFonts w:eastAsiaTheme="minorEastAsia"/>
                <w:b w:val="0"/>
                <w:bCs w:val="0"/>
                <w:sz w:val="24"/>
                <w:szCs w:val="24"/>
              </w:rPr>
              <w:t xml:space="preserve">35 mm2 </w:t>
            </w:r>
          </w:p>
        </w:tc>
        <w:tc>
          <w:tcPr>
            <w:tcW w:w="2372" w:type="dxa"/>
            <w:vAlign w:val="center"/>
          </w:tcPr>
          <w:p w14:paraId="7E4BB0DF" w14:textId="681CD54D" w:rsidR="00942390" w:rsidRDefault="00D652F5" w:rsidP="000D0610">
            <w:pPr>
              <w:jc w:val="center"/>
              <w:cnfStyle w:val="000000000000" w:firstRow="0" w:lastRow="0" w:firstColumn="0" w:lastColumn="0" w:oddVBand="0" w:evenVBand="0" w:oddHBand="0" w:evenHBand="0" w:firstRowFirstColumn="0" w:firstRowLastColumn="0" w:lastRowFirstColumn="0" w:lastRowLastColumn="0"/>
              <w:rPr>
                <w:rFonts w:eastAsiaTheme="minorEastAsia"/>
                <w:sz w:val="24"/>
                <w:szCs w:val="24"/>
              </w:rPr>
            </w:pPr>
            <w:r>
              <w:rPr>
                <w:rFonts w:eastAsiaTheme="minorEastAsia"/>
                <w:sz w:val="24"/>
                <w:szCs w:val="24"/>
              </w:rPr>
              <w:t>500</w:t>
            </w:r>
          </w:p>
        </w:tc>
        <w:tc>
          <w:tcPr>
            <w:tcW w:w="2371" w:type="dxa"/>
          </w:tcPr>
          <w:p w14:paraId="38CD6614" w14:textId="77777777" w:rsidR="00942390" w:rsidRPr="00374D34" w:rsidRDefault="00942390" w:rsidP="000D0610">
            <w:pPr>
              <w:cnfStyle w:val="000000000000" w:firstRow="0" w:lastRow="0" w:firstColumn="0" w:lastColumn="0" w:oddVBand="0" w:evenVBand="0" w:oddHBand="0" w:evenHBand="0" w:firstRowFirstColumn="0" w:firstRowLastColumn="0" w:lastRowFirstColumn="0" w:lastRowLastColumn="0"/>
              <w:rPr>
                <w:rFonts w:eastAsiaTheme="minorEastAsia" w:cstheme="minorHAnsi"/>
                <w:sz w:val="24"/>
                <w:szCs w:val="24"/>
              </w:rPr>
            </w:pPr>
          </w:p>
        </w:tc>
        <w:tc>
          <w:tcPr>
            <w:tcW w:w="2371" w:type="dxa"/>
          </w:tcPr>
          <w:p w14:paraId="3AD1EBE7" w14:textId="77777777" w:rsidR="00942390" w:rsidRPr="00374D34" w:rsidRDefault="00942390" w:rsidP="000D0610">
            <w:pPr>
              <w:cnfStyle w:val="000000000000" w:firstRow="0" w:lastRow="0" w:firstColumn="0" w:lastColumn="0" w:oddVBand="0" w:evenVBand="0" w:oddHBand="0" w:evenHBand="0" w:firstRowFirstColumn="0" w:firstRowLastColumn="0" w:lastRowFirstColumn="0" w:lastRowLastColumn="0"/>
              <w:rPr>
                <w:rFonts w:eastAsiaTheme="minorEastAsia" w:cstheme="minorHAnsi"/>
                <w:sz w:val="24"/>
                <w:szCs w:val="24"/>
              </w:rPr>
            </w:pPr>
          </w:p>
        </w:tc>
      </w:tr>
      <w:tr w:rsidR="00D20960" w:rsidRPr="00374D34" w14:paraId="210AEEAA" w14:textId="77777777" w:rsidTr="00576E1E">
        <w:tc>
          <w:tcPr>
            <w:cnfStyle w:val="001000000000" w:firstRow="0" w:lastRow="0" w:firstColumn="1" w:lastColumn="0" w:oddVBand="0" w:evenVBand="0" w:oddHBand="0" w:evenHBand="0" w:firstRowFirstColumn="0" w:firstRowLastColumn="0" w:lastRowFirstColumn="0" w:lastRowLastColumn="0"/>
            <w:tcW w:w="2373" w:type="dxa"/>
          </w:tcPr>
          <w:p w14:paraId="71662433" w14:textId="77777777" w:rsidR="00D20960" w:rsidRPr="00AF30DF" w:rsidRDefault="00D20960" w:rsidP="000D0610">
            <w:pPr>
              <w:rPr>
                <w:rFonts w:eastAsiaTheme="minorEastAsia"/>
                <w:b w:val="0"/>
                <w:bCs w:val="0"/>
                <w:sz w:val="24"/>
                <w:szCs w:val="24"/>
              </w:rPr>
            </w:pPr>
            <w:r w:rsidRPr="49C7FE78">
              <w:rPr>
                <w:rFonts w:eastAsiaTheme="minorEastAsia"/>
                <w:b w:val="0"/>
                <w:bCs w:val="0"/>
                <w:sz w:val="24"/>
                <w:szCs w:val="24"/>
              </w:rPr>
              <w:t xml:space="preserve">Polizoliran vodnik </w:t>
            </w:r>
            <w:proofErr w:type="gramStart"/>
            <w:r w:rsidRPr="49C7FE78">
              <w:rPr>
                <w:rFonts w:eastAsiaTheme="minorEastAsia"/>
                <w:b w:val="0"/>
                <w:bCs w:val="0"/>
                <w:sz w:val="24"/>
                <w:szCs w:val="24"/>
              </w:rPr>
              <w:t xml:space="preserve">preseka   </w:t>
            </w:r>
            <w:proofErr w:type="gramEnd"/>
            <w:r w:rsidRPr="49C7FE78">
              <w:rPr>
                <w:rFonts w:eastAsiaTheme="minorEastAsia"/>
                <w:b w:val="0"/>
                <w:bCs w:val="0"/>
                <w:sz w:val="24"/>
                <w:szCs w:val="24"/>
              </w:rPr>
              <w:t>70 mm</w:t>
            </w:r>
            <w:r w:rsidRPr="49C7FE78">
              <w:rPr>
                <w:rFonts w:eastAsiaTheme="minorEastAsia"/>
                <w:b w:val="0"/>
                <w:bCs w:val="0"/>
                <w:sz w:val="24"/>
                <w:szCs w:val="24"/>
                <w:vertAlign w:val="superscript"/>
              </w:rPr>
              <w:t>2</w:t>
            </w:r>
          </w:p>
        </w:tc>
        <w:tc>
          <w:tcPr>
            <w:tcW w:w="2372" w:type="dxa"/>
            <w:vAlign w:val="center"/>
          </w:tcPr>
          <w:p w14:paraId="7687A6D2" w14:textId="4513BC77" w:rsidR="00D20960" w:rsidRPr="00CA660A" w:rsidRDefault="000C1319" w:rsidP="000D0610">
            <w:pPr>
              <w:jc w:val="center"/>
              <w:cnfStyle w:val="000000000000" w:firstRow="0" w:lastRow="0" w:firstColumn="0" w:lastColumn="0" w:oddVBand="0" w:evenVBand="0" w:oddHBand="0" w:evenHBand="0" w:firstRowFirstColumn="0" w:firstRowLastColumn="0" w:lastRowFirstColumn="0" w:lastRowLastColumn="0"/>
              <w:rPr>
                <w:rFonts w:eastAsiaTheme="minorEastAsia"/>
                <w:sz w:val="24"/>
                <w:szCs w:val="24"/>
              </w:rPr>
            </w:pPr>
            <w:r>
              <w:rPr>
                <w:rFonts w:eastAsiaTheme="minorEastAsia"/>
                <w:sz w:val="24"/>
                <w:szCs w:val="24"/>
              </w:rPr>
              <w:t>1000</w:t>
            </w:r>
          </w:p>
        </w:tc>
        <w:tc>
          <w:tcPr>
            <w:tcW w:w="2371" w:type="dxa"/>
          </w:tcPr>
          <w:p w14:paraId="4D17AE84" w14:textId="77777777" w:rsidR="00D20960" w:rsidRPr="00374D34" w:rsidRDefault="00D20960" w:rsidP="000D0610">
            <w:pPr>
              <w:cnfStyle w:val="000000000000" w:firstRow="0" w:lastRow="0" w:firstColumn="0" w:lastColumn="0" w:oddVBand="0" w:evenVBand="0" w:oddHBand="0" w:evenHBand="0" w:firstRowFirstColumn="0" w:firstRowLastColumn="0" w:lastRowFirstColumn="0" w:lastRowLastColumn="0"/>
              <w:rPr>
                <w:rFonts w:eastAsiaTheme="minorEastAsia" w:cstheme="minorHAnsi"/>
                <w:sz w:val="24"/>
                <w:szCs w:val="24"/>
              </w:rPr>
            </w:pPr>
          </w:p>
        </w:tc>
        <w:tc>
          <w:tcPr>
            <w:tcW w:w="2371" w:type="dxa"/>
          </w:tcPr>
          <w:p w14:paraId="208ECAE8" w14:textId="77777777" w:rsidR="00D20960" w:rsidRPr="00374D34" w:rsidRDefault="00D20960" w:rsidP="000D0610">
            <w:pPr>
              <w:cnfStyle w:val="000000000000" w:firstRow="0" w:lastRow="0" w:firstColumn="0" w:lastColumn="0" w:oddVBand="0" w:evenVBand="0" w:oddHBand="0" w:evenHBand="0" w:firstRowFirstColumn="0" w:firstRowLastColumn="0" w:lastRowFirstColumn="0" w:lastRowLastColumn="0"/>
              <w:rPr>
                <w:rFonts w:eastAsiaTheme="minorEastAsia" w:cstheme="minorHAnsi"/>
                <w:sz w:val="24"/>
                <w:szCs w:val="24"/>
              </w:rPr>
            </w:pPr>
          </w:p>
        </w:tc>
      </w:tr>
      <w:tr w:rsidR="00D20960" w:rsidRPr="00374D34" w14:paraId="6F90997D" w14:textId="77777777" w:rsidTr="00576E1E">
        <w:tc>
          <w:tcPr>
            <w:cnfStyle w:val="001000000000" w:firstRow="0" w:lastRow="0" w:firstColumn="1" w:lastColumn="0" w:oddVBand="0" w:evenVBand="0" w:oddHBand="0" w:evenHBand="0" w:firstRowFirstColumn="0" w:firstRowLastColumn="0" w:lastRowFirstColumn="0" w:lastRowLastColumn="0"/>
            <w:tcW w:w="7116" w:type="dxa"/>
            <w:gridSpan w:val="3"/>
          </w:tcPr>
          <w:p w14:paraId="3DEB5779" w14:textId="77777777" w:rsidR="00576E1E" w:rsidRDefault="00576E1E" w:rsidP="000D0610">
            <w:pPr>
              <w:rPr>
                <w:rFonts w:eastAsiaTheme="minorEastAsia"/>
                <w:b w:val="0"/>
                <w:bCs w:val="0"/>
                <w:sz w:val="24"/>
                <w:szCs w:val="24"/>
              </w:rPr>
            </w:pPr>
          </w:p>
          <w:p w14:paraId="2A1F3DBD" w14:textId="58FD0BD7" w:rsidR="00D20960" w:rsidRPr="00374D34" w:rsidRDefault="00D20960" w:rsidP="000D0610">
            <w:pPr>
              <w:rPr>
                <w:rFonts w:eastAsiaTheme="minorEastAsia"/>
                <w:sz w:val="24"/>
                <w:szCs w:val="24"/>
              </w:rPr>
            </w:pPr>
            <w:proofErr w:type="spellStart"/>
            <w:r w:rsidRPr="49C7FE78">
              <w:rPr>
                <w:rFonts w:eastAsiaTheme="minorEastAsia"/>
                <w:sz w:val="24"/>
                <w:szCs w:val="24"/>
              </w:rPr>
              <w:t>Polizo</w:t>
            </w:r>
            <w:r w:rsidR="00D652F5">
              <w:rPr>
                <w:rFonts w:eastAsiaTheme="minorEastAsia"/>
                <w:sz w:val="24"/>
                <w:szCs w:val="24"/>
              </w:rPr>
              <w:t>l</w:t>
            </w:r>
            <w:r w:rsidRPr="49C7FE78">
              <w:rPr>
                <w:rFonts w:eastAsiaTheme="minorEastAsia"/>
                <w:sz w:val="24"/>
                <w:szCs w:val="24"/>
              </w:rPr>
              <w:t>i</w:t>
            </w:r>
            <w:r w:rsidR="00D652F5">
              <w:rPr>
                <w:rFonts w:eastAsiaTheme="minorEastAsia"/>
                <w:sz w:val="24"/>
                <w:szCs w:val="24"/>
              </w:rPr>
              <w:t>ra</w:t>
            </w:r>
            <w:r w:rsidRPr="49C7FE78">
              <w:rPr>
                <w:rFonts w:eastAsiaTheme="minorEastAsia"/>
                <w:sz w:val="24"/>
                <w:szCs w:val="24"/>
              </w:rPr>
              <w:t>ni</w:t>
            </w:r>
            <w:proofErr w:type="spellEnd"/>
            <w:r w:rsidRPr="49C7FE78">
              <w:rPr>
                <w:rFonts w:eastAsiaTheme="minorEastAsia"/>
                <w:sz w:val="24"/>
                <w:szCs w:val="24"/>
              </w:rPr>
              <w:t xml:space="preserve"> </w:t>
            </w:r>
            <w:proofErr w:type="gramStart"/>
            <w:r w:rsidRPr="49C7FE78">
              <w:rPr>
                <w:rFonts w:eastAsiaTheme="minorEastAsia"/>
                <w:sz w:val="24"/>
                <w:szCs w:val="24"/>
              </w:rPr>
              <w:t xml:space="preserve">vodniki  </w:t>
            </w:r>
            <w:proofErr w:type="gramEnd"/>
            <w:r w:rsidRPr="49C7FE78">
              <w:rPr>
                <w:rFonts w:eastAsiaTheme="minorEastAsia"/>
                <w:sz w:val="24"/>
                <w:szCs w:val="24"/>
              </w:rPr>
              <w:t>- skupaj</w:t>
            </w:r>
          </w:p>
        </w:tc>
        <w:tc>
          <w:tcPr>
            <w:tcW w:w="2371" w:type="dxa"/>
          </w:tcPr>
          <w:p w14:paraId="0B9042EC" w14:textId="77777777" w:rsidR="00D20960" w:rsidRDefault="00D20960" w:rsidP="000D0610">
            <w:pPr>
              <w:cnfStyle w:val="000000000000" w:firstRow="0" w:lastRow="0" w:firstColumn="0" w:lastColumn="0" w:oddVBand="0" w:evenVBand="0" w:oddHBand="0" w:evenHBand="0" w:firstRowFirstColumn="0" w:firstRowLastColumn="0" w:lastRowFirstColumn="0" w:lastRowLastColumn="0"/>
              <w:rPr>
                <w:rFonts w:eastAsiaTheme="minorEastAsia" w:cstheme="minorHAnsi"/>
                <w:sz w:val="24"/>
                <w:szCs w:val="24"/>
              </w:rPr>
            </w:pPr>
          </w:p>
          <w:p w14:paraId="3864013F" w14:textId="77777777" w:rsidR="00D20960" w:rsidRPr="00374D34" w:rsidRDefault="00D20960" w:rsidP="000D0610">
            <w:pPr>
              <w:cnfStyle w:val="000000000000" w:firstRow="0" w:lastRow="0" w:firstColumn="0" w:lastColumn="0" w:oddVBand="0" w:evenVBand="0" w:oddHBand="0" w:evenHBand="0" w:firstRowFirstColumn="0" w:firstRowLastColumn="0" w:lastRowFirstColumn="0" w:lastRowLastColumn="0"/>
              <w:rPr>
                <w:rFonts w:eastAsiaTheme="minorEastAsia" w:cstheme="minorHAnsi"/>
                <w:sz w:val="24"/>
                <w:szCs w:val="24"/>
              </w:rPr>
            </w:pPr>
          </w:p>
        </w:tc>
      </w:tr>
    </w:tbl>
    <w:p w14:paraId="195D34D1" w14:textId="77777777" w:rsidR="00D20960" w:rsidRPr="00374D34" w:rsidRDefault="00D20960" w:rsidP="00D20960">
      <w:pPr>
        <w:ind w:left="-360"/>
        <w:rPr>
          <w:rFonts w:eastAsia="Calibri" w:cstheme="minorHAnsi"/>
          <w:color w:val="000000" w:themeColor="text1"/>
          <w:sz w:val="24"/>
          <w:szCs w:val="24"/>
        </w:rPr>
      </w:pPr>
      <w:r w:rsidRPr="00374D34">
        <w:rPr>
          <w:rFonts w:eastAsia="Calibri" w:cstheme="minorHAnsi"/>
          <w:color w:val="000000" w:themeColor="text1"/>
          <w:sz w:val="24"/>
          <w:szCs w:val="24"/>
        </w:rPr>
        <w:tab/>
      </w:r>
    </w:p>
    <w:p w14:paraId="27BFF8B0" w14:textId="77777777" w:rsidR="00D20960" w:rsidRPr="00F761AF" w:rsidRDefault="00D20960" w:rsidP="00F761AF">
      <w:pPr>
        <w:pStyle w:val="Naslov2"/>
      </w:pPr>
      <w:bookmarkStart w:id="277" w:name="_Toc521401247"/>
      <w:bookmarkStart w:id="278" w:name="_Toc220670742"/>
      <w:r w:rsidRPr="00F761AF">
        <w:t>Tokovne</w:t>
      </w:r>
      <w:r w:rsidRPr="00F761AF">
        <w:rPr>
          <w:rStyle w:val="Naslov2Znak"/>
          <w:b/>
          <w:bCs/>
        </w:rPr>
        <w:t xml:space="preserve"> sponke</w:t>
      </w:r>
      <w:bookmarkEnd w:id="277"/>
      <w:bookmarkEnd w:id="278"/>
      <w:r w:rsidRPr="00F761AF">
        <w:rPr>
          <w:rStyle w:val="Naslov2Znak"/>
          <w:b/>
          <w:bCs/>
        </w:rPr>
        <w:t xml:space="preserve"> </w:t>
      </w:r>
    </w:p>
    <w:p w14:paraId="41C93B71" w14:textId="77777777" w:rsidR="00D20960" w:rsidRPr="00374D34" w:rsidRDefault="00D20960" w:rsidP="00D20960">
      <w:pPr>
        <w:rPr>
          <w:rFonts w:eastAsiaTheme="minorEastAsia"/>
          <w:sz w:val="24"/>
          <w:szCs w:val="24"/>
        </w:rPr>
      </w:pPr>
      <w:r w:rsidRPr="49C7FE78">
        <w:rPr>
          <w:rFonts w:eastAsiaTheme="minorEastAsia"/>
          <w:sz w:val="24"/>
          <w:szCs w:val="24"/>
        </w:rPr>
        <w:t xml:space="preserve">Tokovne sponke se bo uporabilo za izvedbo galvanske povezave med </w:t>
      </w:r>
      <w:proofErr w:type="spellStart"/>
      <w:r w:rsidRPr="49C7FE78">
        <w:rPr>
          <w:rFonts w:eastAsiaTheme="minorEastAsia"/>
          <w:sz w:val="24"/>
          <w:szCs w:val="24"/>
        </w:rPr>
        <w:t>polizoliranim</w:t>
      </w:r>
      <w:proofErr w:type="spellEnd"/>
      <w:r w:rsidRPr="49C7FE78">
        <w:rPr>
          <w:rFonts w:eastAsiaTheme="minorEastAsia"/>
          <w:sz w:val="24"/>
          <w:szCs w:val="24"/>
        </w:rPr>
        <w:t xml:space="preserve"> </w:t>
      </w:r>
      <w:proofErr w:type="spellStart"/>
      <w:r w:rsidRPr="49C7FE78">
        <w:rPr>
          <w:rFonts w:eastAsiaTheme="minorEastAsia"/>
          <w:sz w:val="24"/>
          <w:szCs w:val="24"/>
        </w:rPr>
        <w:t>AlMgSi</w:t>
      </w:r>
      <w:proofErr w:type="spellEnd"/>
      <w:r w:rsidRPr="49C7FE78">
        <w:rPr>
          <w:rFonts w:eastAsiaTheme="minorEastAsia"/>
          <w:sz w:val="24"/>
          <w:szCs w:val="24"/>
        </w:rPr>
        <w:t xml:space="preserve"> vodnikom in klasičnim Al </w:t>
      </w:r>
      <w:proofErr w:type="gramStart"/>
      <w:r w:rsidRPr="49C7FE78">
        <w:rPr>
          <w:rFonts w:eastAsiaTheme="minorEastAsia"/>
          <w:sz w:val="24"/>
          <w:szCs w:val="24"/>
        </w:rPr>
        <w:t>Fe</w:t>
      </w:r>
      <w:proofErr w:type="gramEnd"/>
      <w:r w:rsidRPr="49C7FE78">
        <w:rPr>
          <w:rFonts w:eastAsiaTheme="minorEastAsia"/>
          <w:sz w:val="24"/>
          <w:szCs w:val="24"/>
        </w:rPr>
        <w:t xml:space="preserve"> vodnikom. </w:t>
      </w:r>
    </w:p>
    <w:tbl>
      <w:tblPr>
        <w:tblStyle w:val="Tabelasvetlamrea1poudarek11"/>
        <w:tblW w:w="0" w:type="auto"/>
        <w:tblLook w:val="06A0" w:firstRow="1" w:lastRow="0" w:firstColumn="1" w:lastColumn="0" w:noHBand="1" w:noVBand="1"/>
      </w:tblPr>
      <w:tblGrid>
        <w:gridCol w:w="4866"/>
        <w:gridCol w:w="4621"/>
      </w:tblGrid>
      <w:tr w:rsidR="00D20960" w:rsidRPr="00374D34" w14:paraId="1B75EC11" w14:textId="77777777" w:rsidTr="008815E6">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487" w:type="dxa"/>
            <w:gridSpan w:val="2"/>
          </w:tcPr>
          <w:p w14:paraId="5FFA2BF9" w14:textId="77777777" w:rsidR="00D20960" w:rsidRPr="00BD698C" w:rsidRDefault="00D20960" w:rsidP="000D0610">
            <w:pPr>
              <w:rPr>
                <w:rFonts w:eastAsiaTheme="minorEastAsia"/>
                <w:b w:val="0"/>
                <w:bCs w:val="0"/>
                <w:sz w:val="24"/>
                <w:szCs w:val="24"/>
              </w:rPr>
            </w:pPr>
            <w:r w:rsidRPr="49C7FE78">
              <w:rPr>
                <w:rFonts w:eastAsiaTheme="minorEastAsia"/>
                <w:sz w:val="24"/>
                <w:szCs w:val="24"/>
              </w:rPr>
              <w:t>Opis opreme: Tokovna sponka 35 mm</w:t>
            </w:r>
            <w:r w:rsidRPr="49C7FE78">
              <w:rPr>
                <w:rFonts w:eastAsiaTheme="minorEastAsia"/>
                <w:sz w:val="24"/>
                <w:szCs w:val="24"/>
                <w:vertAlign w:val="superscript"/>
              </w:rPr>
              <w:t xml:space="preserve">2 </w:t>
            </w:r>
          </w:p>
        </w:tc>
      </w:tr>
      <w:tr w:rsidR="00D20960" w:rsidRPr="00374D34" w14:paraId="58B2E82B" w14:textId="77777777" w:rsidTr="008815E6">
        <w:tc>
          <w:tcPr>
            <w:cnfStyle w:val="001000000000" w:firstRow="0" w:lastRow="0" w:firstColumn="1" w:lastColumn="0" w:oddVBand="0" w:evenVBand="0" w:oddHBand="0" w:evenHBand="0" w:firstRowFirstColumn="0" w:firstRowLastColumn="0" w:lastRowFirstColumn="0" w:lastRowLastColumn="0"/>
            <w:tcW w:w="4866" w:type="dxa"/>
          </w:tcPr>
          <w:p w14:paraId="15EDFE47" w14:textId="77777777" w:rsidR="00D20960" w:rsidRPr="00374D34" w:rsidRDefault="00D20960" w:rsidP="000D0610">
            <w:pPr>
              <w:rPr>
                <w:rFonts w:eastAsiaTheme="minorEastAsia"/>
                <w:sz w:val="24"/>
                <w:szCs w:val="24"/>
              </w:rPr>
            </w:pPr>
            <w:r w:rsidRPr="49C7FE78">
              <w:rPr>
                <w:rFonts w:eastAsiaTheme="minorEastAsia"/>
                <w:sz w:val="24"/>
                <w:szCs w:val="24"/>
              </w:rPr>
              <w:t>Zahteve naročnika</w:t>
            </w:r>
          </w:p>
        </w:tc>
        <w:tc>
          <w:tcPr>
            <w:tcW w:w="4621" w:type="dxa"/>
          </w:tcPr>
          <w:p w14:paraId="6640A2D0" w14:textId="77777777" w:rsidR="00D20960" w:rsidRPr="00BD698C" w:rsidRDefault="00D20960" w:rsidP="000D0610">
            <w:pPr>
              <w:cnfStyle w:val="000000000000" w:firstRow="0" w:lastRow="0" w:firstColumn="0" w:lastColumn="0" w:oddVBand="0" w:evenVBand="0" w:oddHBand="0" w:evenHBand="0" w:firstRowFirstColumn="0" w:firstRowLastColumn="0" w:lastRowFirstColumn="0" w:lastRowLastColumn="0"/>
              <w:rPr>
                <w:rFonts w:eastAsiaTheme="minorEastAsia"/>
                <w:b/>
                <w:bCs/>
                <w:sz w:val="24"/>
                <w:szCs w:val="24"/>
              </w:rPr>
            </w:pPr>
            <w:r w:rsidRPr="49C7FE78">
              <w:rPr>
                <w:rFonts w:eastAsiaTheme="minorEastAsia"/>
                <w:b/>
                <w:bCs/>
                <w:sz w:val="24"/>
                <w:szCs w:val="24"/>
              </w:rPr>
              <w:t>Podatki ponujenega blaga</w:t>
            </w:r>
          </w:p>
        </w:tc>
      </w:tr>
      <w:tr w:rsidR="00D20960" w:rsidRPr="00374D34" w14:paraId="47F9B856" w14:textId="77777777" w:rsidTr="008815E6">
        <w:tc>
          <w:tcPr>
            <w:cnfStyle w:val="001000000000" w:firstRow="0" w:lastRow="0" w:firstColumn="1" w:lastColumn="0" w:oddVBand="0" w:evenVBand="0" w:oddHBand="0" w:evenHBand="0" w:firstRowFirstColumn="0" w:firstRowLastColumn="0" w:lastRowFirstColumn="0" w:lastRowLastColumn="0"/>
            <w:tcW w:w="4866" w:type="dxa"/>
          </w:tcPr>
          <w:p w14:paraId="628194F5" w14:textId="77777777" w:rsidR="00D20960" w:rsidRPr="00BD698C" w:rsidRDefault="00D20960" w:rsidP="000D0610">
            <w:pPr>
              <w:rPr>
                <w:rFonts w:eastAsiaTheme="minorEastAsia"/>
                <w:b w:val="0"/>
                <w:bCs w:val="0"/>
                <w:sz w:val="24"/>
                <w:szCs w:val="24"/>
              </w:rPr>
            </w:pPr>
            <w:r w:rsidRPr="49C7FE78">
              <w:rPr>
                <w:rFonts w:eastAsiaTheme="minorEastAsia"/>
                <w:b w:val="0"/>
                <w:bCs w:val="0"/>
                <w:sz w:val="24"/>
                <w:szCs w:val="24"/>
              </w:rPr>
              <w:t>Proizvajalec</w:t>
            </w:r>
          </w:p>
        </w:tc>
        <w:tc>
          <w:tcPr>
            <w:tcW w:w="4621" w:type="dxa"/>
          </w:tcPr>
          <w:p w14:paraId="203C64F4" w14:textId="77777777" w:rsidR="00D20960" w:rsidRPr="00BD698C" w:rsidRDefault="00D20960" w:rsidP="000D0610">
            <w:pPr>
              <w:cnfStyle w:val="000000000000" w:firstRow="0" w:lastRow="0" w:firstColumn="0" w:lastColumn="0" w:oddVBand="0" w:evenVBand="0" w:oddHBand="0" w:evenHBand="0" w:firstRowFirstColumn="0" w:firstRowLastColumn="0" w:lastRowFirstColumn="0" w:lastRowLastColumn="0"/>
              <w:rPr>
                <w:rFonts w:eastAsia="Calibri" w:cstheme="minorHAnsi"/>
                <w:sz w:val="24"/>
                <w:szCs w:val="24"/>
              </w:rPr>
            </w:pPr>
          </w:p>
        </w:tc>
      </w:tr>
      <w:tr w:rsidR="00D20960" w:rsidRPr="00374D34" w14:paraId="0FCD5B61" w14:textId="77777777" w:rsidTr="008815E6">
        <w:tc>
          <w:tcPr>
            <w:cnfStyle w:val="001000000000" w:firstRow="0" w:lastRow="0" w:firstColumn="1" w:lastColumn="0" w:oddVBand="0" w:evenVBand="0" w:oddHBand="0" w:evenHBand="0" w:firstRowFirstColumn="0" w:firstRowLastColumn="0" w:lastRowFirstColumn="0" w:lastRowLastColumn="0"/>
            <w:tcW w:w="4866" w:type="dxa"/>
          </w:tcPr>
          <w:p w14:paraId="522190F6" w14:textId="77777777" w:rsidR="00D20960" w:rsidRPr="00BD698C" w:rsidRDefault="00D20960" w:rsidP="000D0610">
            <w:pPr>
              <w:rPr>
                <w:rFonts w:eastAsiaTheme="minorEastAsia"/>
                <w:b w:val="0"/>
                <w:bCs w:val="0"/>
                <w:sz w:val="24"/>
                <w:szCs w:val="24"/>
              </w:rPr>
            </w:pPr>
            <w:r w:rsidRPr="49C7FE78">
              <w:rPr>
                <w:rFonts w:eastAsiaTheme="minorEastAsia"/>
                <w:b w:val="0"/>
                <w:bCs w:val="0"/>
                <w:sz w:val="24"/>
                <w:szCs w:val="24"/>
              </w:rPr>
              <w:t>Tip</w:t>
            </w:r>
          </w:p>
        </w:tc>
        <w:tc>
          <w:tcPr>
            <w:tcW w:w="4621" w:type="dxa"/>
          </w:tcPr>
          <w:p w14:paraId="6CC2FF69" w14:textId="77777777" w:rsidR="00D20960" w:rsidRPr="00BD698C" w:rsidRDefault="00D20960" w:rsidP="000D0610">
            <w:pPr>
              <w:cnfStyle w:val="000000000000" w:firstRow="0" w:lastRow="0" w:firstColumn="0" w:lastColumn="0" w:oddVBand="0" w:evenVBand="0" w:oddHBand="0" w:evenHBand="0" w:firstRowFirstColumn="0" w:firstRowLastColumn="0" w:lastRowFirstColumn="0" w:lastRowLastColumn="0"/>
              <w:rPr>
                <w:rFonts w:eastAsia="Calibri" w:cstheme="minorHAnsi"/>
                <w:sz w:val="24"/>
                <w:szCs w:val="24"/>
              </w:rPr>
            </w:pPr>
          </w:p>
        </w:tc>
      </w:tr>
      <w:tr w:rsidR="00D20960" w:rsidRPr="00374D34" w14:paraId="07C8D960" w14:textId="77777777" w:rsidTr="008815E6">
        <w:tc>
          <w:tcPr>
            <w:cnfStyle w:val="001000000000" w:firstRow="0" w:lastRow="0" w:firstColumn="1" w:lastColumn="0" w:oddVBand="0" w:evenVBand="0" w:oddHBand="0" w:evenHBand="0" w:firstRowFirstColumn="0" w:firstRowLastColumn="0" w:lastRowFirstColumn="0" w:lastRowLastColumn="0"/>
            <w:tcW w:w="4866" w:type="dxa"/>
          </w:tcPr>
          <w:p w14:paraId="54375202" w14:textId="77777777" w:rsidR="00D20960" w:rsidRPr="00BD698C" w:rsidRDefault="00D20960" w:rsidP="000D0610">
            <w:pPr>
              <w:rPr>
                <w:rFonts w:eastAsiaTheme="minorEastAsia"/>
                <w:b w:val="0"/>
                <w:bCs w:val="0"/>
                <w:sz w:val="24"/>
                <w:szCs w:val="24"/>
              </w:rPr>
            </w:pPr>
            <w:r w:rsidRPr="49C7FE78">
              <w:rPr>
                <w:rFonts w:eastAsiaTheme="minorEastAsia"/>
                <w:b w:val="0"/>
                <w:bCs w:val="0"/>
                <w:sz w:val="24"/>
                <w:szCs w:val="24"/>
              </w:rPr>
              <w:t>Omogoča spajanje vodnika (prevodni del</w:t>
            </w:r>
            <w:proofErr w:type="gramStart"/>
            <w:r w:rsidRPr="49C7FE78">
              <w:rPr>
                <w:rFonts w:eastAsiaTheme="minorEastAsia"/>
                <w:b w:val="0"/>
                <w:bCs w:val="0"/>
                <w:sz w:val="24"/>
                <w:szCs w:val="24"/>
              </w:rPr>
              <w:t xml:space="preserve">)  </w:t>
            </w:r>
            <w:proofErr w:type="gramEnd"/>
            <w:r w:rsidRPr="49C7FE78">
              <w:rPr>
                <w:rFonts w:eastAsiaTheme="minorEastAsia"/>
                <w:b w:val="0"/>
                <w:bCs w:val="0"/>
                <w:sz w:val="24"/>
                <w:szCs w:val="24"/>
              </w:rPr>
              <w:t>premera  6,8 mm &lt; D &lt; 8,1 mm</w:t>
            </w:r>
          </w:p>
        </w:tc>
        <w:tc>
          <w:tcPr>
            <w:tcW w:w="4621" w:type="dxa"/>
          </w:tcPr>
          <w:p w14:paraId="6951F249" w14:textId="77777777" w:rsidR="00D20960" w:rsidRPr="00BD698C" w:rsidRDefault="00D20960" w:rsidP="000D0610">
            <w:pPr>
              <w:cnfStyle w:val="000000000000" w:firstRow="0" w:lastRow="0" w:firstColumn="0" w:lastColumn="0" w:oddVBand="0" w:evenVBand="0" w:oddHBand="0" w:evenHBand="0" w:firstRowFirstColumn="0" w:firstRowLastColumn="0" w:lastRowFirstColumn="0" w:lastRowLastColumn="0"/>
              <w:rPr>
                <w:rFonts w:eastAsia="Calibri" w:cstheme="minorHAnsi"/>
                <w:sz w:val="24"/>
                <w:szCs w:val="24"/>
              </w:rPr>
            </w:pPr>
          </w:p>
        </w:tc>
      </w:tr>
    </w:tbl>
    <w:p w14:paraId="5FA02A17" w14:textId="77777777" w:rsidR="00D20960" w:rsidRPr="00374D34" w:rsidRDefault="00D20960" w:rsidP="00D20960">
      <w:pPr>
        <w:rPr>
          <w:rFonts w:eastAsia="Calibri" w:cstheme="minorHAnsi"/>
          <w:sz w:val="24"/>
          <w:szCs w:val="24"/>
        </w:rPr>
      </w:pPr>
    </w:p>
    <w:tbl>
      <w:tblPr>
        <w:tblStyle w:val="Tabelasvetlamrea1poudarek11"/>
        <w:tblW w:w="9606" w:type="dxa"/>
        <w:tblLook w:val="06A0" w:firstRow="1" w:lastRow="0" w:firstColumn="1" w:lastColumn="0" w:noHBand="1" w:noVBand="1"/>
      </w:tblPr>
      <w:tblGrid>
        <w:gridCol w:w="4928"/>
        <w:gridCol w:w="4678"/>
      </w:tblGrid>
      <w:tr w:rsidR="00D20960" w:rsidRPr="00374D34" w14:paraId="06CE3189" w14:textId="77777777" w:rsidTr="000D0610">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606" w:type="dxa"/>
            <w:gridSpan w:val="2"/>
          </w:tcPr>
          <w:p w14:paraId="1E7B99F6" w14:textId="77777777" w:rsidR="00D20960" w:rsidRPr="00BD698C" w:rsidDel="00DD35F7" w:rsidRDefault="00D20960" w:rsidP="000D0610">
            <w:pPr>
              <w:rPr>
                <w:rFonts w:eastAsiaTheme="minorEastAsia"/>
                <w:sz w:val="24"/>
                <w:szCs w:val="24"/>
              </w:rPr>
            </w:pPr>
            <w:r w:rsidRPr="49C7FE78">
              <w:rPr>
                <w:rFonts w:eastAsiaTheme="minorEastAsia"/>
                <w:sz w:val="24"/>
                <w:szCs w:val="24"/>
              </w:rPr>
              <w:t xml:space="preserve">Opis opreme: Tokovna sponka 70 mm2 </w:t>
            </w:r>
          </w:p>
        </w:tc>
      </w:tr>
      <w:tr w:rsidR="00D20960" w:rsidRPr="00374D34" w14:paraId="594D9873" w14:textId="77777777" w:rsidTr="000D0610">
        <w:tc>
          <w:tcPr>
            <w:cnfStyle w:val="001000000000" w:firstRow="0" w:lastRow="0" w:firstColumn="1" w:lastColumn="0" w:oddVBand="0" w:evenVBand="0" w:oddHBand="0" w:evenHBand="0" w:firstRowFirstColumn="0" w:firstRowLastColumn="0" w:lastRowFirstColumn="0" w:lastRowLastColumn="0"/>
            <w:tcW w:w="4928" w:type="dxa"/>
          </w:tcPr>
          <w:p w14:paraId="2F4F0CF8" w14:textId="77777777" w:rsidR="00D20960" w:rsidRPr="00374D34" w:rsidRDefault="00D20960" w:rsidP="000D0610">
            <w:pPr>
              <w:rPr>
                <w:rFonts w:eastAsiaTheme="minorEastAsia"/>
                <w:sz w:val="24"/>
                <w:szCs w:val="24"/>
              </w:rPr>
            </w:pPr>
            <w:r w:rsidRPr="49C7FE78">
              <w:rPr>
                <w:rFonts w:eastAsiaTheme="minorEastAsia"/>
                <w:sz w:val="24"/>
                <w:szCs w:val="24"/>
              </w:rPr>
              <w:t>Zahteve naročnika</w:t>
            </w:r>
          </w:p>
        </w:tc>
        <w:tc>
          <w:tcPr>
            <w:tcW w:w="4678" w:type="dxa"/>
          </w:tcPr>
          <w:p w14:paraId="06B1426A" w14:textId="77777777" w:rsidR="00D20960" w:rsidRPr="00BD698C" w:rsidRDefault="00D20960" w:rsidP="000D0610">
            <w:pPr>
              <w:cnfStyle w:val="000000000000" w:firstRow="0" w:lastRow="0" w:firstColumn="0" w:lastColumn="0" w:oddVBand="0" w:evenVBand="0" w:oddHBand="0" w:evenHBand="0" w:firstRowFirstColumn="0" w:firstRowLastColumn="0" w:lastRowFirstColumn="0" w:lastRowLastColumn="0"/>
              <w:rPr>
                <w:rFonts w:eastAsiaTheme="minorEastAsia"/>
                <w:b/>
                <w:bCs/>
                <w:sz w:val="24"/>
                <w:szCs w:val="24"/>
              </w:rPr>
            </w:pPr>
            <w:r w:rsidRPr="49C7FE78">
              <w:rPr>
                <w:rFonts w:eastAsiaTheme="minorEastAsia"/>
                <w:b/>
                <w:bCs/>
                <w:sz w:val="24"/>
                <w:szCs w:val="24"/>
              </w:rPr>
              <w:t>Podatki ponujenega blaga</w:t>
            </w:r>
          </w:p>
        </w:tc>
      </w:tr>
      <w:tr w:rsidR="00D20960" w:rsidRPr="00374D34" w14:paraId="1E915270" w14:textId="77777777" w:rsidTr="000D0610">
        <w:tc>
          <w:tcPr>
            <w:cnfStyle w:val="001000000000" w:firstRow="0" w:lastRow="0" w:firstColumn="1" w:lastColumn="0" w:oddVBand="0" w:evenVBand="0" w:oddHBand="0" w:evenHBand="0" w:firstRowFirstColumn="0" w:firstRowLastColumn="0" w:lastRowFirstColumn="0" w:lastRowLastColumn="0"/>
            <w:tcW w:w="4928" w:type="dxa"/>
          </w:tcPr>
          <w:p w14:paraId="10DE599C" w14:textId="77777777" w:rsidR="00D20960" w:rsidRPr="00BD698C" w:rsidRDefault="00D20960" w:rsidP="000D0610">
            <w:pPr>
              <w:rPr>
                <w:rFonts w:eastAsiaTheme="minorEastAsia"/>
                <w:b w:val="0"/>
                <w:bCs w:val="0"/>
                <w:sz w:val="24"/>
                <w:szCs w:val="24"/>
              </w:rPr>
            </w:pPr>
            <w:r w:rsidRPr="49C7FE78">
              <w:rPr>
                <w:rFonts w:eastAsiaTheme="minorEastAsia"/>
                <w:b w:val="0"/>
                <w:bCs w:val="0"/>
                <w:sz w:val="24"/>
                <w:szCs w:val="24"/>
              </w:rPr>
              <w:t>Proizvajalec</w:t>
            </w:r>
          </w:p>
        </w:tc>
        <w:tc>
          <w:tcPr>
            <w:tcW w:w="4678" w:type="dxa"/>
          </w:tcPr>
          <w:p w14:paraId="3D206361" w14:textId="77777777" w:rsidR="00D20960" w:rsidRPr="00BD698C" w:rsidRDefault="00D20960" w:rsidP="000D0610">
            <w:pPr>
              <w:cnfStyle w:val="000000000000" w:firstRow="0" w:lastRow="0" w:firstColumn="0" w:lastColumn="0" w:oddVBand="0" w:evenVBand="0" w:oddHBand="0" w:evenHBand="0" w:firstRowFirstColumn="0" w:firstRowLastColumn="0" w:lastRowFirstColumn="0" w:lastRowLastColumn="0"/>
              <w:rPr>
                <w:rFonts w:eastAsia="Calibri" w:cstheme="minorHAnsi"/>
                <w:sz w:val="24"/>
                <w:szCs w:val="24"/>
              </w:rPr>
            </w:pPr>
          </w:p>
        </w:tc>
      </w:tr>
      <w:tr w:rsidR="00D20960" w:rsidRPr="00374D34" w14:paraId="5B77A94F" w14:textId="77777777" w:rsidTr="000D0610">
        <w:tc>
          <w:tcPr>
            <w:cnfStyle w:val="001000000000" w:firstRow="0" w:lastRow="0" w:firstColumn="1" w:lastColumn="0" w:oddVBand="0" w:evenVBand="0" w:oddHBand="0" w:evenHBand="0" w:firstRowFirstColumn="0" w:firstRowLastColumn="0" w:lastRowFirstColumn="0" w:lastRowLastColumn="0"/>
            <w:tcW w:w="4928" w:type="dxa"/>
          </w:tcPr>
          <w:p w14:paraId="48145021" w14:textId="77777777" w:rsidR="00D20960" w:rsidRPr="00BD698C" w:rsidRDefault="00D20960" w:rsidP="000D0610">
            <w:pPr>
              <w:rPr>
                <w:rFonts w:eastAsiaTheme="minorEastAsia"/>
                <w:b w:val="0"/>
                <w:bCs w:val="0"/>
                <w:sz w:val="24"/>
                <w:szCs w:val="24"/>
              </w:rPr>
            </w:pPr>
            <w:r w:rsidRPr="49C7FE78">
              <w:rPr>
                <w:rFonts w:eastAsiaTheme="minorEastAsia"/>
                <w:b w:val="0"/>
                <w:bCs w:val="0"/>
                <w:sz w:val="24"/>
                <w:szCs w:val="24"/>
              </w:rPr>
              <w:t>Tip</w:t>
            </w:r>
          </w:p>
        </w:tc>
        <w:tc>
          <w:tcPr>
            <w:tcW w:w="4678" w:type="dxa"/>
          </w:tcPr>
          <w:p w14:paraId="4E52D9BB" w14:textId="77777777" w:rsidR="00D20960" w:rsidRPr="00BD698C" w:rsidRDefault="00D20960" w:rsidP="000D0610">
            <w:pPr>
              <w:cnfStyle w:val="000000000000" w:firstRow="0" w:lastRow="0" w:firstColumn="0" w:lastColumn="0" w:oddVBand="0" w:evenVBand="0" w:oddHBand="0" w:evenHBand="0" w:firstRowFirstColumn="0" w:firstRowLastColumn="0" w:lastRowFirstColumn="0" w:lastRowLastColumn="0"/>
              <w:rPr>
                <w:rFonts w:eastAsia="Calibri" w:cstheme="minorHAnsi"/>
                <w:sz w:val="24"/>
                <w:szCs w:val="24"/>
              </w:rPr>
            </w:pPr>
          </w:p>
        </w:tc>
      </w:tr>
      <w:tr w:rsidR="00D20960" w:rsidRPr="00374D34" w14:paraId="73548471" w14:textId="77777777" w:rsidTr="000D0610">
        <w:tc>
          <w:tcPr>
            <w:cnfStyle w:val="001000000000" w:firstRow="0" w:lastRow="0" w:firstColumn="1" w:lastColumn="0" w:oddVBand="0" w:evenVBand="0" w:oddHBand="0" w:evenHBand="0" w:firstRowFirstColumn="0" w:firstRowLastColumn="0" w:lastRowFirstColumn="0" w:lastRowLastColumn="0"/>
            <w:tcW w:w="4928" w:type="dxa"/>
          </w:tcPr>
          <w:p w14:paraId="18A71564" w14:textId="77777777" w:rsidR="00D20960" w:rsidRPr="00BD698C" w:rsidRDefault="00D20960" w:rsidP="000D0610">
            <w:pPr>
              <w:rPr>
                <w:rFonts w:eastAsiaTheme="minorEastAsia"/>
                <w:b w:val="0"/>
                <w:bCs w:val="0"/>
                <w:sz w:val="24"/>
                <w:szCs w:val="24"/>
              </w:rPr>
            </w:pPr>
            <w:r w:rsidRPr="49C7FE78">
              <w:rPr>
                <w:rFonts w:eastAsiaTheme="minorEastAsia"/>
                <w:b w:val="0"/>
                <w:bCs w:val="0"/>
                <w:sz w:val="24"/>
                <w:szCs w:val="24"/>
              </w:rPr>
              <w:t>Omogoča spajanje vodnika (prevodni del</w:t>
            </w:r>
            <w:proofErr w:type="gramStart"/>
            <w:r w:rsidRPr="49C7FE78">
              <w:rPr>
                <w:rFonts w:eastAsiaTheme="minorEastAsia"/>
                <w:b w:val="0"/>
                <w:bCs w:val="0"/>
                <w:sz w:val="24"/>
                <w:szCs w:val="24"/>
              </w:rPr>
              <w:t xml:space="preserve">)  </w:t>
            </w:r>
            <w:proofErr w:type="gramEnd"/>
            <w:r w:rsidRPr="49C7FE78">
              <w:rPr>
                <w:rFonts w:eastAsiaTheme="minorEastAsia"/>
                <w:b w:val="0"/>
                <w:bCs w:val="0"/>
                <w:sz w:val="24"/>
                <w:szCs w:val="24"/>
              </w:rPr>
              <w:t>premera  9,0 mm &lt; D &lt; 11,7 mm</w:t>
            </w:r>
          </w:p>
        </w:tc>
        <w:tc>
          <w:tcPr>
            <w:tcW w:w="4678" w:type="dxa"/>
          </w:tcPr>
          <w:p w14:paraId="5CEC6110" w14:textId="77777777" w:rsidR="00D20960" w:rsidRPr="00BD698C" w:rsidRDefault="00D20960" w:rsidP="000D0610">
            <w:pPr>
              <w:cnfStyle w:val="000000000000" w:firstRow="0" w:lastRow="0" w:firstColumn="0" w:lastColumn="0" w:oddVBand="0" w:evenVBand="0" w:oddHBand="0" w:evenHBand="0" w:firstRowFirstColumn="0" w:firstRowLastColumn="0" w:lastRowFirstColumn="0" w:lastRowLastColumn="0"/>
              <w:rPr>
                <w:rFonts w:eastAsia="Calibri" w:cstheme="minorHAnsi"/>
                <w:sz w:val="24"/>
                <w:szCs w:val="24"/>
              </w:rPr>
            </w:pPr>
          </w:p>
        </w:tc>
      </w:tr>
    </w:tbl>
    <w:p w14:paraId="3EC3CE49" w14:textId="7555D176" w:rsidR="00237D33" w:rsidRDefault="00237D33" w:rsidP="00D20960">
      <w:pPr>
        <w:rPr>
          <w:rFonts w:cstheme="minorHAnsi"/>
        </w:rPr>
      </w:pPr>
    </w:p>
    <w:p w14:paraId="7851A3B6" w14:textId="77777777" w:rsidR="00237D33" w:rsidRDefault="00237D33">
      <w:pPr>
        <w:jc w:val="left"/>
        <w:rPr>
          <w:rFonts w:cstheme="minorHAnsi"/>
        </w:rPr>
      </w:pPr>
      <w:r>
        <w:rPr>
          <w:rFonts w:cstheme="minorHAnsi"/>
        </w:rPr>
        <w:br w:type="page"/>
      </w:r>
    </w:p>
    <w:tbl>
      <w:tblPr>
        <w:tblStyle w:val="Tabelasvetlamrea1poudarek11"/>
        <w:tblW w:w="9713" w:type="dxa"/>
        <w:tblLayout w:type="fixed"/>
        <w:tblLook w:val="06A0" w:firstRow="1" w:lastRow="0" w:firstColumn="1" w:lastColumn="0" w:noHBand="1" w:noVBand="1"/>
      </w:tblPr>
      <w:tblGrid>
        <w:gridCol w:w="2943"/>
        <w:gridCol w:w="1418"/>
        <w:gridCol w:w="2410"/>
        <w:gridCol w:w="2942"/>
      </w:tblGrid>
      <w:tr w:rsidR="00D20960" w:rsidRPr="00374D34" w14:paraId="7A45BF5A" w14:textId="77777777" w:rsidTr="007531E1">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943" w:type="dxa"/>
          </w:tcPr>
          <w:p w14:paraId="22F0683B" w14:textId="77777777" w:rsidR="00D20960" w:rsidRPr="00374D34" w:rsidRDefault="00D20960" w:rsidP="000D0610">
            <w:pPr>
              <w:rPr>
                <w:rFonts w:eastAsiaTheme="minorEastAsia"/>
                <w:sz w:val="24"/>
                <w:szCs w:val="24"/>
              </w:rPr>
            </w:pPr>
            <w:r w:rsidRPr="49C7FE78">
              <w:rPr>
                <w:rFonts w:eastAsiaTheme="minorEastAsia"/>
                <w:sz w:val="24"/>
                <w:szCs w:val="24"/>
              </w:rPr>
              <w:t>Opis opreme</w:t>
            </w:r>
          </w:p>
          <w:p w14:paraId="7BDB69C2" w14:textId="77777777" w:rsidR="00D20960" w:rsidRPr="00374D34" w:rsidRDefault="00D20960" w:rsidP="000D0610">
            <w:pPr>
              <w:rPr>
                <w:rFonts w:eastAsiaTheme="minorEastAsia" w:cstheme="minorHAnsi"/>
                <w:b w:val="0"/>
                <w:bCs w:val="0"/>
                <w:sz w:val="24"/>
                <w:szCs w:val="24"/>
              </w:rPr>
            </w:pPr>
          </w:p>
        </w:tc>
        <w:tc>
          <w:tcPr>
            <w:tcW w:w="1418" w:type="dxa"/>
          </w:tcPr>
          <w:p w14:paraId="2B753EE0" w14:textId="77777777" w:rsidR="00D20960" w:rsidRPr="00374D34" w:rsidRDefault="00D20960" w:rsidP="000D0610">
            <w:pPr>
              <w:cnfStyle w:val="100000000000" w:firstRow="1" w:lastRow="0" w:firstColumn="0" w:lastColumn="0" w:oddVBand="0" w:evenVBand="0" w:oddHBand="0" w:evenHBand="0" w:firstRowFirstColumn="0" w:firstRowLastColumn="0" w:lastRowFirstColumn="0" w:lastRowLastColumn="0"/>
              <w:rPr>
                <w:rFonts w:eastAsiaTheme="minorEastAsia"/>
                <w:b w:val="0"/>
                <w:bCs w:val="0"/>
                <w:sz w:val="24"/>
                <w:szCs w:val="24"/>
              </w:rPr>
            </w:pPr>
            <w:r w:rsidRPr="49C7FE78">
              <w:rPr>
                <w:rFonts w:eastAsiaTheme="minorEastAsia"/>
                <w:sz w:val="24"/>
                <w:szCs w:val="24"/>
              </w:rPr>
              <w:t>Zahtevana količina (kos)</w:t>
            </w:r>
          </w:p>
        </w:tc>
        <w:tc>
          <w:tcPr>
            <w:tcW w:w="2410" w:type="dxa"/>
          </w:tcPr>
          <w:p w14:paraId="4BF9D38B" w14:textId="77777777" w:rsidR="00D20960" w:rsidRPr="00374D34" w:rsidRDefault="00D20960" w:rsidP="000D0610">
            <w:pPr>
              <w:cnfStyle w:val="100000000000" w:firstRow="1" w:lastRow="0" w:firstColumn="0" w:lastColumn="0" w:oddVBand="0" w:evenVBand="0" w:oddHBand="0" w:evenHBand="0" w:firstRowFirstColumn="0" w:firstRowLastColumn="0" w:lastRowFirstColumn="0" w:lastRowLastColumn="0"/>
              <w:rPr>
                <w:rFonts w:eastAsiaTheme="minorEastAsia"/>
                <w:b w:val="0"/>
                <w:bCs w:val="0"/>
                <w:sz w:val="24"/>
                <w:szCs w:val="24"/>
              </w:rPr>
            </w:pPr>
            <w:r w:rsidRPr="49C7FE78">
              <w:rPr>
                <w:rFonts w:eastAsiaTheme="minorEastAsia"/>
                <w:sz w:val="24"/>
                <w:szCs w:val="24"/>
              </w:rPr>
              <w:t>Cena na kos (EUR brez DDV)</w:t>
            </w:r>
          </w:p>
        </w:tc>
        <w:tc>
          <w:tcPr>
            <w:tcW w:w="2942" w:type="dxa"/>
          </w:tcPr>
          <w:p w14:paraId="4A354FDD" w14:textId="77777777" w:rsidR="00D20960" w:rsidRPr="00374D34" w:rsidRDefault="00D20960" w:rsidP="000D0610">
            <w:pPr>
              <w:cnfStyle w:val="100000000000" w:firstRow="1" w:lastRow="0" w:firstColumn="0" w:lastColumn="0" w:oddVBand="0" w:evenVBand="0" w:oddHBand="0" w:evenHBand="0" w:firstRowFirstColumn="0" w:firstRowLastColumn="0" w:lastRowFirstColumn="0" w:lastRowLastColumn="0"/>
              <w:rPr>
                <w:rFonts w:eastAsiaTheme="minorEastAsia"/>
                <w:b w:val="0"/>
                <w:bCs w:val="0"/>
                <w:sz w:val="24"/>
                <w:szCs w:val="24"/>
              </w:rPr>
            </w:pPr>
            <w:r w:rsidRPr="49C7FE78">
              <w:rPr>
                <w:rFonts w:eastAsiaTheme="minorEastAsia"/>
                <w:sz w:val="24"/>
                <w:szCs w:val="24"/>
              </w:rPr>
              <w:t>Cena skupaj (EUR brez DDV)</w:t>
            </w:r>
          </w:p>
        </w:tc>
      </w:tr>
      <w:tr w:rsidR="00576E1E" w:rsidRPr="00374D34" w14:paraId="623BC54C" w14:textId="77777777" w:rsidTr="007531E1">
        <w:tc>
          <w:tcPr>
            <w:cnfStyle w:val="001000000000" w:firstRow="0" w:lastRow="0" w:firstColumn="1" w:lastColumn="0" w:oddVBand="0" w:evenVBand="0" w:oddHBand="0" w:evenHBand="0" w:firstRowFirstColumn="0" w:firstRowLastColumn="0" w:lastRowFirstColumn="0" w:lastRowLastColumn="0"/>
            <w:tcW w:w="2943" w:type="dxa"/>
          </w:tcPr>
          <w:p w14:paraId="266E1812" w14:textId="77777777" w:rsidR="00576E1E" w:rsidRPr="00576E1E" w:rsidRDefault="00576E1E" w:rsidP="00576E1E">
            <w:pPr>
              <w:rPr>
                <w:rFonts w:eastAsiaTheme="minorEastAsia"/>
                <w:b w:val="0"/>
                <w:bCs w:val="0"/>
                <w:sz w:val="24"/>
                <w:szCs w:val="24"/>
              </w:rPr>
            </w:pPr>
            <w:r w:rsidRPr="00576E1E">
              <w:rPr>
                <w:rFonts w:eastAsiaTheme="minorEastAsia"/>
                <w:b w:val="0"/>
                <w:bCs w:val="0"/>
                <w:sz w:val="24"/>
                <w:szCs w:val="24"/>
              </w:rPr>
              <w:t xml:space="preserve">Tokovna sponka </w:t>
            </w:r>
          </w:p>
          <w:p w14:paraId="10B68C34" w14:textId="39A3D075" w:rsidR="00576E1E" w:rsidRPr="49C7FE78" w:rsidRDefault="00576E1E" w:rsidP="00576E1E">
            <w:pPr>
              <w:rPr>
                <w:rFonts w:eastAsiaTheme="minorEastAsia"/>
                <w:sz w:val="24"/>
                <w:szCs w:val="24"/>
              </w:rPr>
            </w:pPr>
            <w:r w:rsidRPr="00576E1E">
              <w:rPr>
                <w:rFonts w:eastAsiaTheme="minorEastAsia"/>
                <w:b w:val="0"/>
                <w:bCs w:val="0"/>
                <w:sz w:val="24"/>
                <w:szCs w:val="24"/>
              </w:rPr>
              <w:t>35 mm2</w:t>
            </w:r>
            <w:r w:rsidRPr="00576E1E">
              <w:rPr>
                <w:rFonts w:eastAsiaTheme="minorEastAsia"/>
                <w:b w:val="0"/>
                <w:bCs w:val="0"/>
                <w:sz w:val="24"/>
                <w:szCs w:val="24"/>
              </w:rPr>
              <w:tab/>
            </w:r>
          </w:p>
        </w:tc>
        <w:tc>
          <w:tcPr>
            <w:tcW w:w="1418" w:type="dxa"/>
            <w:vAlign w:val="center"/>
          </w:tcPr>
          <w:p w14:paraId="462D569F" w14:textId="5C80E29B" w:rsidR="00576E1E" w:rsidRDefault="00576E1E" w:rsidP="000D0610">
            <w:pPr>
              <w:jc w:val="center"/>
              <w:cnfStyle w:val="000000000000" w:firstRow="0" w:lastRow="0" w:firstColumn="0" w:lastColumn="0" w:oddVBand="0" w:evenVBand="0" w:oddHBand="0" w:evenHBand="0" w:firstRowFirstColumn="0" w:firstRowLastColumn="0" w:lastRowFirstColumn="0" w:lastRowLastColumn="0"/>
              <w:rPr>
                <w:rFonts w:eastAsiaTheme="minorEastAsia"/>
                <w:sz w:val="24"/>
                <w:szCs w:val="24"/>
              </w:rPr>
            </w:pPr>
            <w:r w:rsidRPr="00576E1E">
              <w:rPr>
                <w:rFonts w:eastAsiaTheme="minorEastAsia"/>
                <w:sz w:val="24"/>
                <w:szCs w:val="24"/>
              </w:rPr>
              <w:t>380</w:t>
            </w:r>
          </w:p>
        </w:tc>
        <w:tc>
          <w:tcPr>
            <w:tcW w:w="2410" w:type="dxa"/>
          </w:tcPr>
          <w:p w14:paraId="5460E049" w14:textId="77777777" w:rsidR="00576E1E" w:rsidRPr="00374D34" w:rsidRDefault="00576E1E" w:rsidP="000D0610">
            <w:pPr>
              <w:cnfStyle w:val="000000000000" w:firstRow="0" w:lastRow="0" w:firstColumn="0" w:lastColumn="0" w:oddVBand="0" w:evenVBand="0" w:oddHBand="0" w:evenHBand="0" w:firstRowFirstColumn="0" w:firstRowLastColumn="0" w:lastRowFirstColumn="0" w:lastRowLastColumn="0"/>
              <w:rPr>
                <w:rFonts w:eastAsiaTheme="minorEastAsia" w:cstheme="minorHAnsi"/>
                <w:sz w:val="24"/>
                <w:szCs w:val="24"/>
              </w:rPr>
            </w:pPr>
          </w:p>
        </w:tc>
        <w:tc>
          <w:tcPr>
            <w:tcW w:w="2942" w:type="dxa"/>
          </w:tcPr>
          <w:p w14:paraId="23893826" w14:textId="77777777" w:rsidR="00576E1E" w:rsidRPr="00374D34" w:rsidRDefault="00576E1E" w:rsidP="000D0610">
            <w:pPr>
              <w:cnfStyle w:val="000000000000" w:firstRow="0" w:lastRow="0" w:firstColumn="0" w:lastColumn="0" w:oddVBand="0" w:evenVBand="0" w:oddHBand="0" w:evenHBand="0" w:firstRowFirstColumn="0" w:firstRowLastColumn="0" w:lastRowFirstColumn="0" w:lastRowLastColumn="0"/>
              <w:rPr>
                <w:rFonts w:eastAsiaTheme="minorEastAsia" w:cstheme="minorHAnsi"/>
                <w:sz w:val="24"/>
                <w:szCs w:val="24"/>
              </w:rPr>
            </w:pPr>
          </w:p>
        </w:tc>
      </w:tr>
      <w:tr w:rsidR="00D20960" w:rsidRPr="00374D34" w14:paraId="2D4E2DBB" w14:textId="77777777" w:rsidTr="007531E1">
        <w:tc>
          <w:tcPr>
            <w:cnfStyle w:val="001000000000" w:firstRow="0" w:lastRow="0" w:firstColumn="1" w:lastColumn="0" w:oddVBand="0" w:evenVBand="0" w:oddHBand="0" w:evenHBand="0" w:firstRowFirstColumn="0" w:firstRowLastColumn="0" w:lastRowFirstColumn="0" w:lastRowLastColumn="0"/>
            <w:tcW w:w="2943" w:type="dxa"/>
          </w:tcPr>
          <w:p w14:paraId="3BFE7845" w14:textId="77777777" w:rsidR="00D20960" w:rsidRPr="00374D34" w:rsidRDefault="00D20960" w:rsidP="000D0610">
            <w:pPr>
              <w:rPr>
                <w:rFonts w:eastAsiaTheme="minorEastAsia"/>
                <w:b w:val="0"/>
                <w:bCs w:val="0"/>
                <w:sz w:val="24"/>
                <w:szCs w:val="24"/>
              </w:rPr>
            </w:pPr>
            <w:r w:rsidRPr="49C7FE78">
              <w:rPr>
                <w:rFonts w:eastAsiaTheme="minorEastAsia"/>
                <w:b w:val="0"/>
                <w:bCs w:val="0"/>
                <w:sz w:val="24"/>
                <w:szCs w:val="24"/>
              </w:rPr>
              <w:t xml:space="preserve">Tokovna sponka </w:t>
            </w:r>
          </w:p>
          <w:p w14:paraId="2C58C11D" w14:textId="77777777" w:rsidR="00D20960" w:rsidRPr="00374D34" w:rsidRDefault="00D20960" w:rsidP="000D0610">
            <w:pPr>
              <w:rPr>
                <w:rFonts w:eastAsiaTheme="minorEastAsia"/>
                <w:b w:val="0"/>
                <w:bCs w:val="0"/>
                <w:sz w:val="24"/>
                <w:szCs w:val="24"/>
                <w:vertAlign w:val="superscript"/>
              </w:rPr>
            </w:pPr>
            <w:r w:rsidRPr="49C7FE78">
              <w:rPr>
                <w:rFonts w:eastAsiaTheme="minorEastAsia"/>
                <w:b w:val="0"/>
                <w:bCs w:val="0"/>
                <w:sz w:val="24"/>
                <w:szCs w:val="24"/>
              </w:rPr>
              <w:t>70 mm</w:t>
            </w:r>
            <w:r w:rsidRPr="49C7FE78">
              <w:rPr>
                <w:rFonts w:eastAsiaTheme="minorEastAsia"/>
                <w:b w:val="0"/>
                <w:bCs w:val="0"/>
                <w:sz w:val="24"/>
                <w:szCs w:val="24"/>
                <w:vertAlign w:val="superscript"/>
              </w:rPr>
              <w:t>2</w:t>
            </w:r>
          </w:p>
        </w:tc>
        <w:tc>
          <w:tcPr>
            <w:tcW w:w="1418" w:type="dxa"/>
            <w:vAlign w:val="center"/>
          </w:tcPr>
          <w:p w14:paraId="63F54B67" w14:textId="79B9F8D0" w:rsidR="00D20960" w:rsidRPr="00374D34" w:rsidRDefault="007531E1" w:rsidP="000D0610">
            <w:pPr>
              <w:jc w:val="center"/>
              <w:cnfStyle w:val="000000000000" w:firstRow="0" w:lastRow="0" w:firstColumn="0" w:lastColumn="0" w:oddVBand="0" w:evenVBand="0" w:oddHBand="0" w:evenHBand="0" w:firstRowFirstColumn="0" w:firstRowLastColumn="0" w:lastRowFirstColumn="0" w:lastRowLastColumn="0"/>
              <w:rPr>
                <w:rFonts w:eastAsiaTheme="minorEastAsia"/>
                <w:sz w:val="24"/>
                <w:szCs w:val="24"/>
              </w:rPr>
            </w:pPr>
            <w:r>
              <w:rPr>
                <w:rFonts w:eastAsiaTheme="minorEastAsia"/>
                <w:sz w:val="24"/>
                <w:szCs w:val="24"/>
              </w:rPr>
              <w:t>700</w:t>
            </w:r>
          </w:p>
        </w:tc>
        <w:tc>
          <w:tcPr>
            <w:tcW w:w="2410" w:type="dxa"/>
          </w:tcPr>
          <w:p w14:paraId="545A8E66" w14:textId="77777777" w:rsidR="00D20960" w:rsidRPr="00374D34" w:rsidRDefault="00D20960" w:rsidP="000D0610">
            <w:pPr>
              <w:cnfStyle w:val="000000000000" w:firstRow="0" w:lastRow="0" w:firstColumn="0" w:lastColumn="0" w:oddVBand="0" w:evenVBand="0" w:oddHBand="0" w:evenHBand="0" w:firstRowFirstColumn="0" w:firstRowLastColumn="0" w:lastRowFirstColumn="0" w:lastRowLastColumn="0"/>
              <w:rPr>
                <w:rFonts w:eastAsiaTheme="minorEastAsia" w:cstheme="minorHAnsi"/>
                <w:sz w:val="24"/>
                <w:szCs w:val="24"/>
              </w:rPr>
            </w:pPr>
          </w:p>
        </w:tc>
        <w:tc>
          <w:tcPr>
            <w:tcW w:w="2942" w:type="dxa"/>
          </w:tcPr>
          <w:p w14:paraId="3115D30B" w14:textId="77777777" w:rsidR="00D20960" w:rsidRPr="00374D34" w:rsidRDefault="00D20960" w:rsidP="000D0610">
            <w:pPr>
              <w:cnfStyle w:val="000000000000" w:firstRow="0" w:lastRow="0" w:firstColumn="0" w:lastColumn="0" w:oddVBand="0" w:evenVBand="0" w:oddHBand="0" w:evenHBand="0" w:firstRowFirstColumn="0" w:firstRowLastColumn="0" w:lastRowFirstColumn="0" w:lastRowLastColumn="0"/>
              <w:rPr>
                <w:rFonts w:eastAsiaTheme="minorEastAsia" w:cstheme="minorHAnsi"/>
                <w:sz w:val="24"/>
                <w:szCs w:val="24"/>
              </w:rPr>
            </w:pPr>
          </w:p>
        </w:tc>
      </w:tr>
      <w:tr w:rsidR="00D20960" w:rsidRPr="00374D34" w14:paraId="5E2E99B5" w14:textId="77777777" w:rsidTr="007531E1">
        <w:tc>
          <w:tcPr>
            <w:cnfStyle w:val="001000000000" w:firstRow="0" w:lastRow="0" w:firstColumn="1" w:lastColumn="0" w:oddVBand="0" w:evenVBand="0" w:oddHBand="0" w:evenHBand="0" w:firstRowFirstColumn="0" w:firstRowLastColumn="0" w:lastRowFirstColumn="0" w:lastRowLastColumn="0"/>
            <w:tcW w:w="6771" w:type="dxa"/>
            <w:gridSpan w:val="3"/>
          </w:tcPr>
          <w:p w14:paraId="5BAF583F" w14:textId="77777777" w:rsidR="00D20960" w:rsidRPr="00374D34" w:rsidRDefault="00D20960" w:rsidP="000D0610">
            <w:pPr>
              <w:rPr>
                <w:rFonts w:eastAsiaTheme="minorEastAsia"/>
                <w:sz w:val="24"/>
                <w:szCs w:val="24"/>
              </w:rPr>
            </w:pPr>
            <w:r w:rsidRPr="49C7FE78">
              <w:rPr>
                <w:rFonts w:eastAsiaTheme="minorEastAsia"/>
                <w:sz w:val="24"/>
                <w:szCs w:val="24"/>
              </w:rPr>
              <w:t xml:space="preserve">Tokovna </w:t>
            </w:r>
            <w:proofErr w:type="gramStart"/>
            <w:r w:rsidRPr="49C7FE78">
              <w:rPr>
                <w:rFonts w:eastAsiaTheme="minorEastAsia"/>
                <w:sz w:val="24"/>
                <w:szCs w:val="24"/>
              </w:rPr>
              <w:t xml:space="preserve">sponka  </w:t>
            </w:r>
            <w:proofErr w:type="gramEnd"/>
            <w:r w:rsidRPr="49C7FE78">
              <w:rPr>
                <w:rFonts w:eastAsiaTheme="minorEastAsia"/>
                <w:sz w:val="24"/>
                <w:szCs w:val="24"/>
              </w:rPr>
              <w:t>- skupaj</w:t>
            </w:r>
          </w:p>
        </w:tc>
        <w:tc>
          <w:tcPr>
            <w:tcW w:w="2942" w:type="dxa"/>
          </w:tcPr>
          <w:p w14:paraId="70D95F6C" w14:textId="77777777" w:rsidR="00D20960" w:rsidRPr="00374D34" w:rsidRDefault="00D20960" w:rsidP="000D0610">
            <w:pPr>
              <w:cnfStyle w:val="000000000000" w:firstRow="0" w:lastRow="0" w:firstColumn="0" w:lastColumn="0" w:oddVBand="0" w:evenVBand="0" w:oddHBand="0" w:evenHBand="0" w:firstRowFirstColumn="0" w:firstRowLastColumn="0" w:lastRowFirstColumn="0" w:lastRowLastColumn="0"/>
              <w:rPr>
                <w:rFonts w:eastAsiaTheme="minorEastAsia" w:cstheme="minorHAnsi"/>
                <w:sz w:val="24"/>
                <w:szCs w:val="24"/>
              </w:rPr>
            </w:pPr>
          </w:p>
        </w:tc>
      </w:tr>
    </w:tbl>
    <w:p w14:paraId="29B4E2C1" w14:textId="42222892" w:rsidR="001802EB" w:rsidRDefault="001B15F3" w:rsidP="003C5915">
      <w:pPr>
        <w:pStyle w:val="Naslov2"/>
      </w:pPr>
      <w:bookmarkStart w:id="279" w:name="_Toc220670743"/>
      <w:r>
        <w:t>R</w:t>
      </w:r>
      <w:r w:rsidR="00083395">
        <w:t>ekapitulacija</w:t>
      </w:r>
      <w:bookmarkEnd w:id="279"/>
    </w:p>
    <w:tbl>
      <w:tblPr>
        <w:tblStyle w:val="Tabelamrea"/>
        <w:tblW w:w="9776" w:type="dxa"/>
        <w:tblLook w:val="04A0" w:firstRow="1" w:lastRow="0" w:firstColumn="1" w:lastColumn="0" w:noHBand="0" w:noVBand="1"/>
      </w:tblPr>
      <w:tblGrid>
        <w:gridCol w:w="4743"/>
        <w:gridCol w:w="5033"/>
      </w:tblGrid>
      <w:tr w:rsidR="00083395" w:rsidRPr="003C5915" w14:paraId="3492B8AA" w14:textId="77777777" w:rsidTr="004C7D6A">
        <w:tc>
          <w:tcPr>
            <w:tcW w:w="4743" w:type="dxa"/>
            <w:shd w:val="clear" w:color="auto" w:fill="B6DDE8" w:themeFill="accent5" w:themeFillTint="66"/>
            <w:vAlign w:val="bottom"/>
          </w:tcPr>
          <w:p w14:paraId="41E13ACC" w14:textId="328E3B00" w:rsidR="00083395" w:rsidRPr="003C5915" w:rsidRDefault="00083395" w:rsidP="003C5915">
            <w:pPr>
              <w:spacing w:line="480" w:lineRule="auto"/>
              <w:jc w:val="left"/>
              <w:rPr>
                <w:rFonts w:asciiTheme="minorHAnsi" w:hAnsiTheme="minorHAnsi" w:cstheme="minorHAnsi"/>
                <w:sz w:val="22"/>
                <w:szCs w:val="22"/>
              </w:rPr>
            </w:pPr>
            <w:r w:rsidRPr="003C5915">
              <w:rPr>
                <w:rFonts w:asciiTheme="minorHAnsi" w:hAnsiTheme="minorHAnsi" w:cstheme="minorHAnsi"/>
                <w:sz w:val="22"/>
                <w:szCs w:val="22"/>
              </w:rPr>
              <w:t>Postavka</w:t>
            </w:r>
          </w:p>
        </w:tc>
        <w:tc>
          <w:tcPr>
            <w:tcW w:w="5033" w:type="dxa"/>
            <w:shd w:val="clear" w:color="auto" w:fill="B6DDE8" w:themeFill="accent5" w:themeFillTint="66"/>
            <w:vAlign w:val="bottom"/>
          </w:tcPr>
          <w:p w14:paraId="78998510" w14:textId="4BEAD4FC" w:rsidR="00083395" w:rsidRPr="003C5915" w:rsidRDefault="00083395" w:rsidP="003C5915">
            <w:pPr>
              <w:spacing w:line="480" w:lineRule="auto"/>
              <w:jc w:val="left"/>
              <w:rPr>
                <w:rFonts w:asciiTheme="minorHAnsi" w:hAnsiTheme="minorHAnsi" w:cstheme="minorHAnsi"/>
                <w:sz w:val="22"/>
                <w:szCs w:val="22"/>
              </w:rPr>
            </w:pPr>
            <w:r w:rsidRPr="003C5915">
              <w:rPr>
                <w:rFonts w:asciiTheme="minorHAnsi" w:hAnsiTheme="minorHAnsi" w:cstheme="minorHAnsi"/>
                <w:sz w:val="22"/>
                <w:szCs w:val="22"/>
              </w:rPr>
              <w:t>Vrednost</w:t>
            </w:r>
            <w:r w:rsidR="003C5915" w:rsidRPr="003C5915">
              <w:rPr>
                <w:rFonts w:asciiTheme="minorHAnsi" w:hAnsiTheme="minorHAnsi" w:cstheme="minorHAnsi"/>
                <w:sz w:val="22"/>
                <w:szCs w:val="22"/>
              </w:rPr>
              <w:t xml:space="preserve"> brez DDV</w:t>
            </w:r>
          </w:p>
        </w:tc>
      </w:tr>
      <w:tr w:rsidR="00083395" w:rsidRPr="003C5915" w14:paraId="3B273D08" w14:textId="77777777" w:rsidTr="004C7D6A">
        <w:tc>
          <w:tcPr>
            <w:tcW w:w="4743" w:type="dxa"/>
            <w:vAlign w:val="bottom"/>
          </w:tcPr>
          <w:p w14:paraId="7BC3235A" w14:textId="6BCC3C0D" w:rsidR="00083395" w:rsidRPr="003C5915" w:rsidRDefault="00083395" w:rsidP="003C5915">
            <w:pPr>
              <w:spacing w:line="480" w:lineRule="auto"/>
              <w:jc w:val="left"/>
              <w:rPr>
                <w:rFonts w:asciiTheme="minorHAnsi" w:hAnsiTheme="minorHAnsi" w:cstheme="minorHAnsi"/>
                <w:sz w:val="22"/>
                <w:szCs w:val="22"/>
              </w:rPr>
            </w:pPr>
            <w:r w:rsidRPr="003C5915">
              <w:rPr>
                <w:rFonts w:asciiTheme="minorHAnsi" w:hAnsiTheme="minorHAnsi" w:cstheme="minorHAnsi"/>
                <w:sz w:val="22"/>
                <w:szCs w:val="22"/>
              </w:rPr>
              <w:t>4.1 Prekrivna izolacijska kapa</w:t>
            </w:r>
            <w:r w:rsidR="00C60CB4" w:rsidRPr="003C5915">
              <w:rPr>
                <w:rFonts w:asciiTheme="minorHAnsi" w:hAnsiTheme="minorHAnsi" w:cstheme="minorHAnsi"/>
                <w:sz w:val="22"/>
                <w:szCs w:val="22"/>
              </w:rPr>
              <w:t xml:space="preserve"> - skupaj</w:t>
            </w:r>
          </w:p>
        </w:tc>
        <w:tc>
          <w:tcPr>
            <w:tcW w:w="5033" w:type="dxa"/>
            <w:vAlign w:val="bottom"/>
          </w:tcPr>
          <w:p w14:paraId="08302C7C" w14:textId="77777777" w:rsidR="00083395" w:rsidRPr="003C5915" w:rsidRDefault="00083395" w:rsidP="003C5915">
            <w:pPr>
              <w:spacing w:line="480" w:lineRule="auto"/>
              <w:jc w:val="left"/>
              <w:rPr>
                <w:rFonts w:asciiTheme="minorHAnsi" w:hAnsiTheme="minorHAnsi" w:cstheme="minorHAnsi"/>
                <w:sz w:val="22"/>
                <w:szCs w:val="22"/>
              </w:rPr>
            </w:pPr>
          </w:p>
        </w:tc>
      </w:tr>
      <w:tr w:rsidR="00083395" w:rsidRPr="003C5915" w14:paraId="2D2E49F4" w14:textId="77777777" w:rsidTr="004C7D6A">
        <w:tc>
          <w:tcPr>
            <w:tcW w:w="4743" w:type="dxa"/>
            <w:vAlign w:val="bottom"/>
          </w:tcPr>
          <w:p w14:paraId="31C0B315" w14:textId="62E2CC1A" w:rsidR="00083395" w:rsidRPr="003C5915" w:rsidRDefault="00083395" w:rsidP="003C5915">
            <w:pPr>
              <w:spacing w:line="480" w:lineRule="auto"/>
              <w:jc w:val="left"/>
              <w:rPr>
                <w:rFonts w:asciiTheme="minorHAnsi" w:hAnsiTheme="minorHAnsi" w:cstheme="minorHAnsi"/>
                <w:sz w:val="22"/>
                <w:szCs w:val="22"/>
              </w:rPr>
            </w:pPr>
            <w:r w:rsidRPr="003C5915">
              <w:rPr>
                <w:rFonts w:asciiTheme="minorHAnsi" w:hAnsiTheme="minorHAnsi" w:cstheme="minorHAnsi"/>
                <w:sz w:val="22"/>
                <w:szCs w:val="22"/>
              </w:rPr>
              <w:t>4.2 Vzmetna sponka</w:t>
            </w:r>
            <w:r w:rsidR="00C60CB4" w:rsidRPr="003C5915">
              <w:rPr>
                <w:rFonts w:asciiTheme="minorHAnsi" w:hAnsiTheme="minorHAnsi" w:cstheme="minorHAnsi"/>
                <w:sz w:val="22"/>
                <w:szCs w:val="22"/>
              </w:rPr>
              <w:t xml:space="preserve"> - skupaj</w:t>
            </w:r>
          </w:p>
        </w:tc>
        <w:tc>
          <w:tcPr>
            <w:tcW w:w="5033" w:type="dxa"/>
            <w:vAlign w:val="bottom"/>
          </w:tcPr>
          <w:p w14:paraId="48A2EB6B" w14:textId="77777777" w:rsidR="00083395" w:rsidRPr="003C5915" w:rsidRDefault="00083395" w:rsidP="003C5915">
            <w:pPr>
              <w:spacing w:line="480" w:lineRule="auto"/>
              <w:jc w:val="left"/>
              <w:rPr>
                <w:rFonts w:asciiTheme="minorHAnsi" w:hAnsiTheme="minorHAnsi" w:cstheme="minorHAnsi"/>
                <w:sz w:val="22"/>
                <w:szCs w:val="22"/>
              </w:rPr>
            </w:pPr>
          </w:p>
        </w:tc>
      </w:tr>
      <w:tr w:rsidR="00083395" w:rsidRPr="003C5915" w14:paraId="605192B1" w14:textId="77777777" w:rsidTr="004C7D6A">
        <w:tc>
          <w:tcPr>
            <w:tcW w:w="4743" w:type="dxa"/>
            <w:vAlign w:val="bottom"/>
          </w:tcPr>
          <w:p w14:paraId="0AF452C4" w14:textId="2F93B712" w:rsidR="00083395" w:rsidRPr="003C5915" w:rsidRDefault="00083395" w:rsidP="003C5915">
            <w:pPr>
              <w:spacing w:line="480" w:lineRule="auto"/>
              <w:jc w:val="left"/>
              <w:rPr>
                <w:rFonts w:asciiTheme="minorHAnsi" w:hAnsiTheme="minorHAnsi" w:cstheme="minorHAnsi"/>
                <w:sz w:val="22"/>
                <w:szCs w:val="22"/>
              </w:rPr>
            </w:pPr>
            <w:r w:rsidRPr="003C5915">
              <w:rPr>
                <w:rFonts w:asciiTheme="minorHAnsi" w:hAnsiTheme="minorHAnsi" w:cstheme="minorHAnsi"/>
                <w:sz w:val="22"/>
                <w:szCs w:val="22"/>
              </w:rPr>
              <w:t>4.3 Polizoliran vodnik</w:t>
            </w:r>
            <w:r w:rsidR="00C60CB4" w:rsidRPr="003C5915">
              <w:rPr>
                <w:rFonts w:asciiTheme="minorHAnsi" w:hAnsiTheme="minorHAnsi" w:cstheme="minorHAnsi"/>
                <w:sz w:val="22"/>
                <w:szCs w:val="22"/>
              </w:rPr>
              <w:t xml:space="preserve"> </w:t>
            </w:r>
            <w:r w:rsidR="00760982">
              <w:rPr>
                <w:rFonts w:asciiTheme="minorHAnsi" w:hAnsiTheme="minorHAnsi" w:cstheme="minorHAnsi"/>
                <w:sz w:val="22"/>
                <w:szCs w:val="22"/>
              </w:rPr>
              <w:t>-</w:t>
            </w:r>
            <w:r w:rsidR="00C60CB4" w:rsidRPr="003C5915">
              <w:rPr>
                <w:rFonts w:asciiTheme="minorHAnsi" w:hAnsiTheme="minorHAnsi" w:cstheme="minorHAnsi"/>
                <w:sz w:val="22"/>
                <w:szCs w:val="22"/>
              </w:rPr>
              <w:t xml:space="preserve"> skupaj</w:t>
            </w:r>
          </w:p>
        </w:tc>
        <w:tc>
          <w:tcPr>
            <w:tcW w:w="5033" w:type="dxa"/>
            <w:vAlign w:val="bottom"/>
          </w:tcPr>
          <w:p w14:paraId="5A17DBA1" w14:textId="77777777" w:rsidR="00083395" w:rsidRPr="003C5915" w:rsidRDefault="00083395" w:rsidP="003C5915">
            <w:pPr>
              <w:spacing w:line="480" w:lineRule="auto"/>
              <w:jc w:val="left"/>
              <w:rPr>
                <w:rFonts w:asciiTheme="minorHAnsi" w:hAnsiTheme="minorHAnsi" w:cstheme="minorHAnsi"/>
                <w:sz w:val="22"/>
                <w:szCs w:val="22"/>
              </w:rPr>
            </w:pPr>
          </w:p>
        </w:tc>
      </w:tr>
      <w:tr w:rsidR="00083395" w:rsidRPr="003C5915" w14:paraId="62B2B832" w14:textId="77777777" w:rsidTr="004C7D6A">
        <w:tc>
          <w:tcPr>
            <w:tcW w:w="4743" w:type="dxa"/>
            <w:vAlign w:val="bottom"/>
          </w:tcPr>
          <w:p w14:paraId="178C663B" w14:textId="40C0BA3F" w:rsidR="00083395" w:rsidRPr="003C5915" w:rsidRDefault="007531E1" w:rsidP="003C5915">
            <w:pPr>
              <w:spacing w:line="480" w:lineRule="auto"/>
              <w:jc w:val="left"/>
              <w:rPr>
                <w:rFonts w:asciiTheme="minorHAnsi" w:hAnsiTheme="minorHAnsi" w:cstheme="minorHAnsi"/>
                <w:sz w:val="22"/>
                <w:szCs w:val="22"/>
              </w:rPr>
            </w:pPr>
            <w:r w:rsidRPr="003C5915">
              <w:rPr>
                <w:rFonts w:asciiTheme="minorHAnsi" w:hAnsiTheme="minorHAnsi" w:cstheme="minorHAnsi"/>
                <w:sz w:val="22"/>
                <w:szCs w:val="22"/>
              </w:rPr>
              <w:t>4.4 Tokovne sponke</w:t>
            </w:r>
            <w:r w:rsidR="00C60CB4" w:rsidRPr="003C5915">
              <w:rPr>
                <w:rFonts w:asciiTheme="minorHAnsi" w:hAnsiTheme="minorHAnsi" w:cstheme="minorHAnsi"/>
                <w:sz w:val="22"/>
                <w:szCs w:val="22"/>
              </w:rPr>
              <w:t xml:space="preserve"> – skupaj</w:t>
            </w:r>
          </w:p>
        </w:tc>
        <w:tc>
          <w:tcPr>
            <w:tcW w:w="5033" w:type="dxa"/>
            <w:vAlign w:val="bottom"/>
          </w:tcPr>
          <w:p w14:paraId="003A96AA" w14:textId="77777777" w:rsidR="00083395" w:rsidRPr="003C5915" w:rsidRDefault="00083395" w:rsidP="003C5915">
            <w:pPr>
              <w:spacing w:line="480" w:lineRule="auto"/>
              <w:jc w:val="left"/>
              <w:rPr>
                <w:rFonts w:asciiTheme="minorHAnsi" w:hAnsiTheme="minorHAnsi" w:cstheme="minorHAnsi"/>
                <w:sz w:val="22"/>
                <w:szCs w:val="22"/>
              </w:rPr>
            </w:pPr>
          </w:p>
        </w:tc>
      </w:tr>
      <w:tr w:rsidR="00C60CB4" w:rsidRPr="003C5915" w14:paraId="5D6FBA03" w14:textId="77777777" w:rsidTr="004C7D6A">
        <w:tc>
          <w:tcPr>
            <w:tcW w:w="4743" w:type="dxa"/>
            <w:vAlign w:val="bottom"/>
          </w:tcPr>
          <w:p w14:paraId="1F39F88E" w14:textId="22F27D68" w:rsidR="00C60CB4" w:rsidRPr="00B755F6" w:rsidRDefault="003C5915" w:rsidP="003C5915">
            <w:pPr>
              <w:spacing w:line="480" w:lineRule="auto"/>
              <w:jc w:val="left"/>
              <w:rPr>
                <w:rFonts w:asciiTheme="minorHAnsi" w:hAnsiTheme="minorHAnsi" w:cstheme="minorHAnsi"/>
                <w:b/>
                <w:bCs/>
                <w:sz w:val="22"/>
                <w:szCs w:val="22"/>
              </w:rPr>
            </w:pPr>
            <w:r w:rsidRPr="00B755F6">
              <w:rPr>
                <w:rFonts w:asciiTheme="minorHAnsi" w:hAnsiTheme="minorHAnsi" w:cstheme="minorHAnsi"/>
                <w:b/>
                <w:bCs/>
                <w:sz w:val="22"/>
                <w:szCs w:val="22"/>
              </w:rPr>
              <w:t>Skupaj</w:t>
            </w:r>
          </w:p>
        </w:tc>
        <w:tc>
          <w:tcPr>
            <w:tcW w:w="5033" w:type="dxa"/>
            <w:vAlign w:val="bottom"/>
          </w:tcPr>
          <w:p w14:paraId="0E012832" w14:textId="77777777" w:rsidR="00C60CB4" w:rsidRPr="00B755F6" w:rsidRDefault="00C60CB4" w:rsidP="003C5915">
            <w:pPr>
              <w:spacing w:line="480" w:lineRule="auto"/>
              <w:jc w:val="left"/>
              <w:rPr>
                <w:rFonts w:asciiTheme="minorHAnsi" w:hAnsiTheme="minorHAnsi" w:cstheme="minorHAnsi"/>
                <w:b/>
                <w:bCs/>
                <w:sz w:val="22"/>
                <w:szCs w:val="22"/>
              </w:rPr>
            </w:pPr>
          </w:p>
        </w:tc>
      </w:tr>
    </w:tbl>
    <w:p w14:paraId="10623485" w14:textId="6EFB4450" w:rsidR="00083395" w:rsidRDefault="00083395">
      <w:pPr>
        <w:jc w:val="left"/>
        <w:rPr>
          <w:lang w:eastAsia="sl-SI"/>
        </w:rPr>
      </w:pPr>
      <w:r>
        <w:rPr>
          <w:lang w:eastAsia="sl-SI"/>
        </w:rPr>
        <w:br w:type="page"/>
      </w:r>
    </w:p>
    <w:p w14:paraId="3878A4FA" w14:textId="77777777" w:rsidR="001802EB" w:rsidRDefault="001802EB" w:rsidP="001802EB">
      <w:pPr>
        <w:rPr>
          <w:lang w:eastAsia="sl-SI"/>
        </w:rPr>
      </w:pPr>
    </w:p>
    <w:p w14:paraId="788CE15A" w14:textId="77777777" w:rsidR="001802EB" w:rsidRDefault="001802EB" w:rsidP="001802EB">
      <w:pPr>
        <w:rPr>
          <w:lang w:eastAsia="sl-SI"/>
        </w:rPr>
      </w:pPr>
    </w:p>
    <w:p w14:paraId="6ABC1531" w14:textId="77777777" w:rsidR="001802EB" w:rsidRPr="001802EB" w:rsidRDefault="001802EB" w:rsidP="001802EB">
      <w:pPr>
        <w:rPr>
          <w:lang w:eastAsia="sl-SI"/>
        </w:rPr>
      </w:pPr>
    </w:p>
    <w:p w14:paraId="134BF707" w14:textId="77777777" w:rsidR="00F761AF" w:rsidRDefault="00F761AF" w:rsidP="00F761AF">
      <w:pPr>
        <w:pStyle w:val="Naslov1"/>
        <w:numPr>
          <w:ilvl w:val="0"/>
          <w:numId w:val="0"/>
        </w:numPr>
        <w:ind w:left="431"/>
        <w:rPr>
          <w:rFonts w:eastAsiaTheme="minorEastAsia"/>
        </w:rPr>
      </w:pPr>
    </w:p>
    <w:p w14:paraId="4C56CF43" w14:textId="43FE7143" w:rsidR="00682DC9" w:rsidRPr="000309AF" w:rsidRDefault="00682DC9" w:rsidP="004B583D">
      <w:pPr>
        <w:pStyle w:val="Naslov1"/>
        <w:jc w:val="center"/>
        <w:rPr>
          <w:rFonts w:eastAsiaTheme="minorEastAsia"/>
        </w:rPr>
      </w:pPr>
      <w:bookmarkStart w:id="280" w:name="_Toc220670744"/>
      <w:r w:rsidRPr="000309AF">
        <w:rPr>
          <w:rFonts w:eastAsiaTheme="minorEastAsia"/>
        </w:rPr>
        <w:t>PRILOGE</w:t>
      </w:r>
      <w:bookmarkEnd w:id="264"/>
      <w:bookmarkEnd w:id="265"/>
      <w:bookmarkEnd w:id="266"/>
      <w:bookmarkEnd w:id="267"/>
      <w:bookmarkEnd w:id="268"/>
      <w:bookmarkEnd w:id="269"/>
      <w:bookmarkEnd w:id="270"/>
      <w:bookmarkEnd w:id="271"/>
      <w:bookmarkEnd w:id="272"/>
      <w:bookmarkEnd w:id="280"/>
    </w:p>
    <w:p w14:paraId="395A1A7A" w14:textId="77777777" w:rsidR="00682DC9" w:rsidRPr="00D124C0" w:rsidRDefault="00682DC9" w:rsidP="00682DC9">
      <w:pPr>
        <w:spacing w:after="0" w:line="240" w:lineRule="auto"/>
        <w:ind w:right="-284"/>
        <w:rPr>
          <w:rFonts w:eastAsia="Times New Roman" w:cstheme="minorHAnsi"/>
          <w:sz w:val="16"/>
          <w:szCs w:val="16"/>
          <w:lang w:eastAsia="sl-SI"/>
        </w:rPr>
      </w:pPr>
    </w:p>
    <w:p w14:paraId="50B68BB1" w14:textId="77777777" w:rsidR="00682DC9" w:rsidRPr="00D124C0" w:rsidRDefault="00682DC9" w:rsidP="00682DC9">
      <w:pPr>
        <w:spacing w:after="0" w:line="240" w:lineRule="auto"/>
        <w:ind w:right="-284"/>
        <w:rPr>
          <w:rFonts w:eastAsia="Times New Roman" w:cstheme="minorHAnsi"/>
          <w:sz w:val="16"/>
          <w:szCs w:val="16"/>
          <w:lang w:eastAsia="sl-SI"/>
        </w:rPr>
      </w:pPr>
    </w:p>
    <w:p w14:paraId="0619E92F" w14:textId="77777777" w:rsidR="00682DC9" w:rsidRPr="00D124C0" w:rsidRDefault="00682DC9" w:rsidP="00682DC9">
      <w:pPr>
        <w:spacing w:after="0" w:line="240" w:lineRule="auto"/>
        <w:ind w:right="-284"/>
        <w:rPr>
          <w:rFonts w:eastAsia="Times New Roman" w:cstheme="minorHAnsi"/>
          <w:sz w:val="16"/>
          <w:szCs w:val="16"/>
          <w:lang w:eastAsia="sl-SI"/>
        </w:rPr>
      </w:pPr>
    </w:p>
    <w:p w14:paraId="2B13686C" w14:textId="77777777" w:rsidR="00682DC9" w:rsidRPr="00D124C0" w:rsidRDefault="00682DC9" w:rsidP="00682DC9">
      <w:pPr>
        <w:spacing w:after="0" w:line="240" w:lineRule="auto"/>
        <w:ind w:right="-284"/>
        <w:rPr>
          <w:rFonts w:eastAsia="Times New Roman" w:cstheme="minorHAnsi"/>
          <w:sz w:val="16"/>
          <w:szCs w:val="16"/>
          <w:lang w:eastAsia="sl-SI"/>
        </w:rPr>
      </w:pPr>
    </w:p>
    <w:p w14:paraId="2299C17E" w14:textId="77777777" w:rsidR="00682DC9" w:rsidRPr="00D124C0" w:rsidRDefault="00682DC9" w:rsidP="00682DC9">
      <w:pPr>
        <w:spacing w:after="0" w:line="240" w:lineRule="auto"/>
        <w:ind w:right="-284"/>
        <w:rPr>
          <w:rFonts w:eastAsia="Times New Roman" w:cstheme="minorHAnsi"/>
          <w:sz w:val="16"/>
          <w:szCs w:val="16"/>
          <w:lang w:eastAsia="sl-SI"/>
        </w:rPr>
      </w:pPr>
    </w:p>
    <w:p w14:paraId="7FA0B278" w14:textId="77777777" w:rsidR="00682DC9" w:rsidRPr="00D124C0" w:rsidRDefault="00682DC9" w:rsidP="00682DC9">
      <w:pPr>
        <w:spacing w:after="0" w:line="240" w:lineRule="auto"/>
        <w:ind w:right="-284"/>
        <w:rPr>
          <w:rFonts w:eastAsia="Times New Roman" w:cstheme="minorHAnsi"/>
          <w:sz w:val="16"/>
          <w:szCs w:val="16"/>
          <w:lang w:eastAsia="sl-SI"/>
        </w:rPr>
      </w:pPr>
    </w:p>
    <w:p w14:paraId="52EBB288" w14:textId="77777777" w:rsidR="00682DC9" w:rsidRPr="00D124C0" w:rsidRDefault="00682DC9" w:rsidP="00682DC9">
      <w:pPr>
        <w:spacing w:after="0" w:line="240" w:lineRule="auto"/>
        <w:ind w:right="-284"/>
        <w:rPr>
          <w:rFonts w:eastAsia="Times New Roman" w:cstheme="minorHAnsi"/>
          <w:sz w:val="16"/>
          <w:szCs w:val="16"/>
          <w:lang w:eastAsia="sl-SI"/>
        </w:rPr>
        <w:sectPr w:rsidR="00682DC9" w:rsidRPr="00D124C0" w:rsidSect="00682DC9">
          <w:pgSz w:w="11907" w:h="16840" w:code="9"/>
          <w:pgMar w:top="1843" w:right="992" w:bottom="1276" w:left="1418" w:header="567" w:footer="454" w:gutter="0"/>
          <w:paperSrc w:first="7" w:other="7"/>
          <w:cols w:space="708"/>
          <w:titlePg/>
          <w:docGrid w:linePitch="272"/>
        </w:sectPr>
      </w:pPr>
    </w:p>
    <w:p w14:paraId="3A61556C" w14:textId="186DA876" w:rsidR="0002792E" w:rsidRDefault="0002792E" w:rsidP="00B67F94">
      <w:pPr>
        <w:jc w:val="right"/>
        <w:rPr>
          <w:sz w:val="24"/>
          <w:szCs w:val="24"/>
          <w:lang w:eastAsia="sl-SI"/>
        </w:rPr>
      </w:pPr>
      <w:bookmarkStart w:id="281" w:name="_Toc515004554"/>
      <w:bookmarkStart w:id="282" w:name="_Toc515004909"/>
      <w:bookmarkStart w:id="283" w:name="_Toc515005184"/>
      <w:bookmarkStart w:id="284" w:name="_Toc516830177"/>
      <w:bookmarkStart w:id="285" w:name="_Toc386608957"/>
      <w:bookmarkStart w:id="286" w:name="_Toc386609398"/>
      <w:r>
        <w:rPr>
          <w:sz w:val="24"/>
          <w:szCs w:val="24"/>
          <w:lang w:eastAsia="sl-SI"/>
        </w:rPr>
        <w:t>PRILOGA 1</w:t>
      </w:r>
    </w:p>
    <w:p w14:paraId="758DE415" w14:textId="77777777" w:rsidR="0002792E" w:rsidRDefault="0002792E" w:rsidP="00B67F94">
      <w:pPr>
        <w:jc w:val="right"/>
        <w:rPr>
          <w:sz w:val="24"/>
          <w:szCs w:val="24"/>
          <w:lang w:eastAsia="sl-SI"/>
        </w:rPr>
      </w:pPr>
    </w:p>
    <w:p w14:paraId="645460BA" w14:textId="77777777" w:rsidR="0002792E" w:rsidRDefault="0002792E" w:rsidP="00B67F94">
      <w:pPr>
        <w:jc w:val="right"/>
        <w:rPr>
          <w:sz w:val="24"/>
          <w:szCs w:val="24"/>
          <w:lang w:eastAsia="sl-SI"/>
        </w:rPr>
      </w:pPr>
    </w:p>
    <w:p w14:paraId="39F52F58" w14:textId="77777777" w:rsidR="0002792E" w:rsidRDefault="0002792E" w:rsidP="00B67F94">
      <w:pPr>
        <w:jc w:val="right"/>
        <w:rPr>
          <w:sz w:val="24"/>
          <w:szCs w:val="24"/>
          <w:lang w:eastAsia="sl-SI"/>
        </w:rPr>
      </w:pPr>
    </w:p>
    <w:p w14:paraId="6884F35A" w14:textId="77777777" w:rsidR="0002792E" w:rsidRDefault="0002792E" w:rsidP="00B67F94">
      <w:pPr>
        <w:jc w:val="right"/>
        <w:rPr>
          <w:sz w:val="24"/>
          <w:szCs w:val="24"/>
          <w:lang w:eastAsia="sl-SI"/>
        </w:rPr>
      </w:pPr>
    </w:p>
    <w:p w14:paraId="61D01BF9" w14:textId="77777777" w:rsidR="0002792E" w:rsidRDefault="0002792E" w:rsidP="00B67F94">
      <w:pPr>
        <w:jc w:val="right"/>
        <w:rPr>
          <w:sz w:val="24"/>
          <w:szCs w:val="24"/>
          <w:lang w:eastAsia="sl-SI"/>
        </w:rPr>
      </w:pPr>
    </w:p>
    <w:p w14:paraId="7AFD6A65" w14:textId="77777777" w:rsidR="00155C23" w:rsidRPr="00AB4B2E" w:rsidRDefault="00155C23" w:rsidP="00155C23">
      <w:pPr>
        <w:spacing w:after="0" w:line="240" w:lineRule="auto"/>
        <w:jc w:val="center"/>
        <w:rPr>
          <w:rFonts w:eastAsia="Times New Roman" w:cs="Times New Roman"/>
          <w:sz w:val="36"/>
          <w:szCs w:val="36"/>
          <w:lang w:eastAsia="sl-SI"/>
        </w:rPr>
      </w:pPr>
      <w:r w:rsidRPr="00AB4B2E">
        <w:rPr>
          <w:rFonts w:eastAsia="Times New Roman" w:cs="Times New Roman"/>
          <w:b/>
          <w:sz w:val="36"/>
          <w:szCs w:val="36"/>
          <w:lang w:eastAsia="sl-SI"/>
        </w:rPr>
        <w:t>Referenčna lista proizvajalca</w:t>
      </w:r>
    </w:p>
    <w:p w14:paraId="076E016B" w14:textId="77777777" w:rsidR="0002792E" w:rsidRDefault="0002792E" w:rsidP="00B67F94">
      <w:pPr>
        <w:jc w:val="right"/>
        <w:rPr>
          <w:sz w:val="24"/>
          <w:szCs w:val="24"/>
          <w:lang w:eastAsia="sl-SI"/>
        </w:rPr>
      </w:pPr>
    </w:p>
    <w:p w14:paraId="0F2D1572" w14:textId="5FB75CBD" w:rsidR="00B67F94" w:rsidRDefault="00B67F94" w:rsidP="00B67F94">
      <w:pPr>
        <w:jc w:val="right"/>
        <w:rPr>
          <w:sz w:val="24"/>
          <w:szCs w:val="24"/>
          <w:lang w:eastAsia="sl-SI"/>
        </w:rPr>
      </w:pPr>
      <w:r>
        <w:rPr>
          <w:sz w:val="24"/>
          <w:szCs w:val="24"/>
          <w:lang w:eastAsia="sl-SI"/>
        </w:rPr>
        <w:br w:type="page"/>
      </w:r>
    </w:p>
    <w:p w14:paraId="7853121F" w14:textId="5D4E6E07" w:rsidR="00CD3BD8" w:rsidRPr="000D7201" w:rsidRDefault="00CD3BD8" w:rsidP="00CD3BD8">
      <w:pPr>
        <w:spacing w:after="0" w:line="240" w:lineRule="auto"/>
        <w:jc w:val="right"/>
        <w:rPr>
          <w:rFonts w:eastAsia="Times New Roman" w:cstheme="minorHAnsi"/>
          <w:sz w:val="20"/>
          <w:szCs w:val="20"/>
          <w:lang w:eastAsia="sl-SI"/>
        </w:rPr>
      </w:pPr>
      <w:r w:rsidRPr="00173532">
        <w:rPr>
          <w:sz w:val="24"/>
          <w:szCs w:val="24"/>
          <w:lang w:eastAsia="sl-SI"/>
        </w:rPr>
        <w:t xml:space="preserve">PRILOGA </w:t>
      </w:r>
      <w:r w:rsidR="0002792E">
        <w:rPr>
          <w:sz w:val="24"/>
          <w:szCs w:val="24"/>
          <w:lang w:eastAsia="sl-SI"/>
        </w:rPr>
        <w:t>2</w:t>
      </w:r>
    </w:p>
    <w:p w14:paraId="25EB35D6" w14:textId="77777777" w:rsidR="00CD3BD8" w:rsidRPr="00AB4B2E" w:rsidRDefault="00CD3BD8" w:rsidP="00CD3BD8">
      <w:pPr>
        <w:contextualSpacing/>
        <w:rPr>
          <w:rFonts w:ascii="Times New Roman" w:eastAsia="Times New Roman" w:hAnsi="Times New Roman" w:cs="Times New Roman"/>
          <w:sz w:val="24"/>
          <w:szCs w:val="20"/>
          <w:lang w:eastAsia="sl-SI"/>
        </w:rPr>
      </w:pPr>
    </w:p>
    <w:p w14:paraId="4B7D0EE9" w14:textId="77777777" w:rsidR="00CD3BD8" w:rsidRPr="00AB4B2E" w:rsidRDefault="00CD3BD8" w:rsidP="00CD3BD8">
      <w:pPr>
        <w:spacing w:after="0" w:line="240" w:lineRule="auto"/>
        <w:contextualSpacing/>
        <w:jc w:val="center"/>
        <w:rPr>
          <w:rFonts w:eastAsia="Times New Roman" w:cs="Times New Roman"/>
          <w:sz w:val="28"/>
          <w:szCs w:val="28"/>
          <w:lang w:eastAsia="sl-SI"/>
        </w:rPr>
      </w:pPr>
      <w:r w:rsidRPr="00AB4B2E">
        <w:rPr>
          <w:rFonts w:eastAsia="Times New Roman" w:cs="Times New Roman"/>
          <w:sz w:val="28"/>
          <w:szCs w:val="28"/>
          <w:lang w:eastAsia="sl-SI"/>
        </w:rPr>
        <w:t>SEZNAM PRILOŽENIH REFERENC</w:t>
      </w:r>
      <w:r>
        <w:rPr>
          <w:rFonts w:eastAsia="Times New Roman" w:cs="Times New Roman"/>
          <w:sz w:val="28"/>
          <w:szCs w:val="28"/>
          <w:lang w:eastAsia="sl-SI"/>
        </w:rPr>
        <w:t xml:space="preserve"> DOBAVITELJA</w:t>
      </w:r>
    </w:p>
    <w:p w14:paraId="17B1D504" w14:textId="77777777" w:rsidR="00CD3BD8" w:rsidRPr="00AB4B2E" w:rsidRDefault="00CD3BD8" w:rsidP="00CD3BD8">
      <w:pPr>
        <w:spacing w:after="0" w:line="240" w:lineRule="auto"/>
        <w:contextualSpacing/>
        <w:rPr>
          <w:rFonts w:eastAsia="Times New Roman" w:cs="Times New Roman"/>
          <w:sz w:val="24"/>
          <w:szCs w:val="20"/>
          <w:lang w:eastAsia="sl-SI"/>
        </w:rPr>
      </w:pPr>
    </w:p>
    <w:p w14:paraId="1C45C229" w14:textId="77777777" w:rsidR="00CD3BD8" w:rsidRPr="00AB4B2E" w:rsidRDefault="00CD3BD8" w:rsidP="00CD3BD8">
      <w:pPr>
        <w:tabs>
          <w:tab w:val="right" w:leader="dot" w:pos="6804"/>
        </w:tabs>
        <w:spacing w:after="0" w:line="240" w:lineRule="auto"/>
        <w:contextualSpacing/>
        <w:rPr>
          <w:rFonts w:eastAsia="Times New Roman" w:cs="Times New Roman"/>
          <w:color w:val="000000"/>
          <w:sz w:val="24"/>
          <w:szCs w:val="24"/>
          <w:lang w:eastAsia="sl-SI"/>
        </w:rPr>
      </w:pPr>
      <w:r w:rsidRPr="00AB4B2E">
        <w:rPr>
          <w:rFonts w:eastAsia="Times New Roman" w:cs="Times New Roman"/>
          <w:color w:val="000000"/>
          <w:sz w:val="24"/>
          <w:szCs w:val="24"/>
          <w:lang w:eastAsia="sl-SI"/>
        </w:rPr>
        <w:t xml:space="preserve">Ponudnik </w:t>
      </w:r>
      <w:r w:rsidRPr="00AB4B2E">
        <w:rPr>
          <w:rFonts w:eastAsia="Times New Roman" w:cs="Times New Roman"/>
          <w:color w:val="000000"/>
          <w:sz w:val="24"/>
          <w:szCs w:val="24"/>
          <w:lang w:eastAsia="sl-SI"/>
        </w:rPr>
        <w:tab/>
      </w:r>
    </w:p>
    <w:p w14:paraId="3B367237" w14:textId="77777777" w:rsidR="00CD3BD8" w:rsidRPr="00AB4B2E" w:rsidRDefault="00CD3BD8" w:rsidP="00CD3BD8">
      <w:pPr>
        <w:spacing w:after="0" w:line="240" w:lineRule="auto"/>
        <w:contextualSpacing/>
        <w:rPr>
          <w:rFonts w:eastAsia="Times New Roman" w:cs="Times New Roman"/>
          <w:color w:val="000000"/>
          <w:sz w:val="24"/>
          <w:szCs w:val="24"/>
          <w:lang w:eastAsia="sl-SI"/>
        </w:rPr>
      </w:pPr>
    </w:p>
    <w:p w14:paraId="32C88139" w14:textId="77777777" w:rsidR="00CD3BD8" w:rsidRPr="00AB4B2E" w:rsidRDefault="00CD3BD8" w:rsidP="00CD3BD8">
      <w:pPr>
        <w:tabs>
          <w:tab w:val="right" w:leader="dot" w:pos="6804"/>
        </w:tabs>
        <w:spacing w:after="0" w:line="240" w:lineRule="auto"/>
        <w:contextualSpacing/>
        <w:rPr>
          <w:rFonts w:eastAsia="Times New Roman" w:cs="Times New Roman"/>
          <w:color w:val="000000"/>
          <w:sz w:val="24"/>
          <w:szCs w:val="24"/>
          <w:lang w:eastAsia="sl-SI"/>
        </w:rPr>
      </w:pPr>
      <w:r w:rsidRPr="00AB4B2E">
        <w:rPr>
          <w:rFonts w:eastAsia="Times New Roman" w:cs="Times New Roman"/>
          <w:color w:val="000000"/>
          <w:sz w:val="24"/>
          <w:szCs w:val="24"/>
          <w:lang w:eastAsia="sl-SI"/>
        </w:rPr>
        <w:tab/>
      </w:r>
    </w:p>
    <w:p w14:paraId="511227FF" w14:textId="77777777" w:rsidR="00CD3BD8" w:rsidRPr="00AB4B2E" w:rsidRDefault="00CD3BD8" w:rsidP="00CD3BD8">
      <w:pPr>
        <w:tabs>
          <w:tab w:val="right" w:leader="dot" w:pos="6804"/>
        </w:tabs>
        <w:spacing w:after="0" w:line="240" w:lineRule="auto"/>
        <w:contextualSpacing/>
        <w:rPr>
          <w:rFonts w:eastAsia="Times New Roman" w:cs="Times New Roman"/>
          <w:color w:val="000000"/>
          <w:sz w:val="24"/>
          <w:szCs w:val="24"/>
          <w:lang w:eastAsia="sl-SI"/>
        </w:rPr>
      </w:pPr>
    </w:p>
    <w:p w14:paraId="409535A2" w14:textId="77777777" w:rsidR="00CD3BD8" w:rsidRPr="00AB4B2E" w:rsidRDefault="00CD3BD8" w:rsidP="00CD3BD8">
      <w:pPr>
        <w:tabs>
          <w:tab w:val="right" w:leader="dot" w:pos="6804"/>
        </w:tabs>
        <w:spacing w:after="0" w:line="240" w:lineRule="auto"/>
        <w:contextualSpacing/>
        <w:rPr>
          <w:rFonts w:eastAsia="Times New Roman" w:cs="Times New Roman"/>
          <w:color w:val="000000"/>
          <w:sz w:val="24"/>
          <w:szCs w:val="24"/>
          <w:lang w:eastAsia="sl-SI"/>
        </w:rPr>
      </w:pPr>
      <w:r w:rsidRPr="00AB4B2E">
        <w:rPr>
          <w:rFonts w:eastAsia="Times New Roman" w:cs="Times New Roman"/>
          <w:color w:val="000000"/>
          <w:sz w:val="24"/>
          <w:szCs w:val="24"/>
          <w:lang w:eastAsia="sl-SI"/>
        </w:rPr>
        <w:tab/>
      </w:r>
    </w:p>
    <w:p w14:paraId="37375315" w14:textId="77777777" w:rsidR="00CD3BD8" w:rsidRPr="00AB4B2E" w:rsidRDefault="00CD3BD8" w:rsidP="00CD3BD8">
      <w:pPr>
        <w:spacing w:after="0" w:line="240" w:lineRule="auto"/>
        <w:contextualSpacing/>
        <w:rPr>
          <w:rFonts w:eastAsia="Times New Roman" w:cs="Times New Roman"/>
          <w:color w:val="000000"/>
          <w:sz w:val="24"/>
          <w:szCs w:val="24"/>
          <w:lang w:eastAsia="sl-SI"/>
        </w:rPr>
      </w:pPr>
    </w:p>
    <w:p w14:paraId="607B0E31" w14:textId="77777777" w:rsidR="00CD3BD8" w:rsidRPr="00AB4B2E" w:rsidRDefault="00CD3BD8" w:rsidP="00CD3BD8">
      <w:pPr>
        <w:spacing w:after="0" w:line="240" w:lineRule="auto"/>
        <w:contextualSpacing/>
        <w:rPr>
          <w:rFonts w:eastAsia="Times New Roman" w:cs="Times New Roman"/>
          <w:sz w:val="24"/>
          <w:szCs w:val="20"/>
          <w:lang w:eastAsia="sl-SI"/>
        </w:rPr>
      </w:pPr>
      <w:r w:rsidRPr="00AB4B2E">
        <w:rPr>
          <w:rFonts w:eastAsia="Times New Roman" w:cs="Times New Roman"/>
          <w:sz w:val="24"/>
          <w:szCs w:val="20"/>
          <w:lang w:eastAsia="sl-SI"/>
        </w:rPr>
        <w:t xml:space="preserve">Seznam priloženih potrjenih referenc </w:t>
      </w:r>
    </w:p>
    <w:p w14:paraId="6BDC452A" w14:textId="77777777" w:rsidR="00CD3BD8" w:rsidRPr="00AB4B2E" w:rsidRDefault="00CD3BD8" w:rsidP="00CD3BD8">
      <w:pPr>
        <w:tabs>
          <w:tab w:val="right" w:leader="dot" w:pos="9072"/>
        </w:tabs>
        <w:spacing w:after="0" w:line="800" w:lineRule="exact"/>
        <w:contextualSpacing/>
        <w:rPr>
          <w:rFonts w:eastAsia="Times New Roman" w:cs="Times New Roman"/>
          <w:sz w:val="24"/>
          <w:szCs w:val="20"/>
          <w:lang w:eastAsia="sl-SI"/>
        </w:rPr>
      </w:pPr>
      <w:r w:rsidRPr="00AB4B2E">
        <w:rPr>
          <w:rFonts w:eastAsia="Times New Roman" w:cs="Times New Roman"/>
          <w:sz w:val="24"/>
          <w:szCs w:val="20"/>
          <w:lang w:eastAsia="sl-SI"/>
        </w:rPr>
        <w:tab/>
      </w:r>
    </w:p>
    <w:p w14:paraId="7C565484" w14:textId="77777777" w:rsidR="00CD3BD8" w:rsidRPr="00AB4B2E" w:rsidRDefault="00CD3BD8" w:rsidP="00CD3BD8">
      <w:pPr>
        <w:tabs>
          <w:tab w:val="right" w:leader="dot" w:pos="9072"/>
        </w:tabs>
        <w:spacing w:after="0" w:line="800" w:lineRule="exact"/>
        <w:contextualSpacing/>
        <w:rPr>
          <w:rFonts w:eastAsia="Times New Roman" w:cs="Times New Roman"/>
          <w:sz w:val="24"/>
          <w:szCs w:val="20"/>
          <w:lang w:eastAsia="sl-SI"/>
        </w:rPr>
      </w:pPr>
      <w:r w:rsidRPr="00AB4B2E">
        <w:rPr>
          <w:rFonts w:eastAsia="Times New Roman" w:cs="Times New Roman"/>
          <w:sz w:val="24"/>
          <w:szCs w:val="20"/>
          <w:lang w:eastAsia="sl-SI"/>
        </w:rPr>
        <w:tab/>
      </w:r>
    </w:p>
    <w:p w14:paraId="16F53A53" w14:textId="77777777" w:rsidR="00CD3BD8" w:rsidRPr="00AB4B2E" w:rsidRDefault="00CD3BD8" w:rsidP="00CD3BD8">
      <w:pPr>
        <w:tabs>
          <w:tab w:val="right" w:leader="dot" w:pos="9072"/>
        </w:tabs>
        <w:spacing w:after="0" w:line="800" w:lineRule="exact"/>
        <w:contextualSpacing/>
        <w:rPr>
          <w:rFonts w:eastAsia="Times New Roman" w:cs="Times New Roman"/>
          <w:sz w:val="24"/>
          <w:szCs w:val="20"/>
          <w:lang w:eastAsia="sl-SI"/>
        </w:rPr>
      </w:pPr>
      <w:r w:rsidRPr="00AB4B2E">
        <w:rPr>
          <w:rFonts w:eastAsia="Times New Roman" w:cs="Times New Roman"/>
          <w:sz w:val="24"/>
          <w:szCs w:val="20"/>
          <w:lang w:eastAsia="sl-SI"/>
        </w:rPr>
        <w:tab/>
      </w:r>
    </w:p>
    <w:p w14:paraId="58CB4B0E" w14:textId="77777777" w:rsidR="00CD3BD8" w:rsidRPr="00AB4B2E" w:rsidRDefault="00CD3BD8" w:rsidP="00CD3BD8">
      <w:pPr>
        <w:tabs>
          <w:tab w:val="right" w:leader="dot" w:pos="9072"/>
        </w:tabs>
        <w:spacing w:after="0" w:line="800" w:lineRule="exact"/>
        <w:contextualSpacing/>
        <w:rPr>
          <w:rFonts w:eastAsia="Times New Roman" w:cs="Times New Roman"/>
          <w:sz w:val="24"/>
          <w:szCs w:val="20"/>
          <w:lang w:eastAsia="sl-SI"/>
        </w:rPr>
      </w:pPr>
      <w:r w:rsidRPr="00AB4B2E">
        <w:rPr>
          <w:rFonts w:eastAsia="Times New Roman" w:cs="Times New Roman"/>
          <w:sz w:val="24"/>
          <w:szCs w:val="20"/>
          <w:lang w:eastAsia="sl-SI"/>
        </w:rPr>
        <w:tab/>
      </w:r>
    </w:p>
    <w:p w14:paraId="0A0B4E2D" w14:textId="77777777" w:rsidR="00CD3BD8" w:rsidRPr="00AB4B2E" w:rsidRDefault="00CD3BD8" w:rsidP="00CD3BD8">
      <w:pPr>
        <w:tabs>
          <w:tab w:val="right" w:leader="dot" w:pos="9072"/>
        </w:tabs>
        <w:spacing w:after="0" w:line="800" w:lineRule="exact"/>
        <w:contextualSpacing/>
        <w:rPr>
          <w:rFonts w:eastAsia="Times New Roman" w:cs="Times New Roman"/>
          <w:sz w:val="24"/>
          <w:szCs w:val="20"/>
          <w:lang w:eastAsia="sl-SI"/>
        </w:rPr>
      </w:pPr>
      <w:r w:rsidRPr="00AB4B2E">
        <w:rPr>
          <w:rFonts w:eastAsia="Times New Roman" w:cs="Times New Roman"/>
          <w:sz w:val="24"/>
          <w:szCs w:val="20"/>
          <w:lang w:eastAsia="sl-SI"/>
        </w:rPr>
        <w:tab/>
      </w:r>
    </w:p>
    <w:p w14:paraId="6EC2D203" w14:textId="77777777" w:rsidR="00CD3BD8" w:rsidRPr="00AB4B2E" w:rsidRDefault="00CD3BD8" w:rsidP="00CD3BD8">
      <w:pPr>
        <w:tabs>
          <w:tab w:val="right" w:leader="dot" w:pos="9072"/>
        </w:tabs>
        <w:spacing w:after="0" w:line="800" w:lineRule="exact"/>
        <w:contextualSpacing/>
        <w:rPr>
          <w:rFonts w:eastAsia="Times New Roman" w:cs="Times New Roman"/>
          <w:sz w:val="24"/>
          <w:szCs w:val="20"/>
          <w:lang w:eastAsia="sl-SI"/>
        </w:rPr>
      </w:pPr>
      <w:r w:rsidRPr="00AB4B2E">
        <w:rPr>
          <w:rFonts w:eastAsia="Times New Roman" w:cs="Times New Roman"/>
          <w:sz w:val="24"/>
          <w:szCs w:val="20"/>
          <w:lang w:eastAsia="sl-SI"/>
        </w:rPr>
        <w:tab/>
      </w:r>
    </w:p>
    <w:p w14:paraId="42FFA9BC" w14:textId="77777777" w:rsidR="00CD3BD8" w:rsidRPr="00AB4B2E" w:rsidRDefault="00CD3BD8" w:rsidP="00CD3BD8">
      <w:pPr>
        <w:tabs>
          <w:tab w:val="right" w:leader="dot" w:pos="9072"/>
        </w:tabs>
        <w:spacing w:after="0" w:line="800" w:lineRule="exact"/>
        <w:contextualSpacing/>
        <w:rPr>
          <w:rFonts w:eastAsia="Times New Roman" w:cs="Times New Roman"/>
          <w:sz w:val="24"/>
          <w:szCs w:val="20"/>
          <w:lang w:eastAsia="sl-SI"/>
        </w:rPr>
      </w:pPr>
      <w:r w:rsidRPr="00AB4B2E">
        <w:rPr>
          <w:rFonts w:eastAsia="Times New Roman" w:cs="Times New Roman"/>
          <w:sz w:val="24"/>
          <w:szCs w:val="20"/>
          <w:lang w:eastAsia="sl-SI"/>
        </w:rPr>
        <w:tab/>
      </w:r>
    </w:p>
    <w:p w14:paraId="651F79D2" w14:textId="77777777" w:rsidR="00CD3BD8" w:rsidRPr="00AB4B2E" w:rsidRDefault="00CD3BD8" w:rsidP="00CD3BD8">
      <w:pPr>
        <w:tabs>
          <w:tab w:val="right" w:leader="dot" w:pos="9072"/>
        </w:tabs>
        <w:spacing w:after="0" w:line="800" w:lineRule="exact"/>
        <w:contextualSpacing/>
        <w:rPr>
          <w:rFonts w:eastAsia="Times New Roman" w:cs="Times New Roman"/>
          <w:sz w:val="24"/>
          <w:szCs w:val="20"/>
          <w:lang w:eastAsia="sl-SI"/>
        </w:rPr>
      </w:pPr>
      <w:r w:rsidRPr="00AB4B2E">
        <w:rPr>
          <w:rFonts w:eastAsia="Times New Roman" w:cs="Times New Roman"/>
          <w:sz w:val="24"/>
          <w:szCs w:val="20"/>
          <w:lang w:eastAsia="sl-SI"/>
        </w:rPr>
        <w:tab/>
      </w:r>
    </w:p>
    <w:p w14:paraId="0391560B" w14:textId="77777777" w:rsidR="00CD3BD8" w:rsidRPr="00AB4B2E" w:rsidRDefault="00CD3BD8" w:rsidP="00CD3BD8">
      <w:pPr>
        <w:tabs>
          <w:tab w:val="right" w:leader="dot" w:pos="9072"/>
        </w:tabs>
        <w:spacing w:after="0" w:line="800" w:lineRule="exact"/>
        <w:contextualSpacing/>
        <w:rPr>
          <w:rFonts w:eastAsia="Times New Roman" w:cs="Times New Roman"/>
          <w:sz w:val="24"/>
          <w:szCs w:val="20"/>
          <w:lang w:eastAsia="sl-SI"/>
        </w:rPr>
      </w:pPr>
      <w:r w:rsidRPr="00AB4B2E">
        <w:rPr>
          <w:rFonts w:eastAsia="Times New Roman" w:cs="Times New Roman"/>
          <w:sz w:val="24"/>
          <w:szCs w:val="20"/>
          <w:lang w:eastAsia="sl-SI"/>
        </w:rPr>
        <w:tab/>
      </w:r>
    </w:p>
    <w:p w14:paraId="799E94EC" w14:textId="77777777" w:rsidR="00CD3BD8" w:rsidRPr="00AB4B2E" w:rsidRDefault="00CD3BD8" w:rsidP="00CD3BD8">
      <w:pPr>
        <w:tabs>
          <w:tab w:val="right" w:leader="dot" w:pos="9072"/>
        </w:tabs>
        <w:spacing w:after="0" w:line="800" w:lineRule="exact"/>
        <w:contextualSpacing/>
        <w:rPr>
          <w:rFonts w:eastAsia="Times New Roman" w:cs="Times New Roman"/>
          <w:sz w:val="24"/>
          <w:szCs w:val="20"/>
          <w:lang w:eastAsia="sl-SI"/>
        </w:rPr>
      </w:pPr>
      <w:r w:rsidRPr="00AB4B2E">
        <w:rPr>
          <w:rFonts w:eastAsia="Times New Roman" w:cs="Times New Roman"/>
          <w:sz w:val="24"/>
          <w:szCs w:val="20"/>
          <w:lang w:eastAsia="sl-SI"/>
        </w:rPr>
        <w:tab/>
      </w:r>
    </w:p>
    <w:p w14:paraId="53C41306" w14:textId="77777777" w:rsidR="00CD3BD8" w:rsidRPr="00AB4B2E" w:rsidRDefault="00CD3BD8" w:rsidP="00CD3BD8">
      <w:pPr>
        <w:tabs>
          <w:tab w:val="left" w:pos="3969"/>
          <w:tab w:val="left" w:pos="5670"/>
        </w:tabs>
        <w:spacing w:after="0" w:line="240" w:lineRule="auto"/>
        <w:contextualSpacing/>
        <w:rPr>
          <w:rFonts w:eastAsia="Times New Roman" w:cs="Times New Roman"/>
          <w:sz w:val="24"/>
          <w:szCs w:val="20"/>
          <w:lang w:eastAsia="sl-SI"/>
        </w:rPr>
      </w:pPr>
      <w:r w:rsidRPr="00AB4B2E">
        <w:rPr>
          <w:rFonts w:eastAsia="Times New Roman" w:cs="Times New Roman"/>
          <w:sz w:val="24"/>
          <w:szCs w:val="20"/>
          <w:lang w:eastAsia="sl-SI"/>
        </w:rPr>
        <w:t>Kraj in datum:</w:t>
      </w:r>
      <w:r w:rsidRPr="00AB4B2E">
        <w:rPr>
          <w:rFonts w:eastAsia="Times New Roman" w:cs="Times New Roman"/>
          <w:sz w:val="24"/>
          <w:szCs w:val="20"/>
          <w:lang w:eastAsia="sl-SI"/>
        </w:rPr>
        <w:tab/>
        <w:t>Žig:</w:t>
      </w:r>
      <w:r w:rsidRPr="00AB4B2E">
        <w:rPr>
          <w:rFonts w:eastAsia="Times New Roman" w:cs="Times New Roman"/>
          <w:sz w:val="24"/>
          <w:szCs w:val="20"/>
          <w:lang w:eastAsia="sl-SI"/>
        </w:rPr>
        <w:tab/>
        <w:t>Podpis pooblaščene osebe ponudnika:</w:t>
      </w:r>
    </w:p>
    <w:p w14:paraId="241ABF99" w14:textId="77777777" w:rsidR="00CD3BD8" w:rsidRPr="00AB4B2E" w:rsidRDefault="00CD3BD8" w:rsidP="00CD3BD8">
      <w:pPr>
        <w:tabs>
          <w:tab w:val="left" w:pos="3969"/>
          <w:tab w:val="left" w:pos="5670"/>
        </w:tabs>
        <w:spacing w:after="0" w:line="240" w:lineRule="auto"/>
        <w:contextualSpacing/>
        <w:rPr>
          <w:rFonts w:eastAsia="Times New Roman" w:cs="Times New Roman"/>
          <w:sz w:val="24"/>
          <w:szCs w:val="20"/>
          <w:lang w:eastAsia="sl-SI"/>
        </w:rPr>
      </w:pPr>
    </w:p>
    <w:p w14:paraId="31351212" w14:textId="77777777" w:rsidR="00CD3BD8" w:rsidRPr="00AB4B2E" w:rsidRDefault="00CD3BD8" w:rsidP="00CD3BD8">
      <w:pPr>
        <w:tabs>
          <w:tab w:val="left" w:pos="3969"/>
          <w:tab w:val="left" w:pos="5670"/>
        </w:tabs>
        <w:spacing w:after="0" w:line="240" w:lineRule="auto"/>
        <w:contextualSpacing/>
        <w:rPr>
          <w:rFonts w:eastAsia="Times New Roman" w:cs="Times New Roman"/>
          <w:sz w:val="24"/>
          <w:szCs w:val="20"/>
          <w:lang w:eastAsia="sl-SI"/>
        </w:rPr>
      </w:pPr>
    </w:p>
    <w:p w14:paraId="5C030CF0" w14:textId="77777777" w:rsidR="00CD3BD8" w:rsidRPr="00AB4B2E" w:rsidRDefault="00CD3BD8" w:rsidP="00CD3BD8">
      <w:pPr>
        <w:tabs>
          <w:tab w:val="left" w:leader="hyphen" w:pos="3119"/>
          <w:tab w:val="left" w:pos="5670"/>
          <w:tab w:val="left" w:leader="hyphen" w:pos="9356"/>
        </w:tabs>
        <w:spacing w:after="0" w:line="240" w:lineRule="auto"/>
        <w:contextualSpacing/>
        <w:rPr>
          <w:rFonts w:ascii="Times New Roman" w:eastAsia="Times New Roman" w:hAnsi="Times New Roman" w:cs="Times New Roman"/>
          <w:sz w:val="24"/>
          <w:szCs w:val="20"/>
          <w:lang w:eastAsia="sl-SI"/>
        </w:rPr>
      </w:pPr>
      <w:r w:rsidRPr="00AB4B2E">
        <w:rPr>
          <w:rFonts w:eastAsia="Times New Roman" w:cs="Times New Roman"/>
          <w:sz w:val="24"/>
          <w:szCs w:val="20"/>
          <w:lang w:eastAsia="sl-SI"/>
        </w:rPr>
        <w:tab/>
      </w:r>
      <w:r w:rsidRPr="00AB4B2E">
        <w:rPr>
          <w:rFonts w:eastAsia="Times New Roman" w:cs="Times New Roman"/>
          <w:sz w:val="24"/>
          <w:szCs w:val="20"/>
          <w:lang w:eastAsia="sl-SI"/>
        </w:rPr>
        <w:tab/>
      </w:r>
      <w:r w:rsidRPr="00AB4B2E">
        <w:rPr>
          <w:rFonts w:eastAsia="Times New Roman" w:cs="Times New Roman"/>
          <w:sz w:val="24"/>
          <w:szCs w:val="20"/>
          <w:lang w:eastAsia="sl-SI"/>
        </w:rPr>
        <w:tab/>
      </w:r>
      <w:r w:rsidRPr="00AB4B2E">
        <w:rPr>
          <w:rFonts w:ascii="Times New Roman" w:eastAsia="Times New Roman" w:hAnsi="Times New Roman" w:cs="Times New Roman"/>
          <w:b/>
          <w:color w:val="000000"/>
          <w:sz w:val="24"/>
          <w:szCs w:val="20"/>
          <w:lang w:eastAsia="sl-SI"/>
        </w:rPr>
        <w:br w:type="page"/>
      </w:r>
    </w:p>
    <w:p w14:paraId="7C142934" w14:textId="09C63528" w:rsidR="00CD3BD8" w:rsidRPr="00AB4B2E" w:rsidRDefault="00CD3BD8" w:rsidP="00CD3BD8">
      <w:pPr>
        <w:spacing w:after="0" w:line="240" w:lineRule="auto"/>
        <w:jc w:val="right"/>
        <w:rPr>
          <w:rFonts w:eastAsia="Times New Roman" w:cs="Times New Roman"/>
          <w:sz w:val="24"/>
          <w:szCs w:val="20"/>
          <w:lang w:eastAsia="sl-SI"/>
        </w:rPr>
      </w:pPr>
      <w:r w:rsidRPr="000A47BD">
        <w:rPr>
          <w:rFonts w:eastAsia="Times New Roman" w:cs="Times New Roman"/>
          <w:sz w:val="24"/>
          <w:szCs w:val="20"/>
          <w:lang w:eastAsia="sl-SI"/>
        </w:rPr>
        <w:t xml:space="preserve">PRILOGA </w:t>
      </w:r>
      <w:proofErr w:type="gramStart"/>
      <w:r w:rsidR="00155C23">
        <w:rPr>
          <w:rFonts w:eastAsia="Times New Roman" w:cs="Times New Roman"/>
          <w:sz w:val="24"/>
          <w:szCs w:val="20"/>
          <w:lang w:eastAsia="sl-SI"/>
        </w:rPr>
        <w:t>2</w:t>
      </w:r>
      <w:r w:rsidRPr="000A47BD">
        <w:rPr>
          <w:rFonts w:eastAsia="Times New Roman" w:cs="Times New Roman"/>
          <w:sz w:val="24"/>
          <w:szCs w:val="20"/>
          <w:lang w:eastAsia="sl-SI"/>
        </w:rPr>
        <w:t>.1</w:t>
      </w:r>
      <w:proofErr w:type="gramEnd"/>
      <w:r w:rsidRPr="000A47BD">
        <w:rPr>
          <w:rFonts w:eastAsia="Times New Roman" w:cs="Times New Roman"/>
          <w:sz w:val="24"/>
          <w:szCs w:val="20"/>
          <w:lang w:eastAsia="sl-SI"/>
        </w:rPr>
        <w:t>.</w:t>
      </w:r>
    </w:p>
    <w:p w14:paraId="2C7D9DD0" w14:textId="77777777" w:rsidR="00CD3BD8" w:rsidRPr="00AB4B2E" w:rsidRDefault="00CD3BD8" w:rsidP="00CD3BD8">
      <w:pPr>
        <w:spacing w:after="0" w:line="240" w:lineRule="auto"/>
        <w:rPr>
          <w:rFonts w:eastAsia="Times New Roman" w:cs="Times New Roman"/>
          <w:sz w:val="20"/>
          <w:szCs w:val="20"/>
          <w:lang w:eastAsia="sl-SI"/>
        </w:rPr>
      </w:pPr>
    </w:p>
    <w:p w14:paraId="6A1BFA05" w14:textId="77777777" w:rsidR="00CD3BD8" w:rsidRPr="00AB4B2E" w:rsidRDefault="00CD3BD8" w:rsidP="00CD3BD8">
      <w:pPr>
        <w:tabs>
          <w:tab w:val="right" w:leader="dot" w:pos="6804"/>
        </w:tabs>
        <w:spacing w:after="0" w:line="240" w:lineRule="auto"/>
        <w:rPr>
          <w:rFonts w:eastAsia="Times New Roman" w:cs="Times New Roman"/>
          <w:color w:val="000000"/>
          <w:sz w:val="24"/>
          <w:szCs w:val="24"/>
          <w:lang w:eastAsia="sl-SI"/>
        </w:rPr>
      </w:pPr>
      <w:r w:rsidRPr="00AB4B2E">
        <w:rPr>
          <w:rFonts w:eastAsia="Times New Roman" w:cs="Times New Roman"/>
          <w:color w:val="000000"/>
          <w:sz w:val="24"/>
          <w:szCs w:val="24"/>
          <w:lang w:eastAsia="sl-SI"/>
        </w:rPr>
        <w:t xml:space="preserve">Končni kupec </w:t>
      </w:r>
      <w:r w:rsidRPr="00AB4B2E">
        <w:rPr>
          <w:rFonts w:eastAsia="Times New Roman" w:cs="Times New Roman"/>
          <w:color w:val="000000"/>
          <w:sz w:val="24"/>
          <w:szCs w:val="24"/>
          <w:lang w:eastAsia="sl-SI"/>
        </w:rPr>
        <w:tab/>
      </w:r>
    </w:p>
    <w:p w14:paraId="4E537A44" w14:textId="77777777" w:rsidR="00CD3BD8" w:rsidRPr="00AB4B2E" w:rsidRDefault="00CD3BD8" w:rsidP="00CD3BD8">
      <w:pPr>
        <w:spacing w:after="0" w:line="240" w:lineRule="auto"/>
        <w:rPr>
          <w:rFonts w:eastAsia="Times New Roman" w:cs="Times New Roman"/>
          <w:color w:val="000000"/>
          <w:sz w:val="24"/>
          <w:szCs w:val="24"/>
          <w:lang w:eastAsia="sl-SI"/>
        </w:rPr>
      </w:pPr>
    </w:p>
    <w:p w14:paraId="7386647B" w14:textId="77777777" w:rsidR="00CD3BD8" w:rsidRPr="00AB4B2E" w:rsidRDefault="00CD3BD8" w:rsidP="00CD3BD8">
      <w:pPr>
        <w:tabs>
          <w:tab w:val="right" w:leader="dot" w:pos="6804"/>
        </w:tabs>
        <w:spacing w:after="0" w:line="240" w:lineRule="auto"/>
        <w:rPr>
          <w:rFonts w:eastAsia="Times New Roman" w:cs="Times New Roman"/>
          <w:color w:val="000000"/>
          <w:sz w:val="24"/>
          <w:szCs w:val="24"/>
          <w:lang w:eastAsia="sl-SI"/>
        </w:rPr>
      </w:pPr>
      <w:r w:rsidRPr="00AB4B2E">
        <w:rPr>
          <w:rFonts w:eastAsia="Times New Roman" w:cs="Times New Roman"/>
          <w:color w:val="000000"/>
          <w:sz w:val="24"/>
          <w:szCs w:val="24"/>
          <w:lang w:eastAsia="sl-SI"/>
        </w:rPr>
        <w:tab/>
      </w:r>
    </w:p>
    <w:p w14:paraId="05C9C477" w14:textId="77777777" w:rsidR="00CD3BD8" w:rsidRPr="00AB4B2E" w:rsidRDefault="00CD3BD8" w:rsidP="00CD3BD8">
      <w:pPr>
        <w:tabs>
          <w:tab w:val="right" w:leader="dot" w:pos="6804"/>
        </w:tabs>
        <w:spacing w:after="0" w:line="240" w:lineRule="auto"/>
        <w:rPr>
          <w:rFonts w:eastAsia="Times New Roman" w:cs="Times New Roman"/>
          <w:color w:val="000000"/>
          <w:sz w:val="24"/>
          <w:szCs w:val="24"/>
          <w:lang w:eastAsia="sl-SI"/>
        </w:rPr>
      </w:pPr>
    </w:p>
    <w:p w14:paraId="2882AD6C" w14:textId="77777777" w:rsidR="00CD3BD8" w:rsidRPr="00AB4B2E" w:rsidRDefault="00CD3BD8" w:rsidP="00CD3BD8">
      <w:pPr>
        <w:tabs>
          <w:tab w:val="right" w:leader="dot" w:pos="6804"/>
        </w:tabs>
        <w:spacing w:after="0" w:line="240" w:lineRule="auto"/>
        <w:rPr>
          <w:rFonts w:eastAsia="Times New Roman" w:cs="Times New Roman"/>
          <w:color w:val="000000"/>
          <w:sz w:val="24"/>
          <w:szCs w:val="24"/>
          <w:lang w:eastAsia="sl-SI"/>
        </w:rPr>
      </w:pPr>
      <w:r w:rsidRPr="00AB4B2E">
        <w:rPr>
          <w:rFonts w:eastAsia="Times New Roman" w:cs="Times New Roman"/>
          <w:color w:val="000000"/>
          <w:sz w:val="24"/>
          <w:szCs w:val="24"/>
          <w:lang w:eastAsia="sl-SI"/>
        </w:rPr>
        <w:tab/>
      </w:r>
    </w:p>
    <w:p w14:paraId="3843D7CF" w14:textId="77777777" w:rsidR="00CD3BD8" w:rsidRPr="00AB4B2E" w:rsidRDefault="00CD3BD8" w:rsidP="00CD3BD8">
      <w:pPr>
        <w:tabs>
          <w:tab w:val="right" w:leader="dot" w:pos="6804"/>
        </w:tabs>
        <w:spacing w:after="0" w:line="240" w:lineRule="auto"/>
        <w:rPr>
          <w:rFonts w:eastAsia="Times New Roman" w:cs="Times New Roman"/>
          <w:color w:val="000000"/>
          <w:sz w:val="24"/>
          <w:szCs w:val="24"/>
          <w:lang w:eastAsia="sl-SI"/>
        </w:rPr>
      </w:pPr>
    </w:p>
    <w:p w14:paraId="1DBAF64B" w14:textId="77777777" w:rsidR="00CD3BD8" w:rsidRPr="00AB4B2E" w:rsidRDefault="00CD3BD8" w:rsidP="00CD3BD8">
      <w:pPr>
        <w:spacing w:after="0" w:line="240" w:lineRule="auto"/>
        <w:jc w:val="center"/>
        <w:rPr>
          <w:rFonts w:eastAsia="Times New Roman" w:cs="Times New Roman"/>
          <w:b/>
          <w:color w:val="000000"/>
          <w:sz w:val="28"/>
          <w:szCs w:val="20"/>
          <w:lang w:eastAsia="sl-SI"/>
        </w:rPr>
      </w:pPr>
      <w:r w:rsidRPr="00AB4B2E">
        <w:rPr>
          <w:rFonts w:eastAsia="Times New Roman" w:cs="Times New Roman"/>
          <w:b/>
          <w:color w:val="000000"/>
          <w:sz w:val="28"/>
          <w:szCs w:val="20"/>
          <w:lang w:eastAsia="sl-SI"/>
        </w:rPr>
        <w:t>REFERENCE</w:t>
      </w:r>
      <w:r>
        <w:rPr>
          <w:rFonts w:eastAsia="Times New Roman" w:cs="Times New Roman"/>
          <w:b/>
          <w:color w:val="000000"/>
          <w:sz w:val="28"/>
          <w:szCs w:val="20"/>
          <w:lang w:eastAsia="sl-SI"/>
        </w:rPr>
        <w:t xml:space="preserve"> DOBAVITELJA</w:t>
      </w:r>
    </w:p>
    <w:p w14:paraId="288769C6" w14:textId="77777777" w:rsidR="00CD3BD8" w:rsidRPr="00AB4B2E" w:rsidRDefault="00CD3BD8" w:rsidP="00CD3BD8">
      <w:pPr>
        <w:numPr>
          <w:ilvl w:val="12"/>
          <w:numId w:val="0"/>
        </w:numPr>
        <w:spacing w:after="0" w:line="240" w:lineRule="auto"/>
        <w:rPr>
          <w:rFonts w:eastAsia="Times New Roman" w:cs="Times New Roman"/>
          <w:color w:val="000000"/>
          <w:sz w:val="24"/>
          <w:szCs w:val="20"/>
          <w:lang w:eastAsia="sl-SI"/>
        </w:rPr>
      </w:pPr>
    </w:p>
    <w:p w14:paraId="6DF19231" w14:textId="09581BF1" w:rsidR="00CD3BD8" w:rsidRPr="00AB4B2E" w:rsidRDefault="00CD3BD8" w:rsidP="00CD3BD8">
      <w:pPr>
        <w:spacing w:after="0" w:line="240" w:lineRule="auto"/>
        <w:rPr>
          <w:rFonts w:eastAsia="Times New Roman" w:cs="Times New Roman"/>
          <w:sz w:val="24"/>
          <w:szCs w:val="24"/>
          <w:lang w:eastAsia="sl-SI"/>
        </w:rPr>
      </w:pPr>
      <w:r w:rsidRPr="00CF3452">
        <w:rPr>
          <w:rFonts w:eastAsia="Times New Roman" w:cs="Times New Roman"/>
          <w:sz w:val="24"/>
          <w:szCs w:val="24"/>
          <w:lang w:eastAsia="sl-SI"/>
        </w:rPr>
        <w:t xml:space="preserve">Potrjujemo, da je dobavitelj v </w:t>
      </w:r>
      <w:r w:rsidR="00487F29">
        <w:rPr>
          <w:rFonts w:eastAsia="Times New Roman" w:cs="Times New Roman"/>
          <w:sz w:val="24"/>
          <w:szCs w:val="24"/>
          <w:lang w:eastAsia="sl-SI"/>
        </w:rPr>
        <w:t>petletnem</w:t>
      </w:r>
      <w:r w:rsidRPr="00CF3452">
        <w:rPr>
          <w:rFonts w:eastAsia="Times New Roman" w:cs="Times New Roman"/>
          <w:sz w:val="24"/>
          <w:szCs w:val="24"/>
          <w:lang w:eastAsia="sl-SI"/>
        </w:rPr>
        <w:t xml:space="preserve"> obdobju do dneva oddaje ponudb </w:t>
      </w:r>
      <w:r w:rsidR="004F4F6B">
        <w:rPr>
          <w:rFonts w:eastAsia="Times New Roman" w:cs="Times New Roman"/>
          <w:sz w:val="24"/>
          <w:szCs w:val="24"/>
          <w:lang w:eastAsia="sl-SI"/>
        </w:rPr>
        <w:t xml:space="preserve">dobavil </w:t>
      </w:r>
      <w:r w:rsidR="001802EB">
        <w:rPr>
          <w:rFonts w:eastAsia="Times New Roman" w:cs="Times New Roman"/>
          <w:sz w:val="24"/>
          <w:szCs w:val="24"/>
          <w:lang w:eastAsia="sl-SI"/>
        </w:rPr>
        <w:t xml:space="preserve">prekrivne izolacijske kape </w:t>
      </w:r>
      <w:r w:rsidR="001802EB" w:rsidRPr="001802EB">
        <w:rPr>
          <w:rFonts w:eastAsia="Times New Roman" w:cs="Times New Roman"/>
          <w:sz w:val="24"/>
          <w:szCs w:val="24"/>
          <w:lang w:eastAsia="sl-SI"/>
        </w:rPr>
        <w:t xml:space="preserve">za </w:t>
      </w:r>
      <w:proofErr w:type="gramStart"/>
      <w:r w:rsidR="001802EB" w:rsidRPr="001802EB">
        <w:rPr>
          <w:rFonts w:eastAsia="Times New Roman" w:cs="Times New Roman"/>
          <w:sz w:val="24"/>
          <w:szCs w:val="24"/>
          <w:lang w:eastAsia="sl-SI"/>
        </w:rPr>
        <w:t>SN</w:t>
      </w:r>
      <w:proofErr w:type="gramEnd"/>
      <w:r w:rsidR="001802EB" w:rsidRPr="001802EB">
        <w:rPr>
          <w:rFonts w:eastAsia="Times New Roman" w:cs="Times New Roman"/>
          <w:sz w:val="24"/>
          <w:szCs w:val="24"/>
          <w:lang w:eastAsia="sl-SI"/>
        </w:rPr>
        <w:t xml:space="preserve"> nadzemne vode na področju ENTSO-E.</w:t>
      </w:r>
    </w:p>
    <w:p w14:paraId="678243A8" w14:textId="77777777" w:rsidR="00CD3BD8" w:rsidRPr="00AB4B2E" w:rsidRDefault="00CD3BD8" w:rsidP="00CD3BD8">
      <w:pPr>
        <w:spacing w:after="0" w:line="240" w:lineRule="auto"/>
        <w:rPr>
          <w:rFonts w:eastAsia="Times New Roman" w:cs="Times New Roman"/>
          <w:sz w:val="24"/>
          <w:szCs w:val="24"/>
          <w:lang w:eastAsia="sl-SI"/>
        </w:rPr>
      </w:pPr>
    </w:p>
    <w:p w14:paraId="0B6A6691" w14:textId="77777777" w:rsidR="00CD3BD8" w:rsidRPr="00AB4B2E" w:rsidRDefault="00CD3BD8" w:rsidP="00CD3BD8">
      <w:pPr>
        <w:spacing w:after="0" w:line="240" w:lineRule="auto"/>
        <w:rPr>
          <w:rFonts w:eastAsia="Times New Roman" w:cs="Times New Roman"/>
          <w:sz w:val="24"/>
          <w:szCs w:val="24"/>
          <w:lang w:eastAsia="sl-SI"/>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7"/>
        <w:gridCol w:w="3402"/>
        <w:gridCol w:w="1842"/>
        <w:gridCol w:w="2234"/>
      </w:tblGrid>
      <w:tr w:rsidR="00CD3BD8" w:rsidRPr="00AB4B2E" w14:paraId="73C054CF" w14:textId="77777777" w:rsidTr="000D0610">
        <w:tc>
          <w:tcPr>
            <w:tcW w:w="2127" w:type="dxa"/>
            <w:shd w:val="clear" w:color="auto" w:fill="auto"/>
          </w:tcPr>
          <w:p w14:paraId="0BED76AF" w14:textId="77777777" w:rsidR="00CD3BD8" w:rsidRPr="00AB4B2E" w:rsidRDefault="00CD3BD8" w:rsidP="000D0610">
            <w:pPr>
              <w:tabs>
                <w:tab w:val="left" w:pos="720"/>
              </w:tabs>
              <w:spacing w:after="0" w:line="360" w:lineRule="auto"/>
              <w:rPr>
                <w:rFonts w:eastAsia="Times New Roman" w:cs="Times New Roman"/>
                <w:sz w:val="24"/>
                <w:szCs w:val="24"/>
                <w:lang w:eastAsia="sl-SI"/>
              </w:rPr>
            </w:pPr>
            <w:r w:rsidRPr="00AB4B2E">
              <w:rPr>
                <w:rFonts w:eastAsia="Times New Roman" w:cs="Times New Roman"/>
                <w:sz w:val="24"/>
                <w:szCs w:val="24"/>
                <w:lang w:eastAsia="sl-SI"/>
              </w:rPr>
              <w:t>Dobavitelj</w:t>
            </w:r>
          </w:p>
        </w:tc>
        <w:tc>
          <w:tcPr>
            <w:tcW w:w="3402" w:type="dxa"/>
            <w:shd w:val="clear" w:color="auto" w:fill="auto"/>
          </w:tcPr>
          <w:p w14:paraId="125D3DF6" w14:textId="1E1EB1FA" w:rsidR="004F4F6B" w:rsidRDefault="004F4F6B" w:rsidP="000D0610">
            <w:pPr>
              <w:tabs>
                <w:tab w:val="left" w:pos="720"/>
              </w:tabs>
              <w:spacing w:after="0" w:line="360" w:lineRule="auto"/>
              <w:rPr>
                <w:rFonts w:eastAsia="Times New Roman" w:cs="Times New Roman"/>
                <w:sz w:val="24"/>
                <w:szCs w:val="24"/>
                <w:lang w:eastAsia="sl-SI"/>
              </w:rPr>
            </w:pPr>
            <w:r w:rsidRPr="004F4F6B">
              <w:rPr>
                <w:rFonts w:eastAsia="Times New Roman" w:cs="Times New Roman"/>
                <w:sz w:val="24"/>
                <w:szCs w:val="24"/>
                <w:lang w:eastAsia="sl-SI"/>
              </w:rPr>
              <w:t>Prekrivna izolacijska kap</w:t>
            </w:r>
            <w:r>
              <w:rPr>
                <w:rFonts w:eastAsia="Times New Roman" w:cs="Times New Roman"/>
                <w:sz w:val="24"/>
                <w:szCs w:val="24"/>
                <w:lang w:eastAsia="sl-SI"/>
              </w:rPr>
              <w:t>a</w:t>
            </w:r>
          </w:p>
          <w:p w14:paraId="79F8A079" w14:textId="5B637A72" w:rsidR="00CD3BD8" w:rsidRPr="00AB4B2E" w:rsidRDefault="00487F29" w:rsidP="000D0610">
            <w:pPr>
              <w:tabs>
                <w:tab w:val="left" w:pos="720"/>
              </w:tabs>
              <w:spacing w:after="0" w:line="360" w:lineRule="auto"/>
              <w:rPr>
                <w:rFonts w:eastAsia="Times New Roman" w:cs="Times New Roman"/>
                <w:color w:val="FF0000"/>
                <w:sz w:val="24"/>
                <w:szCs w:val="24"/>
                <w:lang w:eastAsia="sl-SI"/>
              </w:rPr>
            </w:pPr>
            <w:r>
              <w:rPr>
                <w:rFonts w:eastAsia="Times New Roman" w:cs="Times New Roman"/>
                <w:sz w:val="24"/>
                <w:szCs w:val="24"/>
                <w:lang w:eastAsia="sl-SI"/>
              </w:rPr>
              <w:t>Proizvajalec/tip</w:t>
            </w:r>
            <w:r w:rsidR="00CD3BD8">
              <w:rPr>
                <w:rFonts w:eastAsia="Times New Roman" w:cs="Times New Roman"/>
                <w:sz w:val="24"/>
                <w:szCs w:val="24"/>
                <w:lang w:eastAsia="sl-SI"/>
              </w:rPr>
              <w:t xml:space="preserve"> </w:t>
            </w:r>
          </w:p>
        </w:tc>
        <w:tc>
          <w:tcPr>
            <w:tcW w:w="1842" w:type="dxa"/>
            <w:shd w:val="clear" w:color="auto" w:fill="auto"/>
          </w:tcPr>
          <w:p w14:paraId="5231418F" w14:textId="77777777" w:rsidR="00CD3BD8" w:rsidRPr="00AB4B2E" w:rsidRDefault="00CD3BD8" w:rsidP="000D0610">
            <w:pPr>
              <w:tabs>
                <w:tab w:val="left" w:pos="720"/>
              </w:tabs>
              <w:spacing w:after="0" w:line="360" w:lineRule="auto"/>
              <w:rPr>
                <w:rFonts w:eastAsia="Times New Roman" w:cs="Times New Roman"/>
                <w:sz w:val="24"/>
                <w:szCs w:val="24"/>
                <w:lang w:eastAsia="sl-SI"/>
              </w:rPr>
            </w:pPr>
            <w:r w:rsidRPr="00AB4B2E">
              <w:rPr>
                <w:rFonts w:eastAsia="Times New Roman" w:cs="Times New Roman"/>
                <w:sz w:val="24"/>
                <w:szCs w:val="24"/>
                <w:lang w:eastAsia="sl-SI"/>
              </w:rPr>
              <w:t>Leto dobave</w:t>
            </w:r>
          </w:p>
        </w:tc>
        <w:tc>
          <w:tcPr>
            <w:tcW w:w="2234" w:type="dxa"/>
            <w:shd w:val="clear" w:color="auto" w:fill="auto"/>
          </w:tcPr>
          <w:p w14:paraId="46ACF1AD" w14:textId="77777777" w:rsidR="00CD3BD8" w:rsidRPr="00AB4B2E" w:rsidRDefault="00CD3BD8" w:rsidP="000D0610">
            <w:pPr>
              <w:tabs>
                <w:tab w:val="left" w:pos="720"/>
              </w:tabs>
              <w:spacing w:after="0" w:line="360" w:lineRule="auto"/>
              <w:rPr>
                <w:rFonts w:eastAsia="Times New Roman" w:cs="Times New Roman"/>
                <w:sz w:val="24"/>
                <w:szCs w:val="24"/>
                <w:lang w:eastAsia="sl-SI"/>
              </w:rPr>
            </w:pPr>
            <w:r w:rsidRPr="00AB4B2E">
              <w:rPr>
                <w:rFonts w:eastAsia="Times New Roman" w:cs="Times New Roman"/>
                <w:sz w:val="24"/>
                <w:szCs w:val="24"/>
                <w:lang w:eastAsia="sl-SI"/>
              </w:rPr>
              <w:t>Količina</w:t>
            </w:r>
          </w:p>
        </w:tc>
      </w:tr>
      <w:tr w:rsidR="00CD3BD8" w:rsidRPr="00AB4B2E" w14:paraId="16C8EABF" w14:textId="77777777" w:rsidTr="000D0610">
        <w:tc>
          <w:tcPr>
            <w:tcW w:w="2127" w:type="dxa"/>
            <w:shd w:val="clear" w:color="auto" w:fill="auto"/>
          </w:tcPr>
          <w:p w14:paraId="348276AC" w14:textId="77777777" w:rsidR="00CD3BD8" w:rsidRPr="00AB4B2E" w:rsidRDefault="00CD3BD8" w:rsidP="000D0610">
            <w:pPr>
              <w:tabs>
                <w:tab w:val="left" w:pos="720"/>
              </w:tabs>
              <w:spacing w:after="0" w:line="360" w:lineRule="auto"/>
              <w:rPr>
                <w:rFonts w:eastAsia="Times New Roman" w:cs="Times New Roman"/>
                <w:sz w:val="24"/>
                <w:szCs w:val="24"/>
                <w:lang w:eastAsia="sl-SI"/>
              </w:rPr>
            </w:pPr>
          </w:p>
        </w:tc>
        <w:tc>
          <w:tcPr>
            <w:tcW w:w="3402" w:type="dxa"/>
            <w:shd w:val="clear" w:color="auto" w:fill="auto"/>
          </w:tcPr>
          <w:p w14:paraId="0C0F6680" w14:textId="77777777" w:rsidR="00CD3BD8" w:rsidRPr="00AB4B2E" w:rsidRDefault="00CD3BD8" w:rsidP="000D0610">
            <w:pPr>
              <w:tabs>
                <w:tab w:val="left" w:pos="720"/>
              </w:tabs>
              <w:spacing w:after="0" w:line="360" w:lineRule="auto"/>
              <w:rPr>
                <w:rFonts w:eastAsia="Times New Roman" w:cs="Times New Roman"/>
                <w:sz w:val="24"/>
                <w:szCs w:val="24"/>
                <w:lang w:eastAsia="sl-SI"/>
              </w:rPr>
            </w:pPr>
          </w:p>
        </w:tc>
        <w:tc>
          <w:tcPr>
            <w:tcW w:w="1842" w:type="dxa"/>
            <w:shd w:val="clear" w:color="auto" w:fill="auto"/>
          </w:tcPr>
          <w:p w14:paraId="45DBF0F3" w14:textId="77777777" w:rsidR="00CD3BD8" w:rsidRPr="00AB4B2E" w:rsidRDefault="00CD3BD8" w:rsidP="000D0610">
            <w:pPr>
              <w:tabs>
                <w:tab w:val="left" w:pos="720"/>
              </w:tabs>
              <w:spacing w:after="0" w:line="360" w:lineRule="auto"/>
              <w:rPr>
                <w:rFonts w:eastAsia="Times New Roman" w:cs="Times New Roman"/>
                <w:sz w:val="24"/>
                <w:szCs w:val="24"/>
                <w:lang w:eastAsia="sl-SI"/>
              </w:rPr>
            </w:pPr>
          </w:p>
        </w:tc>
        <w:tc>
          <w:tcPr>
            <w:tcW w:w="2234" w:type="dxa"/>
            <w:shd w:val="clear" w:color="auto" w:fill="auto"/>
          </w:tcPr>
          <w:p w14:paraId="21B779D0" w14:textId="77777777" w:rsidR="00CD3BD8" w:rsidRPr="00AB4B2E" w:rsidRDefault="00CD3BD8" w:rsidP="000D0610">
            <w:pPr>
              <w:tabs>
                <w:tab w:val="left" w:pos="720"/>
              </w:tabs>
              <w:spacing w:after="0" w:line="360" w:lineRule="auto"/>
              <w:rPr>
                <w:rFonts w:eastAsia="Times New Roman" w:cs="Times New Roman"/>
                <w:sz w:val="24"/>
                <w:szCs w:val="24"/>
                <w:lang w:eastAsia="sl-SI"/>
              </w:rPr>
            </w:pPr>
          </w:p>
        </w:tc>
      </w:tr>
      <w:tr w:rsidR="00CD3BD8" w:rsidRPr="00AB4B2E" w14:paraId="4AD4CAEA" w14:textId="77777777" w:rsidTr="000D0610">
        <w:tc>
          <w:tcPr>
            <w:tcW w:w="2127" w:type="dxa"/>
            <w:shd w:val="clear" w:color="auto" w:fill="auto"/>
          </w:tcPr>
          <w:p w14:paraId="34E24E1F" w14:textId="77777777" w:rsidR="00CD3BD8" w:rsidRPr="00AB4B2E" w:rsidRDefault="00CD3BD8" w:rsidP="000D0610">
            <w:pPr>
              <w:tabs>
                <w:tab w:val="left" w:pos="720"/>
              </w:tabs>
              <w:spacing w:after="0" w:line="360" w:lineRule="auto"/>
              <w:rPr>
                <w:rFonts w:eastAsia="Times New Roman" w:cs="Times New Roman"/>
                <w:sz w:val="24"/>
                <w:szCs w:val="24"/>
                <w:lang w:eastAsia="sl-SI"/>
              </w:rPr>
            </w:pPr>
          </w:p>
        </w:tc>
        <w:tc>
          <w:tcPr>
            <w:tcW w:w="3402" w:type="dxa"/>
            <w:shd w:val="clear" w:color="auto" w:fill="auto"/>
          </w:tcPr>
          <w:p w14:paraId="68DBBF98" w14:textId="77777777" w:rsidR="00CD3BD8" w:rsidRPr="00AB4B2E" w:rsidRDefault="00CD3BD8" w:rsidP="000D0610">
            <w:pPr>
              <w:tabs>
                <w:tab w:val="left" w:pos="720"/>
              </w:tabs>
              <w:spacing w:after="0" w:line="360" w:lineRule="auto"/>
              <w:rPr>
                <w:rFonts w:eastAsia="Times New Roman" w:cs="Times New Roman"/>
                <w:sz w:val="24"/>
                <w:szCs w:val="24"/>
                <w:lang w:eastAsia="sl-SI"/>
              </w:rPr>
            </w:pPr>
          </w:p>
        </w:tc>
        <w:tc>
          <w:tcPr>
            <w:tcW w:w="1842" w:type="dxa"/>
            <w:shd w:val="clear" w:color="auto" w:fill="auto"/>
          </w:tcPr>
          <w:p w14:paraId="51521D3C" w14:textId="77777777" w:rsidR="00CD3BD8" w:rsidRPr="00AB4B2E" w:rsidRDefault="00CD3BD8" w:rsidP="000D0610">
            <w:pPr>
              <w:tabs>
                <w:tab w:val="left" w:pos="720"/>
              </w:tabs>
              <w:spacing w:after="0" w:line="360" w:lineRule="auto"/>
              <w:rPr>
                <w:rFonts w:eastAsia="Times New Roman" w:cs="Times New Roman"/>
                <w:sz w:val="24"/>
                <w:szCs w:val="24"/>
                <w:lang w:eastAsia="sl-SI"/>
              </w:rPr>
            </w:pPr>
          </w:p>
        </w:tc>
        <w:tc>
          <w:tcPr>
            <w:tcW w:w="2234" w:type="dxa"/>
            <w:shd w:val="clear" w:color="auto" w:fill="auto"/>
          </w:tcPr>
          <w:p w14:paraId="563859AB" w14:textId="77777777" w:rsidR="00CD3BD8" w:rsidRPr="00AB4B2E" w:rsidRDefault="00CD3BD8" w:rsidP="000D0610">
            <w:pPr>
              <w:tabs>
                <w:tab w:val="left" w:pos="720"/>
              </w:tabs>
              <w:spacing w:after="0" w:line="360" w:lineRule="auto"/>
              <w:rPr>
                <w:rFonts w:eastAsia="Times New Roman" w:cs="Times New Roman"/>
                <w:sz w:val="24"/>
                <w:szCs w:val="24"/>
                <w:lang w:eastAsia="sl-SI"/>
              </w:rPr>
            </w:pPr>
          </w:p>
        </w:tc>
      </w:tr>
      <w:tr w:rsidR="00CD3BD8" w:rsidRPr="00AB4B2E" w14:paraId="47FE19E0" w14:textId="77777777" w:rsidTr="000D0610">
        <w:tc>
          <w:tcPr>
            <w:tcW w:w="2127" w:type="dxa"/>
            <w:shd w:val="clear" w:color="auto" w:fill="auto"/>
          </w:tcPr>
          <w:p w14:paraId="60794C05" w14:textId="77777777" w:rsidR="00CD3BD8" w:rsidRPr="00AB4B2E" w:rsidRDefault="00CD3BD8" w:rsidP="000D0610">
            <w:pPr>
              <w:tabs>
                <w:tab w:val="left" w:pos="720"/>
              </w:tabs>
              <w:spacing w:after="0" w:line="360" w:lineRule="auto"/>
              <w:rPr>
                <w:rFonts w:eastAsia="Times New Roman" w:cs="Times New Roman"/>
                <w:sz w:val="24"/>
                <w:szCs w:val="24"/>
                <w:lang w:eastAsia="sl-SI"/>
              </w:rPr>
            </w:pPr>
          </w:p>
        </w:tc>
        <w:tc>
          <w:tcPr>
            <w:tcW w:w="3402" w:type="dxa"/>
            <w:shd w:val="clear" w:color="auto" w:fill="auto"/>
          </w:tcPr>
          <w:p w14:paraId="286653EE" w14:textId="77777777" w:rsidR="00CD3BD8" w:rsidRPr="00AB4B2E" w:rsidRDefault="00CD3BD8" w:rsidP="000D0610">
            <w:pPr>
              <w:tabs>
                <w:tab w:val="left" w:pos="720"/>
              </w:tabs>
              <w:spacing w:after="0" w:line="360" w:lineRule="auto"/>
              <w:rPr>
                <w:rFonts w:eastAsia="Times New Roman" w:cs="Times New Roman"/>
                <w:sz w:val="24"/>
                <w:szCs w:val="24"/>
                <w:lang w:eastAsia="sl-SI"/>
              </w:rPr>
            </w:pPr>
          </w:p>
        </w:tc>
        <w:tc>
          <w:tcPr>
            <w:tcW w:w="1842" w:type="dxa"/>
            <w:shd w:val="clear" w:color="auto" w:fill="auto"/>
          </w:tcPr>
          <w:p w14:paraId="78AE8B74" w14:textId="77777777" w:rsidR="00CD3BD8" w:rsidRPr="00AB4B2E" w:rsidRDefault="00CD3BD8" w:rsidP="000D0610">
            <w:pPr>
              <w:tabs>
                <w:tab w:val="left" w:pos="720"/>
              </w:tabs>
              <w:spacing w:after="0" w:line="360" w:lineRule="auto"/>
              <w:rPr>
                <w:rFonts w:eastAsia="Times New Roman" w:cs="Times New Roman"/>
                <w:sz w:val="24"/>
                <w:szCs w:val="24"/>
                <w:lang w:eastAsia="sl-SI"/>
              </w:rPr>
            </w:pPr>
          </w:p>
        </w:tc>
        <w:tc>
          <w:tcPr>
            <w:tcW w:w="2234" w:type="dxa"/>
            <w:shd w:val="clear" w:color="auto" w:fill="auto"/>
          </w:tcPr>
          <w:p w14:paraId="5B28D19B" w14:textId="77777777" w:rsidR="00CD3BD8" w:rsidRPr="00AB4B2E" w:rsidRDefault="00CD3BD8" w:rsidP="000D0610">
            <w:pPr>
              <w:tabs>
                <w:tab w:val="left" w:pos="720"/>
              </w:tabs>
              <w:spacing w:after="0" w:line="360" w:lineRule="auto"/>
              <w:rPr>
                <w:rFonts w:eastAsia="Times New Roman" w:cs="Times New Roman"/>
                <w:sz w:val="24"/>
                <w:szCs w:val="24"/>
                <w:lang w:eastAsia="sl-SI"/>
              </w:rPr>
            </w:pPr>
          </w:p>
        </w:tc>
      </w:tr>
      <w:tr w:rsidR="00CD3BD8" w:rsidRPr="00AB4B2E" w14:paraId="3C479633" w14:textId="77777777" w:rsidTr="000D0610">
        <w:tc>
          <w:tcPr>
            <w:tcW w:w="2127" w:type="dxa"/>
            <w:shd w:val="clear" w:color="auto" w:fill="auto"/>
          </w:tcPr>
          <w:p w14:paraId="7A3375CC" w14:textId="77777777" w:rsidR="00CD3BD8" w:rsidRPr="00AB4B2E" w:rsidRDefault="00CD3BD8" w:rsidP="000D0610">
            <w:pPr>
              <w:tabs>
                <w:tab w:val="left" w:pos="720"/>
              </w:tabs>
              <w:spacing w:after="0" w:line="360" w:lineRule="auto"/>
              <w:rPr>
                <w:rFonts w:eastAsia="Times New Roman" w:cs="Times New Roman"/>
                <w:sz w:val="24"/>
                <w:szCs w:val="24"/>
                <w:lang w:eastAsia="sl-SI"/>
              </w:rPr>
            </w:pPr>
          </w:p>
        </w:tc>
        <w:tc>
          <w:tcPr>
            <w:tcW w:w="3402" w:type="dxa"/>
            <w:shd w:val="clear" w:color="auto" w:fill="auto"/>
          </w:tcPr>
          <w:p w14:paraId="233B01A1" w14:textId="77777777" w:rsidR="00CD3BD8" w:rsidRPr="00AB4B2E" w:rsidRDefault="00CD3BD8" w:rsidP="000D0610">
            <w:pPr>
              <w:tabs>
                <w:tab w:val="left" w:pos="720"/>
              </w:tabs>
              <w:spacing w:after="0" w:line="360" w:lineRule="auto"/>
              <w:rPr>
                <w:rFonts w:eastAsia="Times New Roman" w:cs="Times New Roman"/>
                <w:sz w:val="24"/>
                <w:szCs w:val="24"/>
                <w:lang w:eastAsia="sl-SI"/>
              </w:rPr>
            </w:pPr>
          </w:p>
        </w:tc>
        <w:tc>
          <w:tcPr>
            <w:tcW w:w="1842" w:type="dxa"/>
            <w:shd w:val="clear" w:color="auto" w:fill="auto"/>
          </w:tcPr>
          <w:p w14:paraId="29BA5455" w14:textId="77777777" w:rsidR="00CD3BD8" w:rsidRPr="00AB4B2E" w:rsidRDefault="00CD3BD8" w:rsidP="000D0610">
            <w:pPr>
              <w:tabs>
                <w:tab w:val="left" w:pos="720"/>
              </w:tabs>
              <w:spacing w:after="0" w:line="360" w:lineRule="auto"/>
              <w:rPr>
                <w:rFonts w:eastAsia="Times New Roman" w:cs="Times New Roman"/>
                <w:sz w:val="24"/>
                <w:szCs w:val="24"/>
                <w:lang w:eastAsia="sl-SI"/>
              </w:rPr>
            </w:pPr>
          </w:p>
        </w:tc>
        <w:tc>
          <w:tcPr>
            <w:tcW w:w="2234" w:type="dxa"/>
            <w:shd w:val="clear" w:color="auto" w:fill="auto"/>
          </w:tcPr>
          <w:p w14:paraId="6C42085C" w14:textId="77777777" w:rsidR="00CD3BD8" w:rsidRPr="00AB4B2E" w:rsidRDefault="00CD3BD8" w:rsidP="000D0610">
            <w:pPr>
              <w:tabs>
                <w:tab w:val="left" w:pos="720"/>
              </w:tabs>
              <w:spacing w:after="0" w:line="360" w:lineRule="auto"/>
              <w:rPr>
                <w:rFonts w:eastAsia="Times New Roman" w:cs="Times New Roman"/>
                <w:sz w:val="24"/>
                <w:szCs w:val="24"/>
                <w:lang w:eastAsia="sl-SI"/>
              </w:rPr>
            </w:pPr>
          </w:p>
        </w:tc>
      </w:tr>
    </w:tbl>
    <w:p w14:paraId="215A0835" w14:textId="77777777" w:rsidR="00CD3BD8" w:rsidRPr="00AB4B2E" w:rsidRDefault="00CD3BD8" w:rsidP="00CD3BD8">
      <w:pPr>
        <w:spacing w:after="0" w:line="360" w:lineRule="auto"/>
        <w:rPr>
          <w:rFonts w:eastAsia="Times New Roman" w:cs="Times New Roman"/>
          <w:sz w:val="24"/>
          <w:szCs w:val="24"/>
          <w:lang w:eastAsia="sl-SI"/>
        </w:rPr>
      </w:pPr>
    </w:p>
    <w:p w14:paraId="15F99F64" w14:textId="77777777" w:rsidR="00CD3BD8" w:rsidRPr="00AB4B2E" w:rsidRDefault="00CD3BD8" w:rsidP="00CD3BD8">
      <w:pPr>
        <w:spacing w:after="120" w:line="240" w:lineRule="auto"/>
        <w:rPr>
          <w:rFonts w:eastAsia="Times New Roman" w:cs="Times New Roman"/>
          <w:sz w:val="24"/>
          <w:szCs w:val="24"/>
          <w:lang w:eastAsia="sl-SI"/>
        </w:rPr>
      </w:pPr>
    </w:p>
    <w:p w14:paraId="24647368" w14:textId="77777777" w:rsidR="00CD3BD8" w:rsidRPr="00AB4B2E" w:rsidRDefault="00CD3BD8" w:rsidP="00CD3BD8">
      <w:pPr>
        <w:spacing w:after="0" w:line="240" w:lineRule="auto"/>
        <w:rPr>
          <w:rFonts w:eastAsia="Times New Roman" w:cs="Times New Roman"/>
          <w:color w:val="000000"/>
          <w:sz w:val="24"/>
          <w:szCs w:val="24"/>
          <w:u w:val="single"/>
          <w:lang w:eastAsia="sl-SI"/>
        </w:rPr>
      </w:pPr>
      <w:r w:rsidRPr="00AB4B2E">
        <w:rPr>
          <w:rFonts w:eastAsia="Times New Roman" w:cs="Times New Roman"/>
          <w:color w:val="000000"/>
          <w:sz w:val="24"/>
          <w:szCs w:val="24"/>
          <w:lang w:eastAsia="sl-SI"/>
        </w:rPr>
        <w:t xml:space="preserve">Kontaktna oseba kupca: ____________________________, </w:t>
      </w:r>
      <w:proofErr w:type="gramStart"/>
      <w:r w:rsidRPr="00AB4B2E">
        <w:rPr>
          <w:rFonts w:eastAsia="Times New Roman" w:cs="Times New Roman"/>
          <w:color w:val="000000"/>
          <w:sz w:val="24"/>
          <w:szCs w:val="24"/>
          <w:lang w:eastAsia="sl-SI"/>
        </w:rPr>
        <w:t>tel</w:t>
      </w:r>
      <w:proofErr w:type="gramEnd"/>
      <w:r w:rsidRPr="00AB4B2E">
        <w:rPr>
          <w:rFonts w:eastAsia="Times New Roman" w:cs="Times New Roman"/>
          <w:color w:val="000000"/>
          <w:sz w:val="24"/>
          <w:szCs w:val="24"/>
          <w:lang w:eastAsia="sl-SI"/>
        </w:rPr>
        <w:t>:____________________</w:t>
      </w:r>
    </w:p>
    <w:p w14:paraId="3CAC1979" w14:textId="77777777" w:rsidR="00CD3BD8" w:rsidRPr="00AB4B2E" w:rsidRDefault="00CD3BD8" w:rsidP="00CD3BD8">
      <w:pPr>
        <w:spacing w:after="0" w:line="240" w:lineRule="auto"/>
        <w:rPr>
          <w:rFonts w:eastAsia="Times New Roman" w:cs="Times New Roman"/>
          <w:b/>
          <w:sz w:val="24"/>
          <w:szCs w:val="24"/>
          <w:lang w:eastAsia="sl-SI"/>
        </w:rPr>
      </w:pPr>
    </w:p>
    <w:p w14:paraId="315A15BE" w14:textId="77777777" w:rsidR="00CD3BD8" w:rsidRPr="00AB4B2E" w:rsidRDefault="00CD3BD8" w:rsidP="00CD3BD8">
      <w:pPr>
        <w:tabs>
          <w:tab w:val="left" w:pos="0"/>
          <w:tab w:val="num" w:pos="284"/>
        </w:tabs>
        <w:spacing w:after="0" w:line="360" w:lineRule="auto"/>
        <w:rPr>
          <w:rFonts w:eastAsia="Times New Roman" w:cs="Times New Roman"/>
          <w:sz w:val="24"/>
          <w:szCs w:val="24"/>
          <w:lang w:eastAsia="sl-SI"/>
        </w:rPr>
      </w:pPr>
      <w:r w:rsidRPr="00AB4B2E">
        <w:rPr>
          <w:rFonts w:eastAsia="Times New Roman" w:cs="Times New Roman"/>
          <w:sz w:val="24"/>
          <w:szCs w:val="24"/>
          <w:lang w:eastAsia="sl-SI"/>
        </w:rPr>
        <w:t xml:space="preserve">Potrjujemo, da je bila dobava s strani dobavitelja izvedena strokovno in kvalitetno v skladu s pravili stroke ter v pogodbeno določenem roku. </w:t>
      </w:r>
      <w:r>
        <w:rPr>
          <w:rFonts w:eastAsia="Times New Roman" w:cs="Times New Roman"/>
          <w:sz w:val="24"/>
          <w:szCs w:val="24"/>
          <w:lang w:eastAsia="sl-SI"/>
        </w:rPr>
        <w:t>D</w:t>
      </w:r>
      <w:r w:rsidRPr="00AB4B2E">
        <w:rPr>
          <w:rFonts w:eastAsia="Times New Roman" w:cs="Times New Roman"/>
          <w:sz w:val="24"/>
          <w:szCs w:val="24"/>
          <w:lang w:eastAsia="sl-SI"/>
        </w:rPr>
        <w:t>osedanje izkušnje z dobavo dobavitelja</w:t>
      </w:r>
      <w:r>
        <w:rPr>
          <w:rFonts w:eastAsia="Times New Roman" w:cs="Times New Roman"/>
          <w:sz w:val="24"/>
          <w:szCs w:val="24"/>
          <w:lang w:eastAsia="sl-SI"/>
        </w:rPr>
        <w:t xml:space="preserve"> ocenjujemo</w:t>
      </w:r>
      <w:r w:rsidRPr="00AB4B2E">
        <w:rPr>
          <w:rFonts w:eastAsia="Times New Roman" w:cs="Times New Roman"/>
          <w:sz w:val="24"/>
          <w:szCs w:val="24"/>
          <w:lang w:eastAsia="sl-SI"/>
        </w:rPr>
        <w:t xml:space="preserve"> kot</w:t>
      </w:r>
    </w:p>
    <w:p w14:paraId="6800EB3E" w14:textId="77777777" w:rsidR="00CD3BD8" w:rsidRPr="00AB4B2E" w:rsidRDefault="00CD3BD8" w:rsidP="00CD3BD8">
      <w:pPr>
        <w:tabs>
          <w:tab w:val="left" w:pos="0"/>
          <w:tab w:val="num" w:pos="284"/>
        </w:tabs>
        <w:spacing w:after="0" w:line="360" w:lineRule="auto"/>
        <w:rPr>
          <w:rFonts w:eastAsia="Times New Roman" w:cs="Times New Roman"/>
          <w:b/>
          <w:sz w:val="24"/>
          <w:szCs w:val="24"/>
          <w:lang w:eastAsia="sl-SI"/>
        </w:rPr>
      </w:pPr>
    </w:p>
    <w:p w14:paraId="064DA5D5" w14:textId="77777777" w:rsidR="00CD3BD8" w:rsidRPr="00AB4B2E" w:rsidRDefault="00CD3BD8" w:rsidP="00CD3BD8">
      <w:pPr>
        <w:tabs>
          <w:tab w:val="left" w:pos="0"/>
          <w:tab w:val="num" w:pos="284"/>
        </w:tabs>
        <w:spacing w:after="0" w:line="360" w:lineRule="auto"/>
        <w:jc w:val="center"/>
        <w:rPr>
          <w:rFonts w:eastAsia="Times New Roman" w:cs="Times New Roman"/>
          <w:b/>
          <w:sz w:val="24"/>
          <w:szCs w:val="24"/>
          <w:lang w:eastAsia="sl-SI"/>
        </w:rPr>
      </w:pPr>
      <w:r w:rsidRPr="00AB4B2E">
        <w:rPr>
          <w:rFonts w:eastAsia="Times New Roman" w:cs="Times New Roman"/>
          <w:b/>
          <w:sz w:val="24"/>
          <w:szCs w:val="24"/>
          <w:lang w:eastAsia="sl-SI"/>
        </w:rPr>
        <w:t>USTREZNE</w:t>
      </w:r>
    </w:p>
    <w:p w14:paraId="6BDF9CF7" w14:textId="77777777" w:rsidR="00CD3BD8" w:rsidRPr="00AB4B2E" w:rsidRDefault="00CD3BD8" w:rsidP="00CD3BD8">
      <w:pPr>
        <w:spacing w:after="0" w:line="240" w:lineRule="auto"/>
        <w:rPr>
          <w:rFonts w:eastAsia="Times New Roman" w:cs="Times New Roman"/>
          <w:sz w:val="24"/>
          <w:szCs w:val="24"/>
          <w:lang w:eastAsia="sl-SI"/>
        </w:rPr>
      </w:pPr>
    </w:p>
    <w:p w14:paraId="7C959F98" w14:textId="7847BF7D" w:rsidR="00CD3BD8" w:rsidRPr="00AB4B2E" w:rsidRDefault="00CD3BD8" w:rsidP="00487F29">
      <w:pPr>
        <w:spacing w:after="0" w:line="240" w:lineRule="auto"/>
        <w:rPr>
          <w:rFonts w:eastAsia="Times New Roman" w:cs="Times New Roman"/>
          <w:b/>
          <w:caps/>
          <w:sz w:val="24"/>
          <w:szCs w:val="24"/>
          <w:lang w:eastAsia="sl-SI"/>
        </w:rPr>
      </w:pPr>
      <w:r w:rsidRPr="00AB4B2E">
        <w:rPr>
          <w:rFonts w:eastAsia="Times New Roman" w:cs="Times New Roman"/>
          <w:color w:val="000000"/>
          <w:sz w:val="24"/>
          <w:szCs w:val="24"/>
          <w:lang w:eastAsia="sl-SI"/>
        </w:rPr>
        <w:t xml:space="preserve">To potrdilo je sestavni del in priloga ponudbe, s katero se podjetje _______________________________ prijavlja na javni razpis naročnika Elektro Primorska </w:t>
      </w:r>
      <w:proofErr w:type="gramStart"/>
      <w:r w:rsidRPr="00AB4B2E">
        <w:rPr>
          <w:rFonts w:eastAsia="Times New Roman" w:cs="Times New Roman"/>
          <w:color w:val="000000"/>
          <w:sz w:val="24"/>
          <w:szCs w:val="24"/>
          <w:lang w:eastAsia="sl-SI"/>
        </w:rPr>
        <w:t>d.</w:t>
      </w:r>
      <w:proofErr w:type="gramEnd"/>
      <w:r w:rsidRPr="00AB4B2E">
        <w:rPr>
          <w:rFonts w:eastAsia="Times New Roman" w:cs="Times New Roman"/>
          <w:color w:val="000000"/>
          <w:sz w:val="24"/>
          <w:szCs w:val="24"/>
          <w:lang w:eastAsia="sl-SI"/>
        </w:rPr>
        <w:t xml:space="preserve">d. </w:t>
      </w:r>
      <w:r w:rsidRPr="00AB4B2E">
        <w:rPr>
          <w:rFonts w:eastAsia="Times New Roman" w:cs="Times New Roman"/>
          <w:sz w:val="24"/>
          <w:szCs w:val="24"/>
          <w:lang w:eastAsia="sl-SI"/>
        </w:rPr>
        <w:t xml:space="preserve">za </w:t>
      </w:r>
      <w:r w:rsidR="00487F29" w:rsidRPr="00487F29">
        <w:rPr>
          <w:rFonts w:eastAsia="Times New Roman" w:cs="Times New Roman"/>
          <w:b/>
          <w:caps/>
          <w:sz w:val="24"/>
          <w:szCs w:val="24"/>
          <w:lang w:eastAsia="sl-SI"/>
        </w:rPr>
        <w:t>Dobava elektromontažnega materiala za projekt »Life for lifelines«</w:t>
      </w:r>
    </w:p>
    <w:p w14:paraId="131891C4" w14:textId="77777777" w:rsidR="00CD3BD8" w:rsidRPr="00AB4B2E" w:rsidRDefault="00CD3BD8" w:rsidP="00CD3BD8">
      <w:pPr>
        <w:numPr>
          <w:ilvl w:val="12"/>
          <w:numId w:val="0"/>
        </w:numPr>
        <w:spacing w:after="0" w:line="360" w:lineRule="auto"/>
        <w:rPr>
          <w:rFonts w:eastAsia="Times New Roman" w:cs="Times New Roman"/>
          <w:color w:val="000000"/>
          <w:sz w:val="24"/>
          <w:szCs w:val="24"/>
          <w:lang w:eastAsia="sl-SI"/>
        </w:rPr>
      </w:pPr>
      <w:proofErr w:type="gramStart"/>
      <w:r w:rsidRPr="00AB4B2E">
        <w:rPr>
          <w:rFonts w:eastAsia="Times New Roman" w:cs="Times New Roman"/>
          <w:sz w:val="24"/>
          <w:szCs w:val="24"/>
          <w:lang w:eastAsia="sl-SI"/>
        </w:rPr>
        <w:t>objavljen</w:t>
      </w:r>
      <w:proofErr w:type="gramEnd"/>
      <w:r w:rsidRPr="00AB4B2E">
        <w:rPr>
          <w:rFonts w:eastAsia="Times New Roman" w:cs="Times New Roman"/>
          <w:sz w:val="24"/>
          <w:szCs w:val="24"/>
          <w:lang w:eastAsia="sl-SI"/>
        </w:rPr>
        <w:t xml:space="preserve"> na portalu javnih naročil</w:t>
      </w:r>
      <w:r w:rsidRPr="00AB4B2E">
        <w:rPr>
          <w:rFonts w:eastAsia="Times New Roman" w:cs="Times New Roman"/>
          <w:color w:val="000000"/>
          <w:sz w:val="24"/>
          <w:szCs w:val="24"/>
          <w:lang w:eastAsia="sl-SI"/>
        </w:rPr>
        <w:t xml:space="preserve"> (</w:t>
      </w:r>
      <w:hyperlink r:id="rId31" w:history="1">
        <w:r w:rsidRPr="00AB4B2E">
          <w:rPr>
            <w:rFonts w:eastAsia="Times New Roman" w:cs="Times New Roman"/>
            <w:color w:val="0000FF"/>
            <w:sz w:val="24"/>
            <w:szCs w:val="24"/>
            <w:u w:val="single"/>
            <w:lang w:eastAsia="sl-SI"/>
          </w:rPr>
          <w:t>http://www.enarocanje.si</w:t>
        </w:r>
      </w:hyperlink>
      <w:r w:rsidRPr="00AB4B2E">
        <w:rPr>
          <w:rFonts w:eastAsia="Times New Roman" w:cs="Times New Roman"/>
          <w:color w:val="000000"/>
          <w:sz w:val="24"/>
          <w:szCs w:val="24"/>
          <w:lang w:eastAsia="sl-SI"/>
        </w:rPr>
        <w:t>) dne _____________ pod št.</w:t>
      </w:r>
      <w:r>
        <w:rPr>
          <w:rFonts w:eastAsia="Times New Roman" w:cs="Times New Roman"/>
          <w:color w:val="000000"/>
          <w:sz w:val="24"/>
          <w:szCs w:val="24"/>
          <w:lang w:eastAsia="sl-SI"/>
        </w:rPr>
        <w:t xml:space="preserve"> </w:t>
      </w:r>
      <w:r w:rsidRPr="00AB4B2E">
        <w:rPr>
          <w:rFonts w:eastAsia="Times New Roman" w:cs="Times New Roman"/>
          <w:color w:val="000000"/>
          <w:sz w:val="24"/>
          <w:szCs w:val="24"/>
          <w:lang w:eastAsia="sl-SI"/>
        </w:rPr>
        <w:t>ob. _____________________________.</w:t>
      </w:r>
    </w:p>
    <w:p w14:paraId="309CD64F" w14:textId="77777777" w:rsidR="00CD3BD8" w:rsidRPr="00AB4B2E" w:rsidRDefault="00CD3BD8" w:rsidP="00CD3BD8">
      <w:pPr>
        <w:spacing w:after="0" w:line="240" w:lineRule="auto"/>
        <w:rPr>
          <w:rFonts w:eastAsia="Times New Roman" w:cs="Times New Roman"/>
          <w:sz w:val="24"/>
          <w:szCs w:val="24"/>
          <w:lang w:eastAsia="sl-SI"/>
        </w:rPr>
      </w:pPr>
    </w:p>
    <w:p w14:paraId="0BD660D4" w14:textId="77777777" w:rsidR="00CD3BD8" w:rsidRPr="00AB4B2E" w:rsidRDefault="00CD3BD8" w:rsidP="00CD3BD8">
      <w:pPr>
        <w:tabs>
          <w:tab w:val="left" w:pos="3969"/>
          <w:tab w:val="left" w:pos="5670"/>
        </w:tabs>
        <w:spacing w:after="0" w:line="240" w:lineRule="auto"/>
        <w:rPr>
          <w:rFonts w:eastAsia="Times New Roman" w:cs="Times New Roman"/>
          <w:color w:val="000000"/>
          <w:sz w:val="24"/>
          <w:szCs w:val="20"/>
          <w:lang w:eastAsia="sl-SI"/>
        </w:rPr>
      </w:pPr>
      <w:r w:rsidRPr="00AB4B2E">
        <w:rPr>
          <w:rFonts w:eastAsia="Times New Roman" w:cs="Times New Roman"/>
          <w:color w:val="000000"/>
          <w:sz w:val="24"/>
          <w:szCs w:val="20"/>
          <w:lang w:eastAsia="sl-SI"/>
        </w:rPr>
        <w:t>Kraj in datum:</w:t>
      </w:r>
      <w:r w:rsidRPr="00AB4B2E">
        <w:rPr>
          <w:rFonts w:eastAsia="Times New Roman" w:cs="Times New Roman"/>
          <w:color w:val="000000"/>
          <w:sz w:val="24"/>
          <w:szCs w:val="20"/>
          <w:lang w:eastAsia="sl-SI"/>
        </w:rPr>
        <w:tab/>
        <w:t>Žig:</w:t>
      </w:r>
      <w:r w:rsidRPr="00AB4B2E">
        <w:rPr>
          <w:rFonts w:eastAsia="Times New Roman" w:cs="Times New Roman"/>
          <w:color w:val="000000"/>
          <w:sz w:val="24"/>
          <w:szCs w:val="20"/>
          <w:lang w:eastAsia="sl-SI"/>
        </w:rPr>
        <w:tab/>
        <w:t>Podpis pooblaščene osebe kupca:</w:t>
      </w:r>
    </w:p>
    <w:p w14:paraId="3A4D6D79" w14:textId="77777777" w:rsidR="00CD3BD8" w:rsidRPr="00AB4B2E" w:rsidRDefault="00CD3BD8" w:rsidP="00CD3BD8">
      <w:pPr>
        <w:tabs>
          <w:tab w:val="left" w:leader="hyphen" w:pos="4820"/>
          <w:tab w:val="left" w:pos="6521"/>
          <w:tab w:val="left" w:leader="hyphen" w:pos="9356"/>
        </w:tabs>
        <w:spacing w:after="0" w:line="240" w:lineRule="auto"/>
        <w:rPr>
          <w:rFonts w:eastAsia="Times New Roman" w:cs="Times New Roman"/>
          <w:color w:val="000000"/>
          <w:sz w:val="24"/>
          <w:szCs w:val="20"/>
          <w:lang w:eastAsia="sl-SI"/>
        </w:rPr>
      </w:pPr>
    </w:p>
    <w:p w14:paraId="476D873C" w14:textId="77777777" w:rsidR="00CD3BD8" w:rsidRPr="00AB4B2E" w:rsidRDefault="00CD3BD8" w:rsidP="00CD3BD8">
      <w:pPr>
        <w:tabs>
          <w:tab w:val="left" w:leader="hyphen" w:pos="3119"/>
          <w:tab w:val="left" w:pos="5670"/>
          <w:tab w:val="left" w:leader="hyphen" w:pos="9356"/>
        </w:tabs>
        <w:spacing w:after="0" w:line="240" w:lineRule="auto"/>
        <w:rPr>
          <w:rFonts w:eastAsia="Times New Roman" w:cs="Times New Roman"/>
          <w:sz w:val="24"/>
          <w:szCs w:val="20"/>
          <w:lang w:eastAsia="sl-SI"/>
        </w:rPr>
      </w:pPr>
      <w:r w:rsidRPr="00AB4B2E">
        <w:rPr>
          <w:rFonts w:eastAsia="Times New Roman" w:cs="Times New Roman"/>
          <w:sz w:val="24"/>
          <w:szCs w:val="20"/>
          <w:lang w:eastAsia="sl-SI"/>
        </w:rPr>
        <w:tab/>
      </w:r>
      <w:r w:rsidRPr="00AB4B2E">
        <w:rPr>
          <w:rFonts w:eastAsia="Times New Roman" w:cs="Times New Roman"/>
          <w:sz w:val="24"/>
          <w:szCs w:val="20"/>
          <w:lang w:eastAsia="sl-SI"/>
        </w:rPr>
        <w:tab/>
      </w:r>
      <w:r w:rsidRPr="00AB4B2E">
        <w:rPr>
          <w:rFonts w:eastAsia="Times New Roman" w:cs="Times New Roman"/>
          <w:sz w:val="24"/>
          <w:szCs w:val="20"/>
          <w:lang w:eastAsia="sl-SI"/>
        </w:rPr>
        <w:tab/>
      </w:r>
    </w:p>
    <w:p w14:paraId="18F55913" w14:textId="77777777" w:rsidR="00EF1ADF" w:rsidRDefault="00EF1ADF">
      <w:pPr>
        <w:jc w:val="left"/>
        <w:rPr>
          <w:rFonts w:eastAsiaTheme="minorEastAsia" w:cs="Times New Roman"/>
          <w:b/>
          <w:sz w:val="28"/>
          <w:szCs w:val="20"/>
          <w:lang w:eastAsia="sl-SI"/>
        </w:rPr>
      </w:pPr>
      <w:r>
        <w:rPr>
          <w:rFonts w:eastAsiaTheme="minorEastAsia"/>
        </w:rPr>
        <w:br w:type="page"/>
      </w:r>
    </w:p>
    <w:p w14:paraId="01AE4DC4" w14:textId="13C573BA" w:rsidR="00682DC9" w:rsidRPr="00D124C0" w:rsidRDefault="00682DC9" w:rsidP="001802EB">
      <w:pPr>
        <w:pStyle w:val="Naslov1"/>
        <w:rPr>
          <w:rFonts w:eastAsiaTheme="minorEastAsia"/>
        </w:rPr>
      </w:pPr>
      <w:bookmarkStart w:id="287" w:name="_Toc220670745"/>
      <w:r w:rsidRPr="00D124C0">
        <w:rPr>
          <w:rFonts w:eastAsiaTheme="minorEastAsia"/>
        </w:rPr>
        <w:t>IZJAVA PONUDNIKA O UDELEŽBI PRAVNIH IN FIZIČNIH OSEB V LASTNIŠTVU PONUDNIKA</w:t>
      </w:r>
      <w:bookmarkEnd w:id="281"/>
      <w:bookmarkEnd w:id="282"/>
      <w:bookmarkEnd w:id="283"/>
      <w:bookmarkEnd w:id="284"/>
      <w:bookmarkEnd w:id="287"/>
      <w:r w:rsidRPr="00D124C0">
        <w:rPr>
          <w:rFonts w:eastAsiaTheme="minorEastAsia"/>
        </w:rPr>
        <w:t xml:space="preserve"> </w:t>
      </w:r>
    </w:p>
    <w:p w14:paraId="16EA1772" w14:textId="77777777" w:rsidR="00682DC9" w:rsidRPr="00D124C0" w:rsidRDefault="00682DC9" w:rsidP="00682DC9">
      <w:pPr>
        <w:spacing w:after="0" w:line="240" w:lineRule="auto"/>
        <w:ind w:firstLine="502"/>
        <w:rPr>
          <w:rFonts w:eastAsia="Times New Roman" w:cstheme="minorHAnsi"/>
          <w:sz w:val="20"/>
          <w:szCs w:val="20"/>
          <w:lang w:eastAsia="sl-SI"/>
        </w:rPr>
      </w:pPr>
    </w:p>
    <w:p w14:paraId="2D922F95" w14:textId="745FBF51" w:rsidR="00682DC9" w:rsidRPr="00D124C0" w:rsidRDefault="00682DC9" w:rsidP="00C615AB">
      <w:pPr>
        <w:spacing w:after="0" w:line="240" w:lineRule="auto"/>
        <w:ind w:firstLine="502"/>
        <w:rPr>
          <w:rFonts w:ascii="Times New Roman" w:eastAsia="Times New Roman" w:hAnsi="Times New Roman" w:cs="Times New Roman"/>
          <w:sz w:val="20"/>
          <w:szCs w:val="20"/>
          <w:lang w:eastAsia="sl-SI"/>
        </w:rPr>
      </w:pPr>
      <w:r w:rsidRPr="00D124C0">
        <w:rPr>
          <w:sz w:val="20"/>
          <w:szCs w:val="20"/>
          <w:lang w:eastAsia="sl-SI"/>
        </w:rPr>
        <w:t>(priloži samo izbrani ponudnik po prejemu obvestila o izboru ponudnika)</w:t>
      </w:r>
      <w:bookmarkEnd w:id="285"/>
      <w:bookmarkEnd w:id="286"/>
    </w:p>
    <w:p w14:paraId="5C383654" w14:textId="77777777" w:rsidR="00682DC9" w:rsidRPr="00D124C0" w:rsidRDefault="00682DC9" w:rsidP="00682DC9">
      <w:pPr>
        <w:autoSpaceDE w:val="0"/>
        <w:autoSpaceDN w:val="0"/>
        <w:adjustRightInd w:val="0"/>
        <w:spacing w:after="0" w:line="240" w:lineRule="auto"/>
        <w:rPr>
          <w:rFonts w:eastAsia="Calibri" w:cstheme="minorHAnsi"/>
        </w:rPr>
      </w:pPr>
    </w:p>
    <w:p w14:paraId="73890E21" w14:textId="77777777" w:rsidR="00682DC9" w:rsidRPr="00D124C0" w:rsidRDefault="00682DC9" w:rsidP="00C615AB">
      <w:pPr>
        <w:autoSpaceDE w:val="0"/>
        <w:autoSpaceDN w:val="0"/>
        <w:adjustRightInd w:val="0"/>
        <w:spacing w:after="0" w:line="240" w:lineRule="auto"/>
        <w:rPr>
          <w:rFonts w:ascii="Calibri" w:eastAsia="Calibri" w:hAnsi="Calibri" w:cs="Calibri"/>
        </w:rPr>
      </w:pPr>
      <w:proofErr w:type="gramStart"/>
      <w:r w:rsidRPr="00D124C0">
        <w:t xml:space="preserve">Ponudnik  </w:t>
      </w:r>
      <w:proofErr w:type="gramEnd"/>
      <w:r w:rsidRPr="00D124C0">
        <w:t>…………………………………………</w:t>
      </w:r>
      <w:proofErr w:type="gramStart"/>
      <w:r w:rsidRPr="00D124C0">
        <w:t>….</w:t>
      </w:r>
      <w:proofErr w:type="gramEnd"/>
    </w:p>
    <w:p w14:paraId="6BEFEB1E" w14:textId="77777777" w:rsidR="00682DC9" w:rsidRPr="00D124C0" w:rsidRDefault="00682DC9" w:rsidP="00682DC9">
      <w:pPr>
        <w:autoSpaceDE w:val="0"/>
        <w:autoSpaceDN w:val="0"/>
        <w:adjustRightInd w:val="0"/>
        <w:spacing w:after="0" w:line="240" w:lineRule="auto"/>
        <w:rPr>
          <w:rFonts w:eastAsia="Calibri" w:cstheme="minorHAnsi"/>
        </w:rPr>
      </w:pPr>
    </w:p>
    <w:p w14:paraId="6E1BC3B9" w14:textId="77777777" w:rsidR="00682DC9" w:rsidRPr="00D124C0" w:rsidRDefault="00682DC9" w:rsidP="00C615AB">
      <w:pPr>
        <w:autoSpaceDE w:val="0"/>
        <w:autoSpaceDN w:val="0"/>
        <w:adjustRightInd w:val="0"/>
        <w:spacing w:after="0" w:line="240" w:lineRule="auto"/>
        <w:ind w:firstLine="708"/>
        <w:rPr>
          <w:rFonts w:ascii="Calibri" w:eastAsia="Calibri" w:hAnsi="Calibri" w:cs="Calibri"/>
        </w:rPr>
      </w:pPr>
      <w:r w:rsidRPr="00D124C0">
        <w:rPr>
          <w:rFonts w:ascii="Calibri" w:eastAsia="Calibri" w:hAnsi="Calibri" w:cs="Calibri"/>
        </w:rPr>
        <w:t xml:space="preserve">     …………………………………………</w:t>
      </w:r>
      <w:proofErr w:type="gramStart"/>
      <w:r w:rsidRPr="00D124C0">
        <w:rPr>
          <w:rFonts w:ascii="Calibri" w:eastAsia="Calibri" w:hAnsi="Calibri" w:cs="Calibri"/>
        </w:rPr>
        <w:t>….</w:t>
      </w:r>
      <w:proofErr w:type="gramEnd"/>
    </w:p>
    <w:p w14:paraId="3A308AB7" w14:textId="77777777" w:rsidR="00682DC9" w:rsidRPr="00D124C0" w:rsidRDefault="00682DC9" w:rsidP="00682DC9">
      <w:pPr>
        <w:autoSpaceDE w:val="0"/>
        <w:autoSpaceDN w:val="0"/>
        <w:adjustRightInd w:val="0"/>
        <w:spacing w:after="0" w:line="240" w:lineRule="auto"/>
        <w:ind w:firstLine="708"/>
        <w:rPr>
          <w:rFonts w:eastAsia="Calibri" w:cstheme="minorHAnsi"/>
        </w:rPr>
      </w:pPr>
    </w:p>
    <w:p w14:paraId="734667B8" w14:textId="77777777" w:rsidR="00682DC9" w:rsidRPr="00D124C0" w:rsidRDefault="00682DC9" w:rsidP="00C615AB">
      <w:pPr>
        <w:autoSpaceDE w:val="0"/>
        <w:autoSpaceDN w:val="0"/>
        <w:adjustRightInd w:val="0"/>
        <w:spacing w:after="0" w:line="240" w:lineRule="auto"/>
        <w:ind w:left="708"/>
        <w:rPr>
          <w:rFonts w:ascii="Calibri" w:eastAsia="Calibri" w:hAnsi="Calibri" w:cs="Calibri"/>
        </w:rPr>
      </w:pPr>
      <w:r w:rsidRPr="00D124C0">
        <w:rPr>
          <w:rFonts w:ascii="Calibri" w:eastAsia="Calibri" w:hAnsi="Calibri" w:cs="Calibri"/>
        </w:rPr>
        <w:t xml:space="preserve">     …………………………………………</w:t>
      </w:r>
      <w:proofErr w:type="gramStart"/>
      <w:r w:rsidRPr="00D124C0">
        <w:rPr>
          <w:rFonts w:ascii="Calibri" w:eastAsia="Calibri" w:hAnsi="Calibri" w:cs="Calibri"/>
        </w:rPr>
        <w:t>….</w:t>
      </w:r>
      <w:proofErr w:type="gramEnd"/>
    </w:p>
    <w:p w14:paraId="6F05E47E" w14:textId="77777777" w:rsidR="00682DC9" w:rsidRPr="00D124C0" w:rsidRDefault="00682DC9" w:rsidP="00682DC9">
      <w:pPr>
        <w:autoSpaceDE w:val="0"/>
        <w:autoSpaceDN w:val="0"/>
        <w:adjustRightInd w:val="0"/>
        <w:spacing w:after="0" w:line="240" w:lineRule="auto"/>
        <w:ind w:left="708"/>
        <w:rPr>
          <w:rFonts w:eastAsia="Calibri" w:cstheme="minorHAnsi"/>
        </w:rPr>
      </w:pPr>
    </w:p>
    <w:p w14:paraId="501BB048" w14:textId="515C5861" w:rsidR="00682DC9" w:rsidRPr="00D124C0" w:rsidRDefault="00682DC9" w:rsidP="00C615AB">
      <w:pPr>
        <w:autoSpaceDE w:val="0"/>
        <w:autoSpaceDN w:val="0"/>
        <w:adjustRightInd w:val="0"/>
        <w:spacing w:after="0" w:line="240" w:lineRule="auto"/>
        <w:rPr>
          <w:rFonts w:ascii="Calibri" w:eastAsia="Calibri" w:hAnsi="Calibri" w:cs="Calibri"/>
        </w:rPr>
      </w:pPr>
      <w:proofErr w:type="gramStart"/>
      <w:r w:rsidRPr="00D124C0">
        <w:t>izjavljamo</w:t>
      </w:r>
      <w:proofErr w:type="gramEnd"/>
      <w:r w:rsidRPr="00D124C0">
        <w:t>, da bomo pri sklepanju pogodbe z naročnikom ravnali v skladu z določili Zakona o integriteti in preprečevanju korupcije (</w:t>
      </w:r>
      <w:r w:rsidR="009678B1" w:rsidRPr="009678B1">
        <w:t>Uradni list RS, št. 45/10 s spremembami in dopolnitvami</w:t>
      </w:r>
      <w:r w:rsidRPr="00D124C0">
        <w:t xml:space="preserve">), in v skladu s šestim odstavkom 14. člena navedenega zakona zaradi zagotovitve transparentnosti posla in preprečitve korupcijskih tveganj </w:t>
      </w:r>
      <w:r w:rsidRPr="00D124C0">
        <w:rPr>
          <w:b/>
        </w:rPr>
        <w:t>podajamo</w:t>
      </w:r>
      <w:r w:rsidRPr="00D124C0">
        <w:rPr>
          <w:rFonts w:ascii="Calibri" w:eastAsia="Calibri" w:hAnsi="Calibri" w:cs="Calibri"/>
        </w:rPr>
        <w:t xml:space="preserve"> </w:t>
      </w:r>
      <w:r w:rsidRPr="00D124C0">
        <w:rPr>
          <w:b/>
        </w:rPr>
        <w:t>sledeče podatke:</w:t>
      </w:r>
      <w:r w:rsidRPr="00D124C0">
        <w:rPr>
          <w:rFonts w:ascii="Calibri" w:eastAsia="Calibri" w:hAnsi="Calibri" w:cs="Calibri"/>
        </w:rPr>
        <w:t xml:space="preserve"> </w:t>
      </w:r>
    </w:p>
    <w:p w14:paraId="51469365" w14:textId="77777777" w:rsidR="00682DC9" w:rsidRPr="00D124C0" w:rsidRDefault="00682DC9" w:rsidP="00682DC9">
      <w:pPr>
        <w:autoSpaceDE w:val="0"/>
        <w:autoSpaceDN w:val="0"/>
        <w:adjustRightInd w:val="0"/>
        <w:spacing w:after="0" w:line="240" w:lineRule="auto"/>
        <w:rPr>
          <w:rFonts w:eastAsia="Calibri" w:cstheme="minorHAnsi"/>
        </w:rPr>
      </w:pPr>
    </w:p>
    <w:p w14:paraId="1B917059" w14:textId="77777777" w:rsidR="00682DC9" w:rsidRPr="00D124C0" w:rsidRDefault="00682DC9" w:rsidP="00C615AB">
      <w:pPr>
        <w:autoSpaceDE w:val="0"/>
        <w:autoSpaceDN w:val="0"/>
        <w:adjustRightInd w:val="0"/>
        <w:spacing w:after="0" w:line="240" w:lineRule="auto"/>
        <w:rPr>
          <w:rFonts w:ascii="Calibri" w:eastAsia="Calibri" w:hAnsi="Calibri" w:cs="Calibri"/>
        </w:rPr>
      </w:pPr>
      <w:r w:rsidRPr="00D124C0">
        <w:t>Podatki o udeležbi fizičnih in pravnih oseb v lastništvu ponudnika (za fizične osebe izjava vsebuje ime in priimek, naslov prebivališča in delež lastništva):</w:t>
      </w:r>
    </w:p>
    <w:p w14:paraId="358FB3F7" w14:textId="77777777" w:rsidR="00682DC9" w:rsidRPr="00D124C0" w:rsidRDefault="00682DC9" w:rsidP="00682DC9">
      <w:pPr>
        <w:autoSpaceDE w:val="0"/>
        <w:autoSpaceDN w:val="0"/>
        <w:adjustRightInd w:val="0"/>
        <w:spacing w:after="0" w:line="240" w:lineRule="auto"/>
        <w:rPr>
          <w:rFonts w:eastAsia="Calibri" w:cstheme="minorHAnsi"/>
        </w:rPr>
      </w:pPr>
    </w:p>
    <w:p w14:paraId="64F7D5F5" w14:textId="77777777" w:rsidR="00682DC9" w:rsidRPr="00D124C0" w:rsidRDefault="00682DC9" w:rsidP="00C615AB">
      <w:pPr>
        <w:autoSpaceDE w:val="0"/>
        <w:autoSpaceDN w:val="0"/>
        <w:adjustRightInd w:val="0"/>
        <w:spacing w:after="0" w:line="240" w:lineRule="auto"/>
        <w:rPr>
          <w:rFonts w:ascii="Calibri" w:eastAsia="Calibri" w:hAnsi="Calibri" w:cs="Calibri"/>
        </w:rPr>
      </w:pPr>
      <w:r w:rsidRPr="00D124C0">
        <w:rPr>
          <w:rFonts w:ascii="Calibri" w:eastAsia="Calibri" w:hAnsi="Calibri" w:cs="Calibri"/>
        </w:rPr>
        <w:t xml:space="preserve">__________________________________________________________________________________ </w:t>
      </w:r>
    </w:p>
    <w:p w14:paraId="12D7FFEF" w14:textId="77777777" w:rsidR="00682DC9" w:rsidRPr="00D124C0" w:rsidRDefault="00682DC9" w:rsidP="00682DC9">
      <w:pPr>
        <w:autoSpaceDE w:val="0"/>
        <w:autoSpaceDN w:val="0"/>
        <w:adjustRightInd w:val="0"/>
        <w:spacing w:after="0" w:line="240" w:lineRule="auto"/>
        <w:rPr>
          <w:rFonts w:eastAsia="Calibri" w:cstheme="minorHAnsi"/>
        </w:rPr>
      </w:pPr>
    </w:p>
    <w:p w14:paraId="038224D5" w14:textId="77777777" w:rsidR="00682DC9" w:rsidRPr="00D124C0" w:rsidRDefault="00682DC9" w:rsidP="00C615AB">
      <w:pPr>
        <w:autoSpaceDE w:val="0"/>
        <w:autoSpaceDN w:val="0"/>
        <w:adjustRightInd w:val="0"/>
        <w:spacing w:after="0" w:line="240" w:lineRule="auto"/>
        <w:rPr>
          <w:rFonts w:ascii="Calibri" w:eastAsia="Calibri" w:hAnsi="Calibri" w:cs="Calibri"/>
        </w:rPr>
      </w:pPr>
      <w:r w:rsidRPr="00D124C0">
        <w:rPr>
          <w:rFonts w:ascii="Calibri" w:eastAsia="Calibri" w:hAnsi="Calibri" w:cs="Calibri"/>
        </w:rPr>
        <w:t>__________________________________________________________________________________</w:t>
      </w:r>
    </w:p>
    <w:p w14:paraId="32CBAAEA" w14:textId="77777777" w:rsidR="00682DC9" w:rsidRPr="00D124C0" w:rsidRDefault="00682DC9" w:rsidP="00682DC9">
      <w:pPr>
        <w:autoSpaceDE w:val="0"/>
        <w:autoSpaceDN w:val="0"/>
        <w:adjustRightInd w:val="0"/>
        <w:spacing w:after="0" w:line="240" w:lineRule="auto"/>
        <w:rPr>
          <w:rFonts w:eastAsia="Calibri" w:cstheme="minorHAnsi"/>
        </w:rPr>
      </w:pPr>
    </w:p>
    <w:p w14:paraId="4A689AF0" w14:textId="77777777" w:rsidR="00682DC9" w:rsidRPr="00D124C0" w:rsidRDefault="00682DC9" w:rsidP="00C615AB">
      <w:pPr>
        <w:autoSpaceDE w:val="0"/>
        <w:autoSpaceDN w:val="0"/>
        <w:adjustRightInd w:val="0"/>
        <w:spacing w:after="0" w:line="240" w:lineRule="auto"/>
        <w:rPr>
          <w:rFonts w:ascii="Calibri" w:eastAsia="Calibri" w:hAnsi="Calibri" w:cs="Calibri"/>
        </w:rPr>
      </w:pPr>
      <w:r w:rsidRPr="00D124C0">
        <w:rPr>
          <w:rFonts w:ascii="Calibri" w:eastAsia="Calibri" w:hAnsi="Calibri" w:cs="Calibri"/>
        </w:rPr>
        <w:t xml:space="preserve">__________________________________________________________________________________ </w:t>
      </w:r>
    </w:p>
    <w:p w14:paraId="2A0CD16A" w14:textId="77777777" w:rsidR="00682DC9" w:rsidRPr="00D124C0" w:rsidRDefault="00682DC9" w:rsidP="00682DC9">
      <w:pPr>
        <w:autoSpaceDE w:val="0"/>
        <w:autoSpaceDN w:val="0"/>
        <w:adjustRightInd w:val="0"/>
        <w:spacing w:after="0" w:line="240" w:lineRule="auto"/>
        <w:rPr>
          <w:rFonts w:eastAsia="Calibri" w:cstheme="minorHAnsi"/>
        </w:rPr>
      </w:pPr>
    </w:p>
    <w:p w14:paraId="48CA9C62" w14:textId="77777777" w:rsidR="00682DC9" w:rsidRPr="00D124C0" w:rsidRDefault="00682DC9" w:rsidP="00C615AB">
      <w:pPr>
        <w:autoSpaceDE w:val="0"/>
        <w:autoSpaceDN w:val="0"/>
        <w:adjustRightInd w:val="0"/>
        <w:spacing w:after="0" w:line="240" w:lineRule="auto"/>
        <w:rPr>
          <w:rFonts w:ascii="Calibri" w:eastAsia="Calibri" w:hAnsi="Calibri" w:cs="Calibri"/>
        </w:rPr>
      </w:pPr>
      <w:r w:rsidRPr="00D124C0">
        <w:rPr>
          <w:rFonts w:ascii="Calibri" w:eastAsia="Calibri" w:hAnsi="Calibri" w:cs="Calibri"/>
        </w:rPr>
        <w:t xml:space="preserve">__________________________________________________________________________________ </w:t>
      </w:r>
    </w:p>
    <w:p w14:paraId="1FDE4361" w14:textId="77777777" w:rsidR="00682DC9" w:rsidRPr="00D124C0" w:rsidRDefault="00682DC9" w:rsidP="00682DC9">
      <w:pPr>
        <w:autoSpaceDE w:val="0"/>
        <w:autoSpaceDN w:val="0"/>
        <w:adjustRightInd w:val="0"/>
        <w:spacing w:after="0" w:line="240" w:lineRule="auto"/>
        <w:rPr>
          <w:rFonts w:eastAsia="Calibri" w:cstheme="minorHAnsi"/>
        </w:rPr>
      </w:pPr>
    </w:p>
    <w:p w14:paraId="2CCBA9AB" w14:textId="77777777" w:rsidR="00682DC9" w:rsidRPr="00D124C0" w:rsidRDefault="00682DC9" w:rsidP="00C615AB">
      <w:pPr>
        <w:autoSpaceDE w:val="0"/>
        <w:autoSpaceDN w:val="0"/>
        <w:adjustRightInd w:val="0"/>
        <w:spacing w:after="0" w:line="240" w:lineRule="auto"/>
        <w:rPr>
          <w:rFonts w:ascii="Calibri" w:eastAsia="Calibri" w:hAnsi="Calibri" w:cs="Calibri"/>
        </w:rPr>
      </w:pPr>
      <w:r w:rsidRPr="00D124C0">
        <w:t>Podatki o udeležbi tihih družbenikov</w:t>
      </w:r>
      <w:proofErr w:type="gramStart"/>
      <w:r w:rsidRPr="00D124C0">
        <w:t>,</w:t>
      </w:r>
      <w:proofErr w:type="gramEnd"/>
      <w:r w:rsidRPr="00D124C0">
        <w:t xml:space="preserve"> ter podatki o gospodarskih subjektih, za katere se glede na določbe zakona, ki ureja gospodarske družbe, šteje, da so povezane družbe s ponudnikom</w:t>
      </w:r>
    </w:p>
    <w:p w14:paraId="1C38DF43" w14:textId="77777777" w:rsidR="00682DC9" w:rsidRPr="00D124C0" w:rsidRDefault="00682DC9" w:rsidP="00682DC9">
      <w:pPr>
        <w:autoSpaceDE w:val="0"/>
        <w:autoSpaceDN w:val="0"/>
        <w:adjustRightInd w:val="0"/>
        <w:spacing w:after="0" w:line="240" w:lineRule="auto"/>
        <w:rPr>
          <w:rFonts w:eastAsia="Calibri" w:cstheme="minorHAnsi"/>
        </w:rPr>
      </w:pPr>
    </w:p>
    <w:p w14:paraId="4CD9D485" w14:textId="77777777" w:rsidR="00682DC9" w:rsidRPr="00D124C0" w:rsidRDefault="00682DC9" w:rsidP="00C615AB">
      <w:pPr>
        <w:autoSpaceDE w:val="0"/>
        <w:autoSpaceDN w:val="0"/>
        <w:adjustRightInd w:val="0"/>
        <w:spacing w:after="0" w:line="240" w:lineRule="auto"/>
        <w:rPr>
          <w:rFonts w:ascii="Calibri" w:eastAsia="Calibri" w:hAnsi="Calibri" w:cs="Calibri"/>
        </w:rPr>
      </w:pPr>
      <w:r w:rsidRPr="00D124C0">
        <w:rPr>
          <w:rFonts w:ascii="Calibri" w:eastAsia="Calibri" w:hAnsi="Calibri" w:cs="Calibri"/>
        </w:rPr>
        <w:t xml:space="preserve">__________________________________________________________________________________ </w:t>
      </w:r>
    </w:p>
    <w:p w14:paraId="5BBAE195" w14:textId="77777777" w:rsidR="00682DC9" w:rsidRPr="00D124C0" w:rsidRDefault="00682DC9" w:rsidP="00682DC9">
      <w:pPr>
        <w:autoSpaceDE w:val="0"/>
        <w:autoSpaceDN w:val="0"/>
        <w:adjustRightInd w:val="0"/>
        <w:spacing w:after="0" w:line="240" w:lineRule="auto"/>
        <w:rPr>
          <w:rFonts w:eastAsia="Calibri" w:cstheme="minorHAnsi"/>
        </w:rPr>
      </w:pPr>
    </w:p>
    <w:p w14:paraId="2B6D0738" w14:textId="77777777" w:rsidR="00682DC9" w:rsidRPr="00D124C0" w:rsidRDefault="00682DC9" w:rsidP="00C615AB">
      <w:pPr>
        <w:autoSpaceDE w:val="0"/>
        <w:autoSpaceDN w:val="0"/>
        <w:adjustRightInd w:val="0"/>
        <w:spacing w:after="0" w:line="240" w:lineRule="auto"/>
        <w:rPr>
          <w:rFonts w:ascii="Calibri" w:eastAsia="Calibri" w:hAnsi="Calibri" w:cs="Calibri"/>
        </w:rPr>
      </w:pPr>
      <w:r w:rsidRPr="00D124C0">
        <w:rPr>
          <w:rFonts w:ascii="Calibri" w:eastAsia="Calibri" w:hAnsi="Calibri" w:cs="Calibri"/>
        </w:rPr>
        <w:t>__________________________________________________________________________________</w:t>
      </w:r>
    </w:p>
    <w:p w14:paraId="10BAAD03" w14:textId="77777777" w:rsidR="00682DC9" w:rsidRPr="00D124C0" w:rsidRDefault="00682DC9" w:rsidP="00682DC9">
      <w:pPr>
        <w:autoSpaceDE w:val="0"/>
        <w:autoSpaceDN w:val="0"/>
        <w:adjustRightInd w:val="0"/>
        <w:spacing w:after="0" w:line="240" w:lineRule="auto"/>
        <w:rPr>
          <w:rFonts w:eastAsia="Calibri" w:cstheme="minorHAnsi"/>
        </w:rPr>
      </w:pPr>
    </w:p>
    <w:p w14:paraId="648C125F" w14:textId="77777777" w:rsidR="00682DC9" w:rsidRPr="00D124C0" w:rsidRDefault="00682DC9" w:rsidP="00C615AB">
      <w:pPr>
        <w:autoSpaceDE w:val="0"/>
        <w:autoSpaceDN w:val="0"/>
        <w:adjustRightInd w:val="0"/>
        <w:spacing w:after="0" w:line="240" w:lineRule="auto"/>
        <w:rPr>
          <w:rFonts w:ascii="Calibri" w:eastAsia="Calibri" w:hAnsi="Calibri" w:cs="Calibri"/>
        </w:rPr>
      </w:pPr>
      <w:r w:rsidRPr="00D124C0">
        <w:rPr>
          <w:rFonts w:ascii="Calibri" w:eastAsia="Calibri" w:hAnsi="Calibri" w:cs="Calibri"/>
        </w:rPr>
        <w:t xml:space="preserve">__________________________________________________________________________________ </w:t>
      </w:r>
    </w:p>
    <w:p w14:paraId="6CA9AEE2" w14:textId="77777777" w:rsidR="00682DC9" w:rsidRPr="00D124C0" w:rsidRDefault="00682DC9" w:rsidP="00682DC9">
      <w:pPr>
        <w:autoSpaceDE w:val="0"/>
        <w:autoSpaceDN w:val="0"/>
        <w:adjustRightInd w:val="0"/>
        <w:spacing w:after="0" w:line="240" w:lineRule="auto"/>
        <w:rPr>
          <w:rFonts w:eastAsia="Calibri" w:cstheme="minorHAnsi"/>
        </w:rPr>
      </w:pPr>
    </w:p>
    <w:p w14:paraId="44A71547" w14:textId="77777777" w:rsidR="00682DC9" w:rsidRPr="00D124C0" w:rsidRDefault="00682DC9" w:rsidP="00C615AB">
      <w:pPr>
        <w:autoSpaceDE w:val="0"/>
        <w:autoSpaceDN w:val="0"/>
        <w:adjustRightInd w:val="0"/>
        <w:spacing w:after="0" w:line="240" w:lineRule="auto"/>
        <w:rPr>
          <w:rFonts w:ascii="Calibri" w:eastAsia="Calibri" w:hAnsi="Calibri" w:cs="Calibri"/>
        </w:rPr>
      </w:pPr>
      <w:r w:rsidRPr="00D124C0">
        <w:rPr>
          <w:rFonts w:ascii="Calibri" w:eastAsia="Calibri" w:hAnsi="Calibri" w:cs="Calibri"/>
        </w:rPr>
        <w:t xml:space="preserve">__________________________________________________________________________________ </w:t>
      </w:r>
    </w:p>
    <w:p w14:paraId="58E82453" w14:textId="77777777" w:rsidR="00682DC9" w:rsidRPr="00D124C0" w:rsidRDefault="00682DC9" w:rsidP="00682DC9">
      <w:pPr>
        <w:autoSpaceDE w:val="0"/>
        <w:autoSpaceDN w:val="0"/>
        <w:adjustRightInd w:val="0"/>
        <w:spacing w:after="0" w:line="240" w:lineRule="auto"/>
        <w:rPr>
          <w:rFonts w:eastAsia="Calibri" w:cstheme="minorHAnsi"/>
        </w:rPr>
      </w:pPr>
    </w:p>
    <w:p w14:paraId="5CC674B1" w14:textId="77777777" w:rsidR="00682DC9" w:rsidRPr="00D124C0" w:rsidRDefault="00682DC9" w:rsidP="00C615AB">
      <w:pPr>
        <w:autoSpaceDE w:val="0"/>
        <w:autoSpaceDN w:val="0"/>
        <w:adjustRightInd w:val="0"/>
        <w:spacing w:after="0" w:line="240" w:lineRule="auto"/>
        <w:rPr>
          <w:rFonts w:ascii="Calibri" w:eastAsia="Calibri" w:hAnsi="Calibri" w:cs="Calibri"/>
        </w:rPr>
      </w:pPr>
      <w:r w:rsidRPr="00D124C0">
        <w:t xml:space="preserve">Ponudnik izjavlja, da je seznanjen, da je naročnik Elektro Primorska </w:t>
      </w:r>
      <w:proofErr w:type="gramStart"/>
      <w:r w:rsidRPr="00D124C0">
        <w:t>d.</w:t>
      </w:r>
      <w:proofErr w:type="gramEnd"/>
      <w:r w:rsidRPr="00D124C0">
        <w:t xml:space="preserve">d. zgoraj navedene podatke dolžan predložiti Komisiji za preprečevanje korupcije na njeno zahtevo. </w:t>
      </w:r>
    </w:p>
    <w:p w14:paraId="4477A3C2" w14:textId="77777777" w:rsidR="00682DC9" w:rsidRPr="00D124C0" w:rsidRDefault="00682DC9" w:rsidP="00C615AB">
      <w:pPr>
        <w:autoSpaceDE w:val="0"/>
        <w:autoSpaceDN w:val="0"/>
        <w:adjustRightInd w:val="0"/>
        <w:spacing w:after="0" w:line="240" w:lineRule="auto"/>
        <w:rPr>
          <w:rFonts w:ascii="Calibri" w:eastAsia="Calibri" w:hAnsi="Calibri" w:cs="Calibri"/>
        </w:rPr>
      </w:pPr>
      <w:r w:rsidRPr="00D124C0">
        <w:t xml:space="preserve">Ponudnik zagotavlja pod kazensko in materialno odgovornostjo, da je izjava o udeležbi pravnih in fizičnih oseb v lastništvu ponudnika, ki je sestavni del pogodbe, resnična in izkazuje resnične podatke. </w:t>
      </w:r>
      <w:proofErr w:type="gramStart"/>
      <w:r w:rsidRPr="00D124C0">
        <w:t>V kolikor</w:t>
      </w:r>
      <w:proofErr w:type="gramEnd"/>
      <w:r w:rsidRPr="00D124C0">
        <w:t xml:space="preserve"> se ugotovi, da je lažna ali da vsebuje neresnične podatke, je pogodba nična.</w:t>
      </w:r>
    </w:p>
    <w:p w14:paraId="3CD2342D" w14:textId="77777777" w:rsidR="00682DC9" w:rsidRPr="00D124C0" w:rsidRDefault="00682DC9" w:rsidP="00682DC9">
      <w:pPr>
        <w:autoSpaceDE w:val="0"/>
        <w:autoSpaceDN w:val="0"/>
        <w:adjustRightInd w:val="0"/>
        <w:spacing w:after="0" w:line="240" w:lineRule="auto"/>
        <w:rPr>
          <w:rFonts w:eastAsia="Calibri" w:cstheme="minorHAnsi"/>
        </w:rPr>
      </w:pPr>
    </w:p>
    <w:p w14:paraId="67286EFF" w14:textId="77777777" w:rsidR="00682DC9" w:rsidRPr="00D124C0" w:rsidRDefault="00682DC9" w:rsidP="00682DC9">
      <w:pPr>
        <w:autoSpaceDE w:val="0"/>
        <w:autoSpaceDN w:val="0"/>
        <w:adjustRightInd w:val="0"/>
        <w:spacing w:after="0" w:line="240" w:lineRule="auto"/>
        <w:rPr>
          <w:rFonts w:eastAsia="Calibri" w:cstheme="minorHAnsi"/>
        </w:rPr>
      </w:pPr>
    </w:p>
    <w:p w14:paraId="153725E0" w14:textId="7EF25114" w:rsidR="00682DC9" w:rsidRPr="00D124C0" w:rsidRDefault="00682DC9" w:rsidP="00C615AB">
      <w:pPr>
        <w:autoSpaceDE w:val="0"/>
        <w:autoSpaceDN w:val="0"/>
        <w:adjustRightInd w:val="0"/>
        <w:spacing w:after="0" w:line="240" w:lineRule="auto"/>
        <w:rPr>
          <w:rFonts w:ascii="Calibri" w:eastAsia="Calibri" w:hAnsi="Calibri" w:cs="Calibri"/>
        </w:rPr>
      </w:pPr>
      <w:r w:rsidRPr="00D124C0">
        <w:t xml:space="preserve">Kraj in datum: </w:t>
      </w:r>
      <w:r w:rsidRPr="00D124C0">
        <w:rPr>
          <w:rFonts w:eastAsia="Calibri" w:cstheme="minorHAnsi"/>
        </w:rPr>
        <w:tab/>
      </w:r>
      <w:r w:rsidRPr="00D124C0">
        <w:rPr>
          <w:rFonts w:eastAsia="Calibri" w:cstheme="minorHAnsi"/>
        </w:rPr>
        <w:tab/>
      </w:r>
      <w:r w:rsidRPr="00D124C0">
        <w:t xml:space="preserve">Žig: </w:t>
      </w:r>
      <w:r w:rsidR="00B204EB">
        <w:tab/>
      </w:r>
      <w:r w:rsidR="00B204EB">
        <w:tab/>
      </w:r>
      <w:r w:rsidRPr="00D124C0">
        <w:t>Podpis pooblaščene osebe ponudnika:</w:t>
      </w:r>
    </w:p>
    <w:p w14:paraId="7FB4B1CD" w14:textId="77777777" w:rsidR="00682DC9" w:rsidRPr="00D124C0" w:rsidRDefault="00682DC9" w:rsidP="00682DC9">
      <w:pPr>
        <w:spacing w:after="0" w:line="240" w:lineRule="auto"/>
        <w:ind w:left="6372"/>
        <w:rPr>
          <w:rFonts w:eastAsia="Times New Roman" w:cstheme="minorHAnsi"/>
          <w:sz w:val="12"/>
          <w:szCs w:val="12"/>
          <w:lang w:eastAsia="sl-SI"/>
        </w:rPr>
      </w:pPr>
    </w:p>
    <w:p w14:paraId="521604DA" w14:textId="77777777" w:rsidR="00682DC9" w:rsidRPr="00D124C0" w:rsidRDefault="00682DC9" w:rsidP="00682DC9">
      <w:pPr>
        <w:spacing w:after="0" w:line="240" w:lineRule="auto"/>
        <w:ind w:left="6372"/>
        <w:rPr>
          <w:rFonts w:eastAsia="Times New Roman" w:cstheme="minorHAnsi"/>
          <w:sz w:val="12"/>
          <w:szCs w:val="12"/>
          <w:lang w:eastAsia="sl-SI"/>
        </w:rPr>
      </w:pPr>
    </w:p>
    <w:p w14:paraId="31C4F0F1" w14:textId="1EB36926" w:rsidR="005B0578" w:rsidRDefault="00B204EB" w:rsidP="00B204EB">
      <w:pPr>
        <w:spacing w:after="0" w:line="240" w:lineRule="auto"/>
        <w:ind w:left="5670"/>
        <w:rPr>
          <w:rFonts w:eastAsia="Times New Roman" w:cstheme="minorHAnsi"/>
          <w:sz w:val="12"/>
          <w:szCs w:val="12"/>
          <w:lang w:eastAsia="sl-SI"/>
        </w:rPr>
      </w:pPr>
      <w:r>
        <w:rPr>
          <w:rFonts w:eastAsia="Times New Roman" w:cstheme="minorHAnsi"/>
          <w:szCs w:val="24"/>
          <w:u w:val="single"/>
          <w:lang w:eastAsia="sl-SI"/>
        </w:rPr>
        <w:tab/>
      </w:r>
      <w:r w:rsidR="00682DC9" w:rsidRPr="00D124C0">
        <w:rPr>
          <w:rFonts w:eastAsia="Times New Roman" w:cstheme="minorHAnsi"/>
          <w:szCs w:val="24"/>
          <w:u w:val="single"/>
          <w:lang w:eastAsia="sl-SI"/>
        </w:rPr>
        <w:tab/>
      </w:r>
      <w:r w:rsidR="00682DC9" w:rsidRPr="00D124C0">
        <w:rPr>
          <w:rFonts w:eastAsia="Times New Roman" w:cstheme="minorHAnsi"/>
          <w:szCs w:val="24"/>
          <w:u w:val="single"/>
          <w:lang w:eastAsia="sl-SI"/>
        </w:rPr>
        <w:tab/>
      </w:r>
      <w:r w:rsidR="00682DC9" w:rsidRPr="00B204EB">
        <w:rPr>
          <w:rFonts w:eastAsia="Times New Roman" w:cstheme="minorHAnsi"/>
          <w:szCs w:val="24"/>
          <w:lang w:eastAsia="sl-SI"/>
        </w:rPr>
        <w:tab/>
      </w:r>
      <w:r w:rsidR="00682DC9" w:rsidRPr="00D124C0">
        <w:rPr>
          <w:sz w:val="12"/>
          <w:szCs w:val="12"/>
          <w:lang w:eastAsia="sl-SI"/>
        </w:rPr>
        <w:t>(podpis)</w:t>
      </w:r>
      <w:r w:rsidR="00682DC9" w:rsidRPr="00D124C0">
        <w:rPr>
          <w:rFonts w:eastAsia="Times New Roman" w:cstheme="minorHAnsi"/>
          <w:sz w:val="12"/>
          <w:szCs w:val="12"/>
          <w:lang w:eastAsia="sl-SI"/>
        </w:rPr>
        <w:tab/>
      </w:r>
    </w:p>
    <w:p w14:paraId="63D594D8" w14:textId="7A74CDE4" w:rsidR="005B0578" w:rsidRDefault="005B0578">
      <w:pPr>
        <w:jc w:val="left"/>
        <w:rPr>
          <w:rFonts w:eastAsia="Times New Roman" w:cstheme="minorHAnsi"/>
          <w:sz w:val="12"/>
          <w:szCs w:val="12"/>
          <w:lang w:eastAsia="sl-SI"/>
        </w:rPr>
      </w:pPr>
    </w:p>
    <w:sectPr w:rsidR="005B0578" w:rsidSect="0019386E">
      <w:footerReference w:type="default" r:id="rId32"/>
      <w:headerReference w:type="first" r:id="rId33"/>
      <w:pgSz w:w="11907" w:h="16840" w:code="9"/>
      <w:pgMar w:top="907" w:right="992" w:bottom="1276" w:left="1134" w:header="567" w:footer="454" w:gutter="0"/>
      <w:cols w:space="708"/>
      <w:titlePg/>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2237766" w14:textId="77777777" w:rsidR="00820BC3" w:rsidRDefault="00820BC3">
      <w:pPr>
        <w:spacing w:after="0" w:line="240" w:lineRule="auto"/>
      </w:pPr>
      <w:r>
        <w:separator/>
      </w:r>
    </w:p>
  </w:endnote>
  <w:endnote w:type="continuationSeparator" w:id="0">
    <w:p w14:paraId="77EA6311" w14:textId="77777777" w:rsidR="00820BC3" w:rsidRDefault="00820BC3">
      <w:pPr>
        <w:spacing w:after="0" w:line="240" w:lineRule="auto"/>
      </w:pPr>
      <w:r>
        <w:continuationSeparator/>
      </w:r>
    </w:p>
  </w:endnote>
  <w:endnote w:type="continuationNotice" w:id="1">
    <w:p w14:paraId="4BD646EF" w14:textId="77777777" w:rsidR="00820BC3" w:rsidRDefault="00820BC3">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EE"/>
    <w:family w:val="swiss"/>
    <w:pitch w:val="variable"/>
    <w:sig w:usb0="E4002EFF" w:usb1="C200247B" w:usb2="00000009" w:usb3="00000000" w:csb0="000001FF" w:csb1="00000000"/>
  </w:font>
  <w:font w:name="Courier New">
    <w:panose1 w:val="02070309020205020404"/>
    <w:charset w:val="EE"/>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EE"/>
    <w:family w:val="swiss"/>
    <w:pitch w:val="variable"/>
    <w:sig w:usb0="E0002EFF" w:usb1="C000785B" w:usb2="00000009" w:usb3="00000000" w:csb0="000001FF" w:csb1="00000000"/>
  </w:font>
  <w:font w:name="Trebuchet MS">
    <w:panose1 w:val="020B0603020202020204"/>
    <w:charset w:val="EE"/>
    <w:family w:val="swiss"/>
    <w:pitch w:val="variable"/>
    <w:sig w:usb0="00000687" w:usb1="00000000" w:usb2="00000000" w:usb3="00000000" w:csb0="0000009F" w:csb1="00000000"/>
  </w:font>
  <w:font w:name="MS ??">
    <w:altName w:val="Yu Gothic"/>
    <w:panose1 w:val="00000000000000000000"/>
    <w:charset w:val="80"/>
    <w:family w:val="auto"/>
    <w:notTrueType/>
    <w:pitch w:val="variable"/>
    <w:sig w:usb0="00000000" w:usb1="08070000" w:usb2="00000010" w:usb3="00000000" w:csb0="00020000"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EE"/>
    <w:family w:val="swiss"/>
    <w:pitch w:val="variable"/>
    <w:sig w:usb0="E1002EFF" w:usb1="C000605B" w:usb2="00000029" w:usb3="00000000" w:csb0="000101FF" w:csb1="00000000"/>
  </w:font>
  <w:font w:name="Century Schoolbook">
    <w:panose1 w:val="02040604050505020304"/>
    <w:charset w:val="EE"/>
    <w:family w:val="roman"/>
    <w:pitch w:val="variable"/>
    <w:sig w:usb0="00000287" w:usb1="00000000" w:usb2="00000000" w:usb3="00000000" w:csb0="0000009F" w:csb1="00000000"/>
  </w:font>
  <w:font w:name="Century Gothic">
    <w:panose1 w:val="020B0502020202020204"/>
    <w:charset w:val="EE"/>
    <w:family w:val="swiss"/>
    <w:pitch w:val="variable"/>
    <w:sig w:usb0="00000287" w:usb1="00000000" w:usb2="00000000" w:usb3="00000000" w:csb0="0000009F" w:csb1="00000000"/>
  </w:font>
  <w:font w:name="Verdana">
    <w:panose1 w:val="020B0604030504040204"/>
    <w:charset w:val="EE"/>
    <w:family w:val="swiss"/>
    <w:pitch w:val="variable"/>
    <w:sig w:usb0="A00006FF" w:usb1="4000205B" w:usb2="00000010" w:usb3="00000000" w:csb0="0000019F" w:csb1="00000000"/>
  </w:font>
  <w:font w:name="Cambria">
    <w:panose1 w:val="02040503050406030204"/>
    <w:charset w:val="EE"/>
    <w:family w:val="roman"/>
    <w:pitch w:val="variable"/>
    <w:sig w:usb0="E00006FF" w:usb1="420024FF" w:usb2="02000000" w:usb3="00000000" w:csb0="0000019F" w:csb1="00000000"/>
  </w:font>
  <w:font w:name="Segoe UI">
    <w:panose1 w:val="020B0502040204020203"/>
    <w:charset w:val="EE"/>
    <w:family w:val="swiss"/>
    <w:pitch w:val="variable"/>
    <w:sig w:usb0="E4002EFF" w:usb1="C000E47F" w:usb2="00000009" w:usb3="00000000" w:csb0="000001FF" w:csb1="00000000"/>
  </w:font>
  <w:font w:name="Aptos">
    <w:charset w:val="00"/>
    <w:family w:val="swiss"/>
    <w:pitch w:val="variable"/>
    <w:sig w:usb0="20000287" w:usb1="00000003" w:usb2="00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769918340"/>
      <w:docPartObj>
        <w:docPartGallery w:val="Page Numbers (Bottom of Page)"/>
        <w:docPartUnique/>
      </w:docPartObj>
    </w:sdtPr>
    <w:sdtEndPr/>
    <w:sdtContent>
      <w:sdt>
        <w:sdtPr>
          <w:id w:val="860082579"/>
          <w:docPartObj>
            <w:docPartGallery w:val="Page Numbers (Top of Page)"/>
            <w:docPartUnique/>
          </w:docPartObj>
        </w:sdtPr>
        <w:sdtEndPr/>
        <w:sdtContent>
          <w:p w14:paraId="32DD2F02" w14:textId="79DCC9FA" w:rsidR="00997C5F" w:rsidRDefault="00997C5F" w:rsidP="00682DC9">
            <w:pPr>
              <w:pStyle w:val="Noga"/>
              <w:pBdr>
                <w:top w:val="single" w:sz="4" w:space="1" w:color="auto"/>
              </w:pBdr>
              <w:jc w:val="right"/>
            </w:pPr>
            <w:r w:rsidRPr="00C615AB">
              <w:rPr>
                <w:rFonts w:asciiTheme="minorHAnsi" w:eastAsiaTheme="minorEastAsia" w:hAnsiTheme="minorHAnsi" w:cstheme="minorBidi"/>
              </w:rPr>
              <w:t xml:space="preserve">Stran </w:t>
            </w:r>
            <w:r w:rsidRPr="00C615AB">
              <w:rPr>
                <w:rFonts w:asciiTheme="minorHAnsi" w:eastAsiaTheme="minorEastAsia" w:hAnsiTheme="minorHAnsi" w:cstheme="minorBidi"/>
                <w:b/>
              </w:rPr>
              <w:fldChar w:fldCharType="begin"/>
            </w:r>
            <w:r w:rsidRPr="0084063E">
              <w:rPr>
                <w:rFonts w:asciiTheme="minorHAnsi" w:hAnsiTheme="minorHAnsi" w:cstheme="minorHAnsi"/>
                <w:b/>
                <w:bCs/>
              </w:rPr>
              <w:instrText>PAGE</w:instrText>
            </w:r>
            <w:r w:rsidRPr="00C615AB">
              <w:rPr>
                <w:rFonts w:asciiTheme="minorHAnsi" w:hAnsiTheme="minorHAnsi" w:cstheme="minorBidi"/>
                <w:b/>
              </w:rPr>
              <w:fldChar w:fldCharType="separate"/>
            </w:r>
            <w:r w:rsidR="00EE40F0">
              <w:rPr>
                <w:rFonts w:asciiTheme="minorHAnsi" w:hAnsiTheme="minorHAnsi" w:cstheme="minorHAnsi"/>
                <w:b/>
                <w:bCs/>
                <w:noProof/>
              </w:rPr>
              <w:t>2</w:t>
            </w:r>
            <w:r w:rsidRPr="00C615AB">
              <w:rPr>
                <w:rFonts w:asciiTheme="minorHAnsi" w:eastAsiaTheme="minorEastAsia" w:hAnsiTheme="minorHAnsi" w:cstheme="minorBidi"/>
                <w:b/>
              </w:rPr>
              <w:fldChar w:fldCharType="end"/>
            </w:r>
            <w:r w:rsidRPr="0FAB3E3E">
              <w:t xml:space="preserve"> </w:t>
            </w:r>
          </w:p>
        </w:sdtContent>
      </w:sdt>
    </w:sdtContent>
  </w:sdt>
  <w:p w14:paraId="6A61251C" w14:textId="24D22BFA" w:rsidR="00997C5F" w:rsidRDefault="00997C5F">
    <w:pPr>
      <w:pStyle w:val="Noga"/>
    </w:pPr>
    <w:r>
      <w:t>V 01</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8F7F958" w14:textId="2E8313B7" w:rsidR="00997C5F" w:rsidRDefault="00997C5F" w:rsidP="00682DC9">
    <w:pPr>
      <w:pStyle w:val="Noga"/>
      <w:pBdr>
        <w:top w:val="single" w:sz="4" w:space="1" w:color="auto"/>
      </w:pBdr>
      <w:ind w:left="3972" w:firstLine="3827"/>
    </w:pPr>
    <w:r>
      <w:t xml:space="preserve">Stran </w:t>
    </w:r>
    <w:r w:rsidRPr="00933578">
      <w:rPr>
        <w:b/>
        <w:bCs/>
        <w:noProof/>
      </w:rPr>
      <w:fldChar w:fldCharType="begin"/>
    </w:r>
    <w:r>
      <w:rPr>
        <w:b/>
        <w:bCs/>
      </w:rPr>
      <w:instrText>PAGE</w:instrText>
    </w:r>
    <w:r w:rsidRPr="00933578">
      <w:rPr>
        <w:b/>
      </w:rPr>
      <w:fldChar w:fldCharType="separate"/>
    </w:r>
    <w:r>
      <w:rPr>
        <w:b/>
        <w:bCs/>
        <w:noProof/>
      </w:rPr>
      <w:t>1</w:t>
    </w:r>
    <w:r w:rsidRPr="00933578">
      <w:rPr>
        <w:b/>
        <w:bCs/>
        <w:noProof/>
      </w:rPr>
      <w:fldChar w:fldCharType="end"/>
    </w:r>
    <w:r>
      <w:t xml:space="preserve"> od </w:t>
    </w:r>
    <w:r w:rsidRPr="00933578">
      <w:rPr>
        <w:b/>
        <w:bCs/>
        <w:noProof/>
      </w:rPr>
      <w:fldChar w:fldCharType="begin"/>
    </w:r>
    <w:r>
      <w:rPr>
        <w:b/>
        <w:bCs/>
      </w:rPr>
      <w:instrText>NUMPAGES</w:instrText>
    </w:r>
    <w:r w:rsidRPr="00933578">
      <w:rPr>
        <w:b/>
      </w:rPr>
      <w:fldChar w:fldCharType="separate"/>
    </w:r>
    <w:r w:rsidR="00EE40F0">
      <w:rPr>
        <w:b/>
        <w:bCs/>
        <w:noProof/>
      </w:rPr>
      <w:t>53</w:t>
    </w:r>
    <w:r w:rsidRPr="00933578">
      <w:rPr>
        <w:b/>
        <w:bCs/>
        <w:noProof/>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51A41CE" w14:textId="77777777" w:rsidR="00997C5F" w:rsidRDefault="00997C5F" w:rsidP="00682DC9">
    <w:pPr>
      <w:pStyle w:val="Noga"/>
      <w:tabs>
        <w:tab w:val="clear" w:pos="9072"/>
        <w:tab w:val="left" w:pos="9923"/>
      </w:tabs>
      <w:ind w:right="360"/>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532609417"/>
      <w:docPartObj>
        <w:docPartGallery w:val="Page Numbers (Bottom of Page)"/>
        <w:docPartUnique/>
      </w:docPartObj>
    </w:sdtPr>
    <w:sdtEndPr/>
    <w:sdtContent>
      <w:sdt>
        <w:sdtPr>
          <w:id w:val="-925113792"/>
          <w:docPartObj>
            <w:docPartGallery w:val="Page Numbers (Top of Page)"/>
            <w:docPartUnique/>
          </w:docPartObj>
        </w:sdtPr>
        <w:sdtEndPr/>
        <w:sdtContent>
          <w:p w14:paraId="4F7E9FB5" w14:textId="6EFF3CD1" w:rsidR="00997C5F" w:rsidRDefault="00997C5F" w:rsidP="00682DC9">
            <w:pPr>
              <w:pStyle w:val="Noga"/>
              <w:pBdr>
                <w:top w:val="single" w:sz="4" w:space="1" w:color="auto"/>
              </w:pBdr>
              <w:jc w:val="right"/>
            </w:pPr>
            <w:r w:rsidRPr="00C615AB">
              <w:rPr>
                <w:rFonts w:asciiTheme="minorHAnsi" w:eastAsiaTheme="minorEastAsia" w:hAnsiTheme="minorHAnsi" w:cstheme="minorBidi"/>
              </w:rPr>
              <w:t xml:space="preserve">Stran </w:t>
            </w:r>
            <w:r w:rsidRPr="00C615AB">
              <w:rPr>
                <w:rFonts w:asciiTheme="minorHAnsi" w:eastAsiaTheme="minorEastAsia" w:hAnsiTheme="minorHAnsi" w:cstheme="minorBidi"/>
                <w:b/>
              </w:rPr>
              <w:fldChar w:fldCharType="begin"/>
            </w:r>
            <w:r w:rsidRPr="000D7201">
              <w:rPr>
                <w:rFonts w:asciiTheme="minorHAnsi" w:hAnsiTheme="minorHAnsi" w:cstheme="minorHAnsi"/>
                <w:b/>
                <w:bCs/>
              </w:rPr>
              <w:instrText>PAGE</w:instrText>
            </w:r>
            <w:r w:rsidRPr="00C615AB">
              <w:rPr>
                <w:b/>
              </w:rPr>
              <w:fldChar w:fldCharType="separate"/>
            </w:r>
            <w:r w:rsidR="00EE40F0">
              <w:rPr>
                <w:rFonts w:asciiTheme="minorHAnsi" w:hAnsiTheme="minorHAnsi" w:cstheme="minorHAnsi"/>
                <w:b/>
                <w:bCs/>
                <w:noProof/>
              </w:rPr>
              <w:t>53</w:t>
            </w:r>
            <w:r w:rsidRPr="00C615AB">
              <w:rPr>
                <w:rFonts w:asciiTheme="minorHAnsi" w:eastAsiaTheme="minorEastAsia" w:hAnsiTheme="minorHAnsi" w:cstheme="minorBidi"/>
                <w:b/>
              </w:rPr>
              <w:fldChar w:fldCharType="end"/>
            </w:r>
            <w:r w:rsidRPr="0FAB3E3E">
              <w:t xml:space="preserve"> </w:t>
            </w:r>
          </w:p>
        </w:sdtContent>
      </w:sdt>
    </w:sdtContent>
  </w:sdt>
  <w:p w14:paraId="47C1C090" w14:textId="3A0E2684" w:rsidR="00997C5F" w:rsidRDefault="00997C5F">
    <w:pPr>
      <w:pStyle w:val="Noga"/>
    </w:pPr>
    <w:r>
      <w:t>V 01</w: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729C46C" w14:textId="27275E0B" w:rsidR="00997C5F" w:rsidRPr="00C26D09" w:rsidRDefault="00997C5F" w:rsidP="00C26D09">
    <w:pPr>
      <w:pStyle w:val="Noga"/>
      <w:pBdr>
        <w:top w:val="single" w:sz="4" w:space="1" w:color="auto"/>
      </w:pBdr>
      <w:jc w:val="right"/>
      <w:rPr>
        <w:rFonts w:asciiTheme="minorHAnsi" w:eastAsiaTheme="minorHAnsi" w:hAnsiTheme="minorHAnsi" w:cstheme="minorBidi"/>
        <w:sz w:val="22"/>
        <w:szCs w:val="22"/>
        <w:lang w:eastAsia="en-US"/>
      </w:rPr>
    </w:pPr>
    <w:r w:rsidRPr="00C615AB">
      <w:rPr>
        <w:rFonts w:asciiTheme="minorHAnsi" w:eastAsiaTheme="minorEastAsia" w:hAnsiTheme="minorHAnsi" w:cstheme="minorBidi"/>
      </w:rPr>
      <w:t xml:space="preserve">Stran </w:t>
    </w:r>
    <w:r w:rsidRPr="00C615AB">
      <w:rPr>
        <w:rFonts w:asciiTheme="minorHAnsi" w:eastAsiaTheme="minorEastAsia" w:hAnsiTheme="minorHAnsi" w:cstheme="minorBidi"/>
        <w:b/>
      </w:rPr>
      <w:fldChar w:fldCharType="begin"/>
    </w:r>
    <w:r w:rsidRPr="000D7201">
      <w:rPr>
        <w:rFonts w:asciiTheme="minorHAnsi" w:hAnsiTheme="minorHAnsi" w:cstheme="minorHAnsi"/>
        <w:b/>
        <w:bCs/>
      </w:rPr>
      <w:instrText>PAGE</w:instrText>
    </w:r>
    <w:r w:rsidRPr="00C615AB">
      <w:rPr>
        <w:b/>
      </w:rPr>
      <w:fldChar w:fldCharType="separate"/>
    </w:r>
    <w:r w:rsidR="00EE40F0">
      <w:rPr>
        <w:rFonts w:asciiTheme="minorHAnsi" w:hAnsiTheme="minorHAnsi" w:cstheme="minorHAnsi"/>
        <w:b/>
        <w:bCs/>
        <w:noProof/>
      </w:rPr>
      <w:t>27</w:t>
    </w:r>
    <w:r w:rsidRPr="00C615AB">
      <w:rPr>
        <w:rFonts w:asciiTheme="minorHAnsi" w:eastAsiaTheme="minorEastAsia" w:hAnsiTheme="minorHAnsi" w:cstheme="minorBidi"/>
        <w:b/>
      </w:rPr>
      <w:fldChar w:fldCharType="end"/>
    </w:r>
    <w:r w:rsidRPr="0FAB3E3E">
      <w:t xml:space="preserve"> </w:t>
    </w:r>
  </w:p>
  <w:p w14:paraId="58614577" w14:textId="3B529057" w:rsidR="00997C5F" w:rsidRDefault="00F52521" w:rsidP="00C26D09">
    <w:pPr>
      <w:pStyle w:val="Noga"/>
    </w:pPr>
    <w:r>
      <w:t>V 01</w:t>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33FDB8C" w14:textId="77777777" w:rsidR="00997C5F" w:rsidRDefault="00997C5F" w:rsidP="00682DC9">
    <w:pPr>
      <w:pStyle w:val="Noga"/>
      <w:tabs>
        <w:tab w:val="clear" w:pos="9072"/>
        <w:tab w:val="right" w:pos="9923"/>
      </w:tabs>
      <w:ind w:right="-1"/>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E3889C5" w14:textId="77777777" w:rsidR="00820BC3" w:rsidRDefault="00820BC3">
      <w:pPr>
        <w:spacing w:after="0" w:line="240" w:lineRule="auto"/>
      </w:pPr>
      <w:r>
        <w:separator/>
      </w:r>
    </w:p>
  </w:footnote>
  <w:footnote w:type="continuationSeparator" w:id="0">
    <w:p w14:paraId="443D036B" w14:textId="77777777" w:rsidR="00820BC3" w:rsidRDefault="00820BC3">
      <w:pPr>
        <w:spacing w:after="0" w:line="240" w:lineRule="auto"/>
      </w:pPr>
      <w:r>
        <w:continuationSeparator/>
      </w:r>
    </w:p>
  </w:footnote>
  <w:footnote w:type="continuationNotice" w:id="1">
    <w:p w14:paraId="1BD49B55" w14:textId="77777777" w:rsidR="00820BC3" w:rsidRDefault="00820BC3">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2C2E092" w14:textId="5778DD3E" w:rsidR="00997C5F" w:rsidRPr="00C26D09" w:rsidRDefault="00F57BB7" w:rsidP="00C26D09">
    <w:pPr>
      <w:pStyle w:val="Glava"/>
      <w:pBdr>
        <w:bottom w:val="single" w:sz="4" w:space="1" w:color="auto"/>
      </w:pBdr>
      <w:jc w:val="center"/>
    </w:pPr>
    <w:r>
      <w:rPr>
        <w:rFonts w:asciiTheme="minorHAnsi" w:eastAsiaTheme="minorEastAsia" w:hAnsiTheme="minorHAnsi" w:cstheme="minorBidi"/>
      </w:rPr>
      <w:t>6</w:t>
    </w:r>
    <w:r w:rsidR="00997C5F" w:rsidRPr="0099218E">
      <w:rPr>
        <w:rFonts w:asciiTheme="minorHAnsi" w:eastAsiaTheme="minorEastAsia" w:hAnsiTheme="minorHAnsi" w:cstheme="minorBidi"/>
      </w:rPr>
      <w:t>-B/202</w:t>
    </w:r>
    <w:r>
      <w:rPr>
        <w:rFonts w:asciiTheme="minorHAnsi" w:eastAsiaTheme="minorEastAsia" w:hAnsiTheme="minorHAnsi" w:cstheme="minorBidi"/>
      </w:rPr>
      <w:t>5</w:t>
    </w:r>
    <w:r w:rsidR="00997C5F">
      <w:tab/>
    </w:r>
    <w:r w:rsidR="00997C5F">
      <w:tab/>
    </w:r>
    <w:r w:rsidR="79AF2BCF">
      <w:rPr>
        <w:noProof/>
      </w:rPr>
      <w:drawing>
        <wp:inline distT="0" distB="0" distL="0" distR="0" wp14:anchorId="1AE2B91E" wp14:editId="1C027976">
          <wp:extent cx="1881255" cy="465667"/>
          <wp:effectExtent l="0" t="0" r="5080" b="0"/>
          <wp:docPr id="3" name="Slika 3" descr="\\ep.si\Dokumenti\Celostna_podoba\Obrazci\LOGOTIPI\06_EP_logotip_HORIZONTALEN_PODPISA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3"/>
                  <pic:cNvPicPr/>
                </pic:nvPicPr>
                <pic:blipFill>
                  <a:blip r:embed="rId1">
                    <a:extLst>
                      <a:ext uri="{28A0092B-C50C-407E-A947-70E740481C1C}">
                        <a14:useLocalDpi xmlns:a14="http://schemas.microsoft.com/office/drawing/2010/main" val="0"/>
                      </a:ext>
                    </a:extLst>
                  </a:blip>
                  <a:stretch>
                    <a:fillRect/>
                  </a:stretch>
                </pic:blipFill>
                <pic:spPr>
                  <a:xfrm>
                    <a:off x="0" y="0"/>
                    <a:ext cx="1881255" cy="465667"/>
                  </a:xfrm>
                  <a:prstGeom prst="rect">
                    <a:avLst/>
                  </a:prstGeom>
                </pic:spPr>
              </pic:pic>
            </a:graphicData>
          </a:graphic>
        </wp:inline>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14B8D3D" w14:textId="538228E2" w:rsidR="00997C5F" w:rsidRPr="00623799" w:rsidRDefault="005038F7" w:rsidP="00682DC9">
    <w:pPr>
      <w:pStyle w:val="Glava"/>
      <w:pBdr>
        <w:bottom w:val="single" w:sz="4" w:space="1" w:color="auto"/>
      </w:pBdr>
      <w:jc w:val="center"/>
    </w:pPr>
    <w:r>
      <w:rPr>
        <w:rFonts w:asciiTheme="minorHAnsi" w:eastAsiaTheme="minorEastAsia" w:hAnsiTheme="minorHAnsi" w:cstheme="minorBidi"/>
      </w:rPr>
      <w:t>2-</w:t>
    </w:r>
    <w:r w:rsidR="00997C5F" w:rsidRPr="0099218E">
      <w:rPr>
        <w:rFonts w:asciiTheme="minorHAnsi" w:eastAsiaTheme="minorEastAsia" w:hAnsiTheme="minorHAnsi" w:cstheme="minorBidi"/>
      </w:rPr>
      <w:t>B/202</w:t>
    </w:r>
    <w:r>
      <w:rPr>
        <w:rFonts w:asciiTheme="minorHAnsi" w:eastAsiaTheme="minorEastAsia" w:hAnsiTheme="minorHAnsi" w:cstheme="minorBidi"/>
      </w:rPr>
      <w:t>6</w:t>
    </w:r>
    <w:r w:rsidR="00997C5F">
      <w:tab/>
    </w:r>
    <w:r w:rsidR="00997C5F">
      <w:tab/>
    </w:r>
    <w:r w:rsidR="79AF2BCF">
      <w:rPr>
        <w:noProof/>
      </w:rPr>
      <w:drawing>
        <wp:inline distT="0" distB="0" distL="0" distR="0" wp14:anchorId="071EB45B" wp14:editId="59ACE163">
          <wp:extent cx="1881255" cy="465667"/>
          <wp:effectExtent l="0" t="0" r="5080" b="0"/>
          <wp:docPr id="1" name="Slika 1" descr="\\ep.si\Dokumenti\Celostna_podoba\Obrazci\LOGOTIPI\06_EP_logotip_HORIZONTALEN_PODPISA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1"/>
                  <pic:cNvPicPr/>
                </pic:nvPicPr>
                <pic:blipFill>
                  <a:blip r:embed="rId1">
                    <a:extLst>
                      <a:ext uri="{28A0092B-C50C-407E-A947-70E740481C1C}">
                        <a14:useLocalDpi xmlns:a14="http://schemas.microsoft.com/office/drawing/2010/main" val="0"/>
                      </a:ext>
                    </a:extLst>
                  </a:blip>
                  <a:stretch>
                    <a:fillRect/>
                  </a:stretch>
                </pic:blipFill>
                <pic:spPr>
                  <a:xfrm>
                    <a:off x="0" y="0"/>
                    <a:ext cx="1881255" cy="465667"/>
                  </a:xfrm>
                  <a:prstGeom prst="rect">
                    <a:avLst/>
                  </a:prstGeom>
                </pic:spPr>
              </pic:pic>
            </a:graphicData>
          </a:graphic>
        </wp:inline>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BF213C7" w14:textId="2DB79E5B" w:rsidR="004A6DB4" w:rsidRPr="00C26D09" w:rsidRDefault="004A6DB4" w:rsidP="00C26D09">
    <w:pPr>
      <w:pStyle w:val="Glava"/>
      <w:pBdr>
        <w:bottom w:val="single" w:sz="4" w:space="1" w:color="auto"/>
      </w:pBdr>
      <w:jc w:val="center"/>
    </w:pPr>
    <w:r>
      <w:rPr>
        <w:rFonts w:asciiTheme="minorHAnsi" w:eastAsiaTheme="minorEastAsia" w:hAnsiTheme="minorHAnsi" w:cstheme="minorBidi"/>
      </w:rPr>
      <w:t>2-</w:t>
    </w:r>
    <w:r w:rsidRPr="0099218E">
      <w:rPr>
        <w:rFonts w:asciiTheme="minorHAnsi" w:eastAsiaTheme="minorEastAsia" w:hAnsiTheme="minorHAnsi" w:cstheme="minorBidi"/>
      </w:rPr>
      <w:t>B/202</w:t>
    </w:r>
    <w:r>
      <w:rPr>
        <w:rFonts w:asciiTheme="minorHAnsi" w:eastAsiaTheme="minorEastAsia" w:hAnsiTheme="minorHAnsi" w:cstheme="minorBidi"/>
      </w:rPr>
      <w:t>6</w:t>
    </w:r>
    <w:r>
      <w:tab/>
    </w:r>
    <w:r>
      <w:tab/>
    </w:r>
    <w:r>
      <w:rPr>
        <w:noProof/>
      </w:rPr>
      <w:drawing>
        <wp:inline distT="0" distB="0" distL="0" distR="0" wp14:anchorId="50ED9EAC" wp14:editId="46ECFD1B">
          <wp:extent cx="1881255" cy="465667"/>
          <wp:effectExtent l="0" t="0" r="5080" b="0"/>
          <wp:docPr id="1231007780" name="Slika 1231007780" descr="\\ep.si\Dokumenti\Celostna_podoba\Obrazci\LOGOTIPI\06_EP_logotip_HORIZONTALEN_PODPISA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3"/>
                  <pic:cNvPicPr/>
                </pic:nvPicPr>
                <pic:blipFill>
                  <a:blip r:embed="rId1">
                    <a:extLst>
                      <a:ext uri="{28A0092B-C50C-407E-A947-70E740481C1C}">
                        <a14:useLocalDpi xmlns:a14="http://schemas.microsoft.com/office/drawing/2010/main" val="0"/>
                      </a:ext>
                    </a:extLst>
                  </a:blip>
                  <a:stretch>
                    <a:fillRect/>
                  </a:stretch>
                </pic:blipFill>
                <pic:spPr>
                  <a:xfrm>
                    <a:off x="0" y="0"/>
                    <a:ext cx="1881255" cy="465667"/>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AE47BE"/>
    <w:multiLevelType w:val="hybridMultilevel"/>
    <w:tmpl w:val="20FE00FC"/>
    <w:lvl w:ilvl="0" w:tplc="65CE0786">
      <w:numFmt w:val="bullet"/>
      <w:lvlText w:val="-"/>
      <w:lvlJc w:val="left"/>
      <w:pPr>
        <w:ind w:left="720" w:hanging="360"/>
      </w:pPr>
      <w:rPr>
        <w:rFonts w:ascii="Calibri" w:eastAsiaTheme="minorHAnsi"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 w15:restartNumberingAfterBreak="0">
    <w:nsid w:val="09802A74"/>
    <w:multiLevelType w:val="hybridMultilevel"/>
    <w:tmpl w:val="B14A1184"/>
    <w:lvl w:ilvl="0" w:tplc="7D5A5BFA">
      <w:start w:val="22"/>
      <w:numFmt w:val="bullet"/>
      <w:lvlText w:val="-"/>
      <w:lvlJc w:val="left"/>
      <w:pPr>
        <w:ind w:left="284" w:hanging="284"/>
      </w:pPr>
      <w:rPr>
        <w:rFonts w:ascii="Arial" w:eastAsia="Times New Roman" w:hAnsi="Arial" w:hint="default"/>
      </w:rPr>
    </w:lvl>
    <w:lvl w:ilvl="1" w:tplc="04240003">
      <w:start w:val="1"/>
      <w:numFmt w:val="bullet"/>
      <w:lvlText w:val="o"/>
      <w:lvlJc w:val="left"/>
      <w:pPr>
        <w:ind w:left="1270" w:hanging="360"/>
      </w:pPr>
      <w:rPr>
        <w:rFonts w:ascii="Courier New" w:hAnsi="Courier New" w:cs="Courier New" w:hint="default"/>
      </w:rPr>
    </w:lvl>
    <w:lvl w:ilvl="2" w:tplc="04240005" w:tentative="1">
      <w:start w:val="1"/>
      <w:numFmt w:val="bullet"/>
      <w:lvlText w:val=""/>
      <w:lvlJc w:val="left"/>
      <w:pPr>
        <w:ind w:left="1990" w:hanging="360"/>
      </w:pPr>
      <w:rPr>
        <w:rFonts w:ascii="Wingdings" w:hAnsi="Wingdings" w:hint="default"/>
      </w:rPr>
    </w:lvl>
    <w:lvl w:ilvl="3" w:tplc="04240001" w:tentative="1">
      <w:start w:val="1"/>
      <w:numFmt w:val="bullet"/>
      <w:lvlText w:val=""/>
      <w:lvlJc w:val="left"/>
      <w:pPr>
        <w:ind w:left="2710" w:hanging="360"/>
      </w:pPr>
      <w:rPr>
        <w:rFonts w:ascii="Symbol" w:hAnsi="Symbol" w:hint="default"/>
      </w:rPr>
    </w:lvl>
    <w:lvl w:ilvl="4" w:tplc="04240003" w:tentative="1">
      <w:start w:val="1"/>
      <w:numFmt w:val="bullet"/>
      <w:lvlText w:val="o"/>
      <w:lvlJc w:val="left"/>
      <w:pPr>
        <w:ind w:left="3430" w:hanging="360"/>
      </w:pPr>
      <w:rPr>
        <w:rFonts w:ascii="Courier New" w:hAnsi="Courier New" w:cs="Courier New" w:hint="default"/>
      </w:rPr>
    </w:lvl>
    <w:lvl w:ilvl="5" w:tplc="04240005" w:tentative="1">
      <w:start w:val="1"/>
      <w:numFmt w:val="bullet"/>
      <w:lvlText w:val=""/>
      <w:lvlJc w:val="left"/>
      <w:pPr>
        <w:ind w:left="4150" w:hanging="360"/>
      </w:pPr>
      <w:rPr>
        <w:rFonts w:ascii="Wingdings" w:hAnsi="Wingdings" w:hint="default"/>
      </w:rPr>
    </w:lvl>
    <w:lvl w:ilvl="6" w:tplc="04240001" w:tentative="1">
      <w:start w:val="1"/>
      <w:numFmt w:val="bullet"/>
      <w:lvlText w:val=""/>
      <w:lvlJc w:val="left"/>
      <w:pPr>
        <w:ind w:left="4870" w:hanging="360"/>
      </w:pPr>
      <w:rPr>
        <w:rFonts w:ascii="Symbol" w:hAnsi="Symbol" w:hint="default"/>
      </w:rPr>
    </w:lvl>
    <w:lvl w:ilvl="7" w:tplc="04240003" w:tentative="1">
      <w:start w:val="1"/>
      <w:numFmt w:val="bullet"/>
      <w:lvlText w:val="o"/>
      <w:lvlJc w:val="left"/>
      <w:pPr>
        <w:ind w:left="5590" w:hanging="360"/>
      </w:pPr>
      <w:rPr>
        <w:rFonts w:ascii="Courier New" w:hAnsi="Courier New" w:cs="Courier New" w:hint="default"/>
      </w:rPr>
    </w:lvl>
    <w:lvl w:ilvl="8" w:tplc="04240005" w:tentative="1">
      <w:start w:val="1"/>
      <w:numFmt w:val="bullet"/>
      <w:lvlText w:val=""/>
      <w:lvlJc w:val="left"/>
      <w:pPr>
        <w:ind w:left="6310" w:hanging="360"/>
      </w:pPr>
      <w:rPr>
        <w:rFonts w:ascii="Wingdings" w:hAnsi="Wingdings" w:hint="default"/>
      </w:rPr>
    </w:lvl>
  </w:abstractNum>
  <w:abstractNum w:abstractNumId="2" w15:restartNumberingAfterBreak="0">
    <w:nsid w:val="0E2F4B27"/>
    <w:multiLevelType w:val="hybridMultilevel"/>
    <w:tmpl w:val="EEC21442"/>
    <w:lvl w:ilvl="0" w:tplc="70B41F12">
      <w:start w:val="1"/>
      <w:numFmt w:val="decimal"/>
      <w:pStyle w:val="PODPODNASLOV"/>
      <w:lvlText w:val="%1."/>
      <w:lvlJc w:val="left"/>
      <w:pPr>
        <w:ind w:firstLine="114"/>
      </w:pPr>
      <w:rPr>
        <w:rFonts w:ascii="Trebuchet MS" w:hAnsi="Trebuchet MS" w:cs="Times New Roman" w:hint="default"/>
      </w:rPr>
    </w:lvl>
    <w:lvl w:ilvl="1" w:tplc="04090019">
      <w:start w:val="1"/>
      <w:numFmt w:val="lowerLetter"/>
      <w:lvlText w:val="%2."/>
      <w:lvlJc w:val="left"/>
      <w:pPr>
        <w:ind w:left="1270" w:hanging="360"/>
      </w:pPr>
      <w:rPr>
        <w:rFonts w:cs="Times New Roman"/>
      </w:rPr>
    </w:lvl>
    <w:lvl w:ilvl="2" w:tplc="F580E05A">
      <w:start w:val="12"/>
      <w:numFmt w:val="bullet"/>
      <w:lvlText w:val="-"/>
      <w:lvlJc w:val="left"/>
      <w:pPr>
        <w:ind w:left="2170" w:hanging="360"/>
      </w:pPr>
      <w:rPr>
        <w:rFonts w:ascii="Trebuchet MS" w:eastAsia="MS ??" w:hAnsi="Trebuchet MS" w:hint="default"/>
      </w:rPr>
    </w:lvl>
    <w:lvl w:ilvl="3" w:tplc="0409000F" w:tentative="1">
      <w:start w:val="1"/>
      <w:numFmt w:val="decimal"/>
      <w:lvlText w:val="%4."/>
      <w:lvlJc w:val="left"/>
      <w:pPr>
        <w:ind w:left="2710" w:hanging="360"/>
      </w:pPr>
      <w:rPr>
        <w:rFonts w:cs="Times New Roman"/>
      </w:rPr>
    </w:lvl>
    <w:lvl w:ilvl="4" w:tplc="04090019" w:tentative="1">
      <w:start w:val="1"/>
      <w:numFmt w:val="lowerLetter"/>
      <w:lvlText w:val="%5."/>
      <w:lvlJc w:val="left"/>
      <w:pPr>
        <w:ind w:left="3430" w:hanging="360"/>
      </w:pPr>
      <w:rPr>
        <w:rFonts w:cs="Times New Roman"/>
      </w:rPr>
    </w:lvl>
    <w:lvl w:ilvl="5" w:tplc="0409001B" w:tentative="1">
      <w:start w:val="1"/>
      <w:numFmt w:val="lowerRoman"/>
      <w:lvlText w:val="%6."/>
      <w:lvlJc w:val="right"/>
      <w:pPr>
        <w:ind w:left="4150" w:hanging="180"/>
      </w:pPr>
      <w:rPr>
        <w:rFonts w:cs="Times New Roman"/>
      </w:rPr>
    </w:lvl>
    <w:lvl w:ilvl="6" w:tplc="0409000F" w:tentative="1">
      <w:start w:val="1"/>
      <w:numFmt w:val="decimal"/>
      <w:lvlText w:val="%7."/>
      <w:lvlJc w:val="left"/>
      <w:pPr>
        <w:ind w:left="4870" w:hanging="360"/>
      </w:pPr>
      <w:rPr>
        <w:rFonts w:cs="Times New Roman"/>
      </w:rPr>
    </w:lvl>
    <w:lvl w:ilvl="7" w:tplc="04090019" w:tentative="1">
      <w:start w:val="1"/>
      <w:numFmt w:val="lowerLetter"/>
      <w:lvlText w:val="%8."/>
      <w:lvlJc w:val="left"/>
      <w:pPr>
        <w:ind w:left="5590" w:hanging="360"/>
      </w:pPr>
      <w:rPr>
        <w:rFonts w:cs="Times New Roman"/>
      </w:rPr>
    </w:lvl>
    <w:lvl w:ilvl="8" w:tplc="0409001B" w:tentative="1">
      <w:start w:val="1"/>
      <w:numFmt w:val="lowerRoman"/>
      <w:lvlText w:val="%9."/>
      <w:lvlJc w:val="right"/>
      <w:pPr>
        <w:ind w:left="6310" w:hanging="180"/>
      </w:pPr>
      <w:rPr>
        <w:rFonts w:cs="Times New Roman"/>
      </w:rPr>
    </w:lvl>
  </w:abstractNum>
  <w:abstractNum w:abstractNumId="3" w15:restartNumberingAfterBreak="0">
    <w:nsid w:val="0EF04DDF"/>
    <w:multiLevelType w:val="hybridMultilevel"/>
    <w:tmpl w:val="20664772"/>
    <w:lvl w:ilvl="0" w:tplc="9008E4E8">
      <w:start w:val="1"/>
      <w:numFmt w:val="decimal"/>
      <w:lvlText w:val="%1."/>
      <w:lvlJc w:val="left"/>
      <w:pPr>
        <w:ind w:left="720" w:hanging="360"/>
      </w:pPr>
      <w:rPr>
        <w:rFonts w:asciiTheme="minorHAnsi" w:hAnsiTheme="minorHAnsi" w:cstheme="minorBidi"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4" w15:restartNumberingAfterBreak="0">
    <w:nsid w:val="0FC414C4"/>
    <w:multiLevelType w:val="hybridMultilevel"/>
    <w:tmpl w:val="A782AF04"/>
    <w:lvl w:ilvl="0" w:tplc="65CE0786">
      <w:numFmt w:val="bullet"/>
      <w:lvlText w:val="-"/>
      <w:lvlJc w:val="left"/>
      <w:pPr>
        <w:ind w:left="720" w:hanging="360"/>
      </w:pPr>
      <w:rPr>
        <w:rFonts w:ascii="Calibri" w:eastAsiaTheme="minorHAnsi" w:hAnsi="Calibri" w:cs="Calibri" w:hint="default"/>
      </w:rPr>
    </w:lvl>
    <w:lvl w:ilvl="1" w:tplc="E0F0093A">
      <w:start w:val="1"/>
      <w:numFmt w:val="bullet"/>
      <w:lvlText w:val=""/>
      <w:lvlJc w:val="left"/>
      <w:pPr>
        <w:ind w:left="1440" w:hanging="360"/>
      </w:pPr>
      <w:rPr>
        <w:rFonts w:ascii="Symbol" w:hAnsi="Symbol"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 w15:restartNumberingAfterBreak="0">
    <w:nsid w:val="12964936"/>
    <w:multiLevelType w:val="hybridMultilevel"/>
    <w:tmpl w:val="B010FC46"/>
    <w:lvl w:ilvl="0" w:tplc="E0F0093A">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6" w15:restartNumberingAfterBreak="0">
    <w:nsid w:val="14DA12F5"/>
    <w:multiLevelType w:val="hybridMultilevel"/>
    <w:tmpl w:val="0DCCB81C"/>
    <w:lvl w:ilvl="0" w:tplc="65CE0786">
      <w:numFmt w:val="bullet"/>
      <w:lvlText w:val="-"/>
      <w:lvlJc w:val="left"/>
      <w:pPr>
        <w:ind w:left="720" w:hanging="360"/>
      </w:pPr>
      <w:rPr>
        <w:rFonts w:ascii="Calibri" w:eastAsiaTheme="minorHAnsi"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7" w15:restartNumberingAfterBreak="0">
    <w:nsid w:val="15260EE9"/>
    <w:multiLevelType w:val="hybridMultilevel"/>
    <w:tmpl w:val="66A068A4"/>
    <w:lvl w:ilvl="0" w:tplc="0424000F">
      <w:start w:val="1"/>
      <w:numFmt w:val="decimal"/>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8" w15:restartNumberingAfterBreak="0">
    <w:nsid w:val="1CE82271"/>
    <w:multiLevelType w:val="hybridMultilevel"/>
    <w:tmpl w:val="04964C32"/>
    <w:lvl w:ilvl="0" w:tplc="E0F0093A">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9" w15:restartNumberingAfterBreak="0">
    <w:nsid w:val="2F5E5AF4"/>
    <w:multiLevelType w:val="hybridMultilevel"/>
    <w:tmpl w:val="31BE9B00"/>
    <w:lvl w:ilvl="0" w:tplc="E0F0093A">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0" w15:restartNumberingAfterBreak="0">
    <w:nsid w:val="375A34F6"/>
    <w:multiLevelType w:val="hybridMultilevel"/>
    <w:tmpl w:val="F3940E7A"/>
    <w:lvl w:ilvl="0" w:tplc="C9F2D40E">
      <w:numFmt w:val="bullet"/>
      <w:lvlText w:val="-"/>
      <w:lvlJc w:val="left"/>
      <w:pPr>
        <w:ind w:left="1778" w:hanging="360"/>
      </w:pPr>
      <w:rPr>
        <w:rFonts w:ascii="Times New Roman" w:eastAsia="Times New Roman" w:hAnsi="Times New Roman" w:cs="Times New Roman" w:hint="default"/>
      </w:rPr>
    </w:lvl>
    <w:lvl w:ilvl="1" w:tplc="04240003" w:tentative="1">
      <w:start w:val="1"/>
      <w:numFmt w:val="bullet"/>
      <w:lvlText w:val="o"/>
      <w:lvlJc w:val="left"/>
      <w:pPr>
        <w:ind w:left="2498" w:hanging="360"/>
      </w:pPr>
      <w:rPr>
        <w:rFonts w:ascii="Courier New" w:hAnsi="Courier New" w:cs="Wingdings" w:hint="default"/>
      </w:rPr>
    </w:lvl>
    <w:lvl w:ilvl="2" w:tplc="04240005" w:tentative="1">
      <w:start w:val="1"/>
      <w:numFmt w:val="bullet"/>
      <w:lvlText w:val=""/>
      <w:lvlJc w:val="left"/>
      <w:pPr>
        <w:ind w:left="3218" w:hanging="360"/>
      </w:pPr>
      <w:rPr>
        <w:rFonts w:ascii="Wingdings" w:hAnsi="Wingdings" w:hint="default"/>
      </w:rPr>
    </w:lvl>
    <w:lvl w:ilvl="3" w:tplc="04240001" w:tentative="1">
      <w:start w:val="1"/>
      <w:numFmt w:val="bullet"/>
      <w:lvlText w:val=""/>
      <w:lvlJc w:val="left"/>
      <w:pPr>
        <w:ind w:left="3938" w:hanging="360"/>
      </w:pPr>
      <w:rPr>
        <w:rFonts w:ascii="Symbol" w:hAnsi="Symbol" w:hint="default"/>
      </w:rPr>
    </w:lvl>
    <w:lvl w:ilvl="4" w:tplc="04240003" w:tentative="1">
      <w:start w:val="1"/>
      <w:numFmt w:val="bullet"/>
      <w:lvlText w:val="o"/>
      <w:lvlJc w:val="left"/>
      <w:pPr>
        <w:ind w:left="4658" w:hanging="360"/>
      </w:pPr>
      <w:rPr>
        <w:rFonts w:ascii="Courier New" w:hAnsi="Courier New" w:cs="Wingdings" w:hint="default"/>
      </w:rPr>
    </w:lvl>
    <w:lvl w:ilvl="5" w:tplc="04240005" w:tentative="1">
      <w:start w:val="1"/>
      <w:numFmt w:val="bullet"/>
      <w:lvlText w:val=""/>
      <w:lvlJc w:val="left"/>
      <w:pPr>
        <w:ind w:left="5378" w:hanging="360"/>
      </w:pPr>
      <w:rPr>
        <w:rFonts w:ascii="Wingdings" w:hAnsi="Wingdings" w:hint="default"/>
      </w:rPr>
    </w:lvl>
    <w:lvl w:ilvl="6" w:tplc="04240001" w:tentative="1">
      <w:start w:val="1"/>
      <w:numFmt w:val="bullet"/>
      <w:lvlText w:val=""/>
      <w:lvlJc w:val="left"/>
      <w:pPr>
        <w:ind w:left="6098" w:hanging="360"/>
      </w:pPr>
      <w:rPr>
        <w:rFonts w:ascii="Symbol" w:hAnsi="Symbol" w:hint="default"/>
      </w:rPr>
    </w:lvl>
    <w:lvl w:ilvl="7" w:tplc="04240003" w:tentative="1">
      <w:start w:val="1"/>
      <w:numFmt w:val="bullet"/>
      <w:lvlText w:val="o"/>
      <w:lvlJc w:val="left"/>
      <w:pPr>
        <w:ind w:left="6818" w:hanging="360"/>
      </w:pPr>
      <w:rPr>
        <w:rFonts w:ascii="Courier New" w:hAnsi="Courier New" w:cs="Wingdings" w:hint="default"/>
      </w:rPr>
    </w:lvl>
    <w:lvl w:ilvl="8" w:tplc="04240005" w:tentative="1">
      <w:start w:val="1"/>
      <w:numFmt w:val="bullet"/>
      <w:lvlText w:val=""/>
      <w:lvlJc w:val="left"/>
      <w:pPr>
        <w:ind w:left="7538" w:hanging="360"/>
      </w:pPr>
      <w:rPr>
        <w:rFonts w:ascii="Wingdings" w:hAnsi="Wingdings" w:hint="default"/>
      </w:rPr>
    </w:lvl>
  </w:abstractNum>
  <w:abstractNum w:abstractNumId="11" w15:restartNumberingAfterBreak="0">
    <w:nsid w:val="3BA4531F"/>
    <w:multiLevelType w:val="hybridMultilevel"/>
    <w:tmpl w:val="DE725E8E"/>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2" w15:restartNumberingAfterBreak="0">
    <w:nsid w:val="3D151455"/>
    <w:multiLevelType w:val="hybridMultilevel"/>
    <w:tmpl w:val="D14838C2"/>
    <w:lvl w:ilvl="0" w:tplc="04240001">
      <w:start w:val="1"/>
      <w:numFmt w:val="bullet"/>
      <w:lvlText w:val=""/>
      <w:lvlJc w:val="left"/>
      <w:pPr>
        <w:ind w:left="2509" w:hanging="360"/>
      </w:pPr>
      <w:rPr>
        <w:rFonts w:ascii="Symbol" w:hAnsi="Symbol" w:hint="default"/>
      </w:rPr>
    </w:lvl>
    <w:lvl w:ilvl="1" w:tplc="04240003" w:tentative="1">
      <w:start w:val="1"/>
      <w:numFmt w:val="bullet"/>
      <w:lvlText w:val="o"/>
      <w:lvlJc w:val="left"/>
      <w:pPr>
        <w:ind w:left="3229" w:hanging="360"/>
      </w:pPr>
      <w:rPr>
        <w:rFonts w:ascii="Courier New" w:hAnsi="Courier New" w:cs="Courier New" w:hint="default"/>
      </w:rPr>
    </w:lvl>
    <w:lvl w:ilvl="2" w:tplc="04240005" w:tentative="1">
      <w:start w:val="1"/>
      <w:numFmt w:val="bullet"/>
      <w:lvlText w:val=""/>
      <w:lvlJc w:val="left"/>
      <w:pPr>
        <w:ind w:left="3949" w:hanging="360"/>
      </w:pPr>
      <w:rPr>
        <w:rFonts w:ascii="Wingdings" w:hAnsi="Wingdings" w:hint="default"/>
      </w:rPr>
    </w:lvl>
    <w:lvl w:ilvl="3" w:tplc="04240001" w:tentative="1">
      <w:start w:val="1"/>
      <w:numFmt w:val="bullet"/>
      <w:lvlText w:val=""/>
      <w:lvlJc w:val="left"/>
      <w:pPr>
        <w:ind w:left="4669" w:hanging="360"/>
      </w:pPr>
      <w:rPr>
        <w:rFonts w:ascii="Symbol" w:hAnsi="Symbol" w:hint="default"/>
      </w:rPr>
    </w:lvl>
    <w:lvl w:ilvl="4" w:tplc="04240003" w:tentative="1">
      <w:start w:val="1"/>
      <w:numFmt w:val="bullet"/>
      <w:lvlText w:val="o"/>
      <w:lvlJc w:val="left"/>
      <w:pPr>
        <w:ind w:left="5389" w:hanging="360"/>
      </w:pPr>
      <w:rPr>
        <w:rFonts w:ascii="Courier New" w:hAnsi="Courier New" w:cs="Courier New" w:hint="default"/>
      </w:rPr>
    </w:lvl>
    <w:lvl w:ilvl="5" w:tplc="04240005" w:tentative="1">
      <w:start w:val="1"/>
      <w:numFmt w:val="bullet"/>
      <w:lvlText w:val=""/>
      <w:lvlJc w:val="left"/>
      <w:pPr>
        <w:ind w:left="6109" w:hanging="360"/>
      </w:pPr>
      <w:rPr>
        <w:rFonts w:ascii="Wingdings" w:hAnsi="Wingdings" w:hint="default"/>
      </w:rPr>
    </w:lvl>
    <w:lvl w:ilvl="6" w:tplc="04240001" w:tentative="1">
      <w:start w:val="1"/>
      <w:numFmt w:val="bullet"/>
      <w:lvlText w:val=""/>
      <w:lvlJc w:val="left"/>
      <w:pPr>
        <w:ind w:left="6829" w:hanging="360"/>
      </w:pPr>
      <w:rPr>
        <w:rFonts w:ascii="Symbol" w:hAnsi="Symbol" w:hint="default"/>
      </w:rPr>
    </w:lvl>
    <w:lvl w:ilvl="7" w:tplc="04240003" w:tentative="1">
      <w:start w:val="1"/>
      <w:numFmt w:val="bullet"/>
      <w:lvlText w:val="o"/>
      <w:lvlJc w:val="left"/>
      <w:pPr>
        <w:ind w:left="7549" w:hanging="360"/>
      </w:pPr>
      <w:rPr>
        <w:rFonts w:ascii="Courier New" w:hAnsi="Courier New" w:cs="Courier New" w:hint="default"/>
      </w:rPr>
    </w:lvl>
    <w:lvl w:ilvl="8" w:tplc="04240005" w:tentative="1">
      <w:start w:val="1"/>
      <w:numFmt w:val="bullet"/>
      <w:lvlText w:val=""/>
      <w:lvlJc w:val="left"/>
      <w:pPr>
        <w:ind w:left="8269" w:hanging="360"/>
      </w:pPr>
      <w:rPr>
        <w:rFonts w:ascii="Wingdings" w:hAnsi="Wingdings" w:hint="default"/>
      </w:rPr>
    </w:lvl>
  </w:abstractNum>
  <w:abstractNum w:abstractNumId="13" w15:restartNumberingAfterBreak="0">
    <w:nsid w:val="3D3D108E"/>
    <w:multiLevelType w:val="hybridMultilevel"/>
    <w:tmpl w:val="2E7E16DC"/>
    <w:lvl w:ilvl="0" w:tplc="69708BF8">
      <w:start w:val="1"/>
      <w:numFmt w:val="decimal"/>
      <w:lvlText w:val="%1."/>
      <w:lvlJc w:val="left"/>
      <w:pPr>
        <w:ind w:left="720" w:hanging="360"/>
      </w:pPr>
      <w:rPr>
        <w:rFonts w:asciiTheme="minorHAnsi" w:eastAsiaTheme="minorHAnsi" w:hAnsiTheme="minorHAnsi" w:cstheme="minorBidi"/>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4" w15:restartNumberingAfterBreak="0">
    <w:nsid w:val="3E1315AC"/>
    <w:multiLevelType w:val="hybridMultilevel"/>
    <w:tmpl w:val="246EEC00"/>
    <w:lvl w:ilvl="0" w:tplc="E0F0093A">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5" w15:restartNumberingAfterBreak="0">
    <w:nsid w:val="3EB85621"/>
    <w:multiLevelType w:val="hybridMultilevel"/>
    <w:tmpl w:val="13DC47AE"/>
    <w:lvl w:ilvl="0" w:tplc="E0F0093A">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6" w15:restartNumberingAfterBreak="0">
    <w:nsid w:val="45D0094E"/>
    <w:multiLevelType w:val="hybridMultilevel"/>
    <w:tmpl w:val="7218A3FE"/>
    <w:lvl w:ilvl="0" w:tplc="69708BF8">
      <w:start w:val="1"/>
      <w:numFmt w:val="decimal"/>
      <w:lvlText w:val="%1."/>
      <w:lvlJc w:val="left"/>
      <w:pPr>
        <w:ind w:left="720" w:hanging="360"/>
      </w:pPr>
      <w:rPr>
        <w:rFonts w:asciiTheme="minorHAnsi" w:eastAsiaTheme="minorHAnsi" w:hAnsiTheme="minorHAnsi" w:cstheme="minorBidi"/>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7" w15:restartNumberingAfterBreak="0">
    <w:nsid w:val="47F84210"/>
    <w:multiLevelType w:val="hybridMultilevel"/>
    <w:tmpl w:val="2C18FF90"/>
    <w:lvl w:ilvl="0" w:tplc="FFFFFFFF">
      <w:start w:val="1"/>
      <w:numFmt w:val="decimal"/>
      <w:pStyle w:val="Naslov2MK"/>
      <w:lvlText w:val="%1."/>
      <w:lvlJc w:val="left"/>
      <w:pPr>
        <w:tabs>
          <w:tab w:val="num" w:pos="720"/>
        </w:tabs>
        <w:ind w:left="720" w:hanging="360"/>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8" w15:restartNumberingAfterBreak="0">
    <w:nsid w:val="52606A91"/>
    <w:multiLevelType w:val="hybridMultilevel"/>
    <w:tmpl w:val="EFCC1ADC"/>
    <w:lvl w:ilvl="0" w:tplc="E0F0093A">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9" w15:restartNumberingAfterBreak="0">
    <w:nsid w:val="58CA7DB1"/>
    <w:multiLevelType w:val="hybridMultilevel"/>
    <w:tmpl w:val="7D906056"/>
    <w:lvl w:ilvl="0" w:tplc="E0F0093A">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0" w15:restartNumberingAfterBreak="0">
    <w:nsid w:val="5E844BAA"/>
    <w:multiLevelType w:val="multilevel"/>
    <w:tmpl w:val="D3EA6A42"/>
    <w:lvl w:ilvl="0">
      <w:start w:val="1"/>
      <w:numFmt w:val="decimal"/>
      <w:pStyle w:val="Naslov1"/>
      <w:lvlText w:val="%1"/>
      <w:lvlJc w:val="left"/>
      <w:pPr>
        <w:ind w:left="432" w:hanging="432"/>
      </w:pPr>
      <w:rPr>
        <w:rFonts w:hint="default"/>
        <w:b/>
        <w:i w:val="0"/>
        <w:sz w:val="28"/>
      </w:rPr>
    </w:lvl>
    <w:lvl w:ilvl="1">
      <w:start w:val="1"/>
      <w:numFmt w:val="decimal"/>
      <w:pStyle w:val="Naslov2"/>
      <w:lvlText w:val="%1.%2"/>
      <w:lvlJc w:val="left"/>
      <w:pPr>
        <w:ind w:left="1144" w:hanging="576"/>
      </w:pPr>
    </w:lvl>
    <w:lvl w:ilvl="2">
      <w:start w:val="1"/>
      <w:numFmt w:val="decimal"/>
      <w:pStyle w:val="Naslov3"/>
      <w:lvlText w:val="%1.%2.%3"/>
      <w:lvlJc w:val="left"/>
      <w:pPr>
        <w:ind w:left="720" w:hanging="720"/>
      </w:pPr>
    </w:lvl>
    <w:lvl w:ilvl="3">
      <w:start w:val="1"/>
      <w:numFmt w:val="decimal"/>
      <w:pStyle w:val="Naslov4"/>
      <w:lvlText w:val="%1.%2.%3.%4"/>
      <w:lvlJc w:val="left"/>
      <w:pPr>
        <w:ind w:left="864" w:hanging="864"/>
      </w:pPr>
    </w:lvl>
    <w:lvl w:ilvl="4">
      <w:start w:val="1"/>
      <w:numFmt w:val="decimal"/>
      <w:pStyle w:val="Naslov5"/>
      <w:lvlText w:val="%1.%2.%3.%4.%5"/>
      <w:lvlJc w:val="left"/>
      <w:pPr>
        <w:ind w:left="1008" w:hanging="1008"/>
      </w:pPr>
    </w:lvl>
    <w:lvl w:ilvl="5">
      <w:start w:val="1"/>
      <w:numFmt w:val="decimal"/>
      <w:pStyle w:val="Naslov6"/>
      <w:lvlText w:val="%1.%2.%3.%4.%5.%6"/>
      <w:lvlJc w:val="left"/>
      <w:pPr>
        <w:ind w:left="1152" w:hanging="1152"/>
      </w:pPr>
    </w:lvl>
    <w:lvl w:ilvl="6">
      <w:start w:val="1"/>
      <w:numFmt w:val="decimal"/>
      <w:pStyle w:val="Naslov7"/>
      <w:lvlText w:val="%1.%2.%3.%4.%5.%6.%7"/>
      <w:lvlJc w:val="left"/>
      <w:pPr>
        <w:ind w:left="1296" w:hanging="1296"/>
      </w:pPr>
    </w:lvl>
    <w:lvl w:ilvl="7">
      <w:start w:val="1"/>
      <w:numFmt w:val="decimal"/>
      <w:pStyle w:val="Naslov8"/>
      <w:lvlText w:val="%1.%2.%3.%4.%5.%6.%7.%8"/>
      <w:lvlJc w:val="left"/>
      <w:pPr>
        <w:ind w:left="1440" w:hanging="1440"/>
      </w:pPr>
    </w:lvl>
    <w:lvl w:ilvl="8">
      <w:start w:val="1"/>
      <w:numFmt w:val="decimal"/>
      <w:pStyle w:val="Naslov9"/>
      <w:lvlText w:val="%1.%2.%3.%4.%5.%6.%7.%8.%9"/>
      <w:lvlJc w:val="left"/>
      <w:pPr>
        <w:ind w:left="1584" w:hanging="1584"/>
      </w:pPr>
    </w:lvl>
  </w:abstractNum>
  <w:abstractNum w:abstractNumId="21" w15:restartNumberingAfterBreak="0">
    <w:nsid w:val="5F057B4D"/>
    <w:multiLevelType w:val="hybridMultilevel"/>
    <w:tmpl w:val="F71C8010"/>
    <w:lvl w:ilvl="0" w:tplc="E0F0093A">
      <w:start w:val="1"/>
      <w:numFmt w:val="bullet"/>
      <w:lvlText w:val=""/>
      <w:lvlJc w:val="left"/>
      <w:pPr>
        <w:ind w:left="1424" w:hanging="360"/>
      </w:pPr>
      <w:rPr>
        <w:rFonts w:ascii="Symbol" w:hAnsi="Symbol" w:hint="default"/>
      </w:rPr>
    </w:lvl>
    <w:lvl w:ilvl="1" w:tplc="04240003" w:tentative="1">
      <w:start w:val="1"/>
      <w:numFmt w:val="bullet"/>
      <w:lvlText w:val="o"/>
      <w:lvlJc w:val="left"/>
      <w:pPr>
        <w:ind w:left="2144" w:hanging="360"/>
      </w:pPr>
      <w:rPr>
        <w:rFonts w:ascii="Courier New" w:hAnsi="Courier New" w:cs="Courier New" w:hint="default"/>
      </w:rPr>
    </w:lvl>
    <w:lvl w:ilvl="2" w:tplc="04240005" w:tentative="1">
      <w:start w:val="1"/>
      <w:numFmt w:val="bullet"/>
      <w:lvlText w:val=""/>
      <w:lvlJc w:val="left"/>
      <w:pPr>
        <w:ind w:left="2864" w:hanging="360"/>
      </w:pPr>
      <w:rPr>
        <w:rFonts w:ascii="Wingdings" w:hAnsi="Wingdings" w:hint="default"/>
      </w:rPr>
    </w:lvl>
    <w:lvl w:ilvl="3" w:tplc="04240001" w:tentative="1">
      <w:start w:val="1"/>
      <w:numFmt w:val="bullet"/>
      <w:lvlText w:val=""/>
      <w:lvlJc w:val="left"/>
      <w:pPr>
        <w:ind w:left="3584" w:hanging="360"/>
      </w:pPr>
      <w:rPr>
        <w:rFonts w:ascii="Symbol" w:hAnsi="Symbol" w:hint="default"/>
      </w:rPr>
    </w:lvl>
    <w:lvl w:ilvl="4" w:tplc="04240003" w:tentative="1">
      <w:start w:val="1"/>
      <w:numFmt w:val="bullet"/>
      <w:lvlText w:val="o"/>
      <w:lvlJc w:val="left"/>
      <w:pPr>
        <w:ind w:left="4304" w:hanging="360"/>
      </w:pPr>
      <w:rPr>
        <w:rFonts w:ascii="Courier New" w:hAnsi="Courier New" w:cs="Courier New" w:hint="default"/>
      </w:rPr>
    </w:lvl>
    <w:lvl w:ilvl="5" w:tplc="04240005" w:tentative="1">
      <w:start w:val="1"/>
      <w:numFmt w:val="bullet"/>
      <w:lvlText w:val=""/>
      <w:lvlJc w:val="left"/>
      <w:pPr>
        <w:ind w:left="5024" w:hanging="360"/>
      </w:pPr>
      <w:rPr>
        <w:rFonts w:ascii="Wingdings" w:hAnsi="Wingdings" w:hint="default"/>
      </w:rPr>
    </w:lvl>
    <w:lvl w:ilvl="6" w:tplc="04240001" w:tentative="1">
      <w:start w:val="1"/>
      <w:numFmt w:val="bullet"/>
      <w:lvlText w:val=""/>
      <w:lvlJc w:val="left"/>
      <w:pPr>
        <w:ind w:left="5744" w:hanging="360"/>
      </w:pPr>
      <w:rPr>
        <w:rFonts w:ascii="Symbol" w:hAnsi="Symbol" w:hint="default"/>
      </w:rPr>
    </w:lvl>
    <w:lvl w:ilvl="7" w:tplc="04240003" w:tentative="1">
      <w:start w:val="1"/>
      <w:numFmt w:val="bullet"/>
      <w:lvlText w:val="o"/>
      <w:lvlJc w:val="left"/>
      <w:pPr>
        <w:ind w:left="6464" w:hanging="360"/>
      </w:pPr>
      <w:rPr>
        <w:rFonts w:ascii="Courier New" w:hAnsi="Courier New" w:cs="Courier New" w:hint="default"/>
      </w:rPr>
    </w:lvl>
    <w:lvl w:ilvl="8" w:tplc="04240005" w:tentative="1">
      <w:start w:val="1"/>
      <w:numFmt w:val="bullet"/>
      <w:lvlText w:val=""/>
      <w:lvlJc w:val="left"/>
      <w:pPr>
        <w:ind w:left="7184" w:hanging="360"/>
      </w:pPr>
      <w:rPr>
        <w:rFonts w:ascii="Wingdings" w:hAnsi="Wingdings" w:hint="default"/>
      </w:rPr>
    </w:lvl>
  </w:abstractNum>
  <w:abstractNum w:abstractNumId="22" w15:restartNumberingAfterBreak="0">
    <w:nsid w:val="61096CD7"/>
    <w:multiLevelType w:val="hybridMultilevel"/>
    <w:tmpl w:val="6E4EFEC8"/>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3" w15:restartNumberingAfterBreak="0">
    <w:nsid w:val="61606C39"/>
    <w:multiLevelType w:val="hybridMultilevel"/>
    <w:tmpl w:val="27B2549A"/>
    <w:lvl w:ilvl="0" w:tplc="C9F2D40E">
      <w:numFmt w:val="bullet"/>
      <w:lvlText w:val="-"/>
      <w:lvlJc w:val="left"/>
      <w:pPr>
        <w:ind w:left="720" w:hanging="360"/>
      </w:pPr>
      <w:rPr>
        <w:rFonts w:ascii="Times New Roman" w:eastAsia="Times New Roman" w:hAnsi="Times New Roman"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4" w15:restartNumberingAfterBreak="0">
    <w:nsid w:val="61734CC5"/>
    <w:multiLevelType w:val="hybridMultilevel"/>
    <w:tmpl w:val="8B4A225A"/>
    <w:lvl w:ilvl="0" w:tplc="406AA15E">
      <w:start w:val="1"/>
      <w:numFmt w:val="bullet"/>
      <w:pStyle w:val="BULLETSTEXT10pt"/>
      <w:lvlText w:val=""/>
      <w:lvlJc w:val="left"/>
      <w:pPr>
        <w:ind w:left="510" w:hanging="226"/>
      </w:pPr>
      <w:rPr>
        <w:rFonts w:ascii="Trebuchet MS" w:hAnsi="Trebuchet MS" w:hint="default"/>
        <w:b/>
        <w:i w:val="0"/>
        <w:color w:val="7F7F7F"/>
        <w:sz w:val="20"/>
      </w:rPr>
    </w:lvl>
    <w:lvl w:ilvl="1" w:tplc="04090003" w:tentative="1">
      <w:start w:val="1"/>
      <w:numFmt w:val="bullet"/>
      <w:lvlText w:val="o"/>
      <w:lvlJc w:val="left"/>
      <w:pPr>
        <w:ind w:left="1364" w:hanging="360"/>
      </w:pPr>
      <w:rPr>
        <w:rFonts w:ascii="Courier New" w:hAnsi="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5" w15:restartNumberingAfterBreak="0">
    <w:nsid w:val="644A28AD"/>
    <w:multiLevelType w:val="multilevel"/>
    <w:tmpl w:val="B358C928"/>
    <w:lvl w:ilvl="0">
      <w:start w:val="1"/>
      <w:numFmt w:val="decimal"/>
      <w:lvlText w:val="%1."/>
      <w:lvlJc w:val="left"/>
      <w:pPr>
        <w:tabs>
          <w:tab w:val="num" w:pos="360"/>
        </w:tabs>
        <w:ind w:left="360" w:hanging="360"/>
      </w:pPr>
      <w:rPr>
        <w:rFonts w:hint="default"/>
      </w:rPr>
    </w:lvl>
    <w:lvl w:ilvl="1">
      <w:start w:val="1"/>
      <w:numFmt w:val="decimal"/>
      <w:pStyle w:val="Naslov3MK"/>
      <w:lvlText w:val="%1.%2."/>
      <w:lvlJc w:val="left"/>
      <w:pPr>
        <w:tabs>
          <w:tab w:val="num" w:pos="1080"/>
        </w:tabs>
        <w:ind w:left="1080" w:hanging="720"/>
      </w:pPr>
      <w:rPr>
        <w:rFonts w:hint="default"/>
      </w:rPr>
    </w:lvl>
    <w:lvl w:ilvl="2">
      <w:start w:val="1"/>
      <w:numFmt w:val="decimal"/>
      <w:lvlText w:val="%1.%2.%3."/>
      <w:lvlJc w:val="left"/>
      <w:pPr>
        <w:tabs>
          <w:tab w:val="num" w:pos="1440"/>
        </w:tabs>
        <w:ind w:left="1440" w:hanging="720"/>
      </w:pPr>
      <w:rPr>
        <w:rFonts w:hint="default"/>
      </w:rPr>
    </w:lvl>
    <w:lvl w:ilvl="3">
      <w:start w:val="1"/>
      <w:numFmt w:val="decimal"/>
      <w:lvlText w:val="%1.%2.%3.%4."/>
      <w:lvlJc w:val="left"/>
      <w:pPr>
        <w:tabs>
          <w:tab w:val="num" w:pos="2160"/>
        </w:tabs>
        <w:ind w:left="2160" w:hanging="1080"/>
      </w:pPr>
      <w:rPr>
        <w:rFonts w:hint="default"/>
      </w:rPr>
    </w:lvl>
    <w:lvl w:ilvl="4">
      <w:start w:val="1"/>
      <w:numFmt w:val="decimal"/>
      <w:lvlText w:val="%1.%2.%3.%4.%5."/>
      <w:lvlJc w:val="left"/>
      <w:pPr>
        <w:tabs>
          <w:tab w:val="num" w:pos="2520"/>
        </w:tabs>
        <w:ind w:left="2520" w:hanging="1080"/>
      </w:pPr>
      <w:rPr>
        <w:rFonts w:hint="default"/>
      </w:rPr>
    </w:lvl>
    <w:lvl w:ilvl="5">
      <w:start w:val="1"/>
      <w:numFmt w:val="decimal"/>
      <w:lvlText w:val="%1.%2.%3.%4.%5.%6."/>
      <w:lvlJc w:val="left"/>
      <w:pPr>
        <w:tabs>
          <w:tab w:val="num" w:pos="3240"/>
        </w:tabs>
        <w:ind w:left="3240" w:hanging="1440"/>
      </w:pPr>
      <w:rPr>
        <w:rFonts w:hint="default"/>
      </w:rPr>
    </w:lvl>
    <w:lvl w:ilvl="6">
      <w:start w:val="1"/>
      <w:numFmt w:val="decimal"/>
      <w:lvlText w:val="%1.%2.%3.%4.%5.%6.%7."/>
      <w:lvlJc w:val="left"/>
      <w:pPr>
        <w:tabs>
          <w:tab w:val="num" w:pos="3600"/>
        </w:tabs>
        <w:ind w:left="3600" w:hanging="1440"/>
      </w:pPr>
      <w:rPr>
        <w:rFonts w:hint="default"/>
      </w:rPr>
    </w:lvl>
    <w:lvl w:ilvl="7">
      <w:start w:val="1"/>
      <w:numFmt w:val="decimal"/>
      <w:lvlText w:val="%1.%2.%3.%4.%5.%6.%7.%8."/>
      <w:lvlJc w:val="left"/>
      <w:pPr>
        <w:tabs>
          <w:tab w:val="num" w:pos="4320"/>
        </w:tabs>
        <w:ind w:left="4320" w:hanging="1800"/>
      </w:pPr>
      <w:rPr>
        <w:rFonts w:hint="default"/>
      </w:rPr>
    </w:lvl>
    <w:lvl w:ilvl="8">
      <w:start w:val="1"/>
      <w:numFmt w:val="decimal"/>
      <w:lvlText w:val="%1.%2.%3.%4.%5.%6.%7.%8.%9."/>
      <w:lvlJc w:val="left"/>
      <w:pPr>
        <w:tabs>
          <w:tab w:val="num" w:pos="4680"/>
        </w:tabs>
        <w:ind w:left="4680" w:hanging="1800"/>
      </w:pPr>
      <w:rPr>
        <w:rFonts w:hint="default"/>
      </w:rPr>
    </w:lvl>
  </w:abstractNum>
  <w:abstractNum w:abstractNumId="26" w15:restartNumberingAfterBreak="0">
    <w:nsid w:val="669522C6"/>
    <w:multiLevelType w:val="hybridMultilevel"/>
    <w:tmpl w:val="E6E6AE80"/>
    <w:lvl w:ilvl="0" w:tplc="65CE0786">
      <w:numFmt w:val="bullet"/>
      <w:lvlText w:val="-"/>
      <w:lvlJc w:val="left"/>
      <w:pPr>
        <w:ind w:left="720" w:hanging="360"/>
      </w:pPr>
      <w:rPr>
        <w:rFonts w:ascii="Calibri" w:eastAsiaTheme="minorHAnsi" w:hAnsi="Calibri" w:cs="Calibri"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7" w15:restartNumberingAfterBreak="0">
    <w:nsid w:val="6FAD0134"/>
    <w:multiLevelType w:val="hybridMultilevel"/>
    <w:tmpl w:val="B2F033AE"/>
    <w:lvl w:ilvl="0" w:tplc="65CE0786">
      <w:numFmt w:val="bullet"/>
      <w:lvlText w:val="-"/>
      <w:lvlJc w:val="left"/>
      <w:pPr>
        <w:ind w:left="720" w:hanging="360"/>
      </w:pPr>
      <w:rPr>
        <w:rFonts w:ascii="Calibri" w:eastAsiaTheme="minorHAnsi"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8" w15:restartNumberingAfterBreak="0">
    <w:nsid w:val="71E8108B"/>
    <w:multiLevelType w:val="hybridMultilevel"/>
    <w:tmpl w:val="AE4C3EE6"/>
    <w:lvl w:ilvl="0" w:tplc="EF4CBF6C">
      <w:start w:val="1"/>
      <w:numFmt w:val="bullet"/>
      <w:lvlText w:val=""/>
      <w:lvlJc w:val="left"/>
      <w:pPr>
        <w:tabs>
          <w:tab w:val="num" w:pos="1068"/>
        </w:tabs>
        <w:ind w:left="1068" w:hanging="360"/>
      </w:pPr>
      <w:rPr>
        <w:rFonts w:ascii="Symbol" w:hAnsi="Symbol" w:hint="default"/>
        <w:sz w:val="28"/>
      </w:rPr>
    </w:lvl>
    <w:lvl w:ilvl="1" w:tplc="04240003" w:tentative="1">
      <w:start w:val="1"/>
      <w:numFmt w:val="bullet"/>
      <w:lvlText w:val="o"/>
      <w:lvlJc w:val="left"/>
      <w:pPr>
        <w:tabs>
          <w:tab w:val="num" w:pos="2148"/>
        </w:tabs>
        <w:ind w:left="2148" w:hanging="360"/>
      </w:pPr>
      <w:rPr>
        <w:rFonts w:ascii="Courier New" w:hAnsi="Courier New" w:cs="Courier New" w:hint="default"/>
      </w:rPr>
    </w:lvl>
    <w:lvl w:ilvl="2" w:tplc="04240005" w:tentative="1">
      <w:start w:val="1"/>
      <w:numFmt w:val="bullet"/>
      <w:lvlText w:val=""/>
      <w:lvlJc w:val="left"/>
      <w:pPr>
        <w:tabs>
          <w:tab w:val="num" w:pos="2868"/>
        </w:tabs>
        <w:ind w:left="2868" w:hanging="360"/>
      </w:pPr>
      <w:rPr>
        <w:rFonts w:ascii="Wingdings" w:hAnsi="Wingdings" w:hint="default"/>
      </w:rPr>
    </w:lvl>
    <w:lvl w:ilvl="3" w:tplc="04240001" w:tentative="1">
      <w:start w:val="1"/>
      <w:numFmt w:val="bullet"/>
      <w:lvlText w:val=""/>
      <w:lvlJc w:val="left"/>
      <w:pPr>
        <w:tabs>
          <w:tab w:val="num" w:pos="3588"/>
        </w:tabs>
        <w:ind w:left="3588" w:hanging="360"/>
      </w:pPr>
      <w:rPr>
        <w:rFonts w:ascii="Symbol" w:hAnsi="Symbol" w:hint="default"/>
      </w:rPr>
    </w:lvl>
    <w:lvl w:ilvl="4" w:tplc="04240003" w:tentative="1">
      <w:start w:val="1"/>
      <w:numFmt w:val="bullet"/>
      <w:lvlText w:val="o"/>
      <w:lvlJc w:val="left"/>
      <w:pPr>
        <w:tabs>
          <w:tab w:val="num" w:pos="4308"/>
        </w:tabs>
        <w:ind w:left="4308" w:hanging="360"/>
      </w:pPr>
      <w:rPr>
        <w:rFonts w:ascii="Courier New" w:hAnsi="Courier New" w:cs="Courier New" w:hint="default"/>
      </w:rPr>
    </w:lvl>
    <w:lvl w:ilvl="5" w:tplc="04240005" w:tentative="1">
      <w:start w:val="1"/>
      <w:numFmt w:val="bullet"/>
      <w:lvlText w:val=""/>
      <w:lvlJc w:val="left"/>
      <w:pPr>
        <w:tabs>
          <w:tab w:val="num" w:pos="5028"/>
        </w:tabs>
        <w:ind w:left="5028" w:hanging="360"/>
      </w:pPr>
      <w:rPr>
        <w:rFonts w:ascii="Wingdings" w:hAnsi="Wingdings" w:hint="default"/>
      </w:rPr>
    </w:lvl>
    <w:lvl w:ilvl="6" w:tplc="04240001" w:tentative="1">
      <w:start w:val="1"/>
      <w:numFmt w:val="bullet"/>
      <w:lvlText w:val=""/>
      <w:lvlJc w:val="left"/>
      <w:pPr>
        <w:tabs>
          <w:tab w:val="num" w:pos="5748"/>
        </w:tabs>
        <w:ind w:left="5748" w:hanging="360"/>
      </w:pPr>
      <w:rPr>
        <w:rFonts w:ascii="Symbol" w:hAnsi="Symbol" w:hint="default"/>
      </w:rPr>
    </w:lvl>
    <w:lvl w:ilvl="7" w:tplc="04240003" w:tentative="1">
      <w:start w:val="1"/>
      <w:numFmt w:val="bullet"/>
      <w:lvlText w:val="o"/>
      <w:lvlJc w:val="left"/>
      <w:pPr>
        <w:tabs>
          <w:tab w:val="num" w:pos="6468"/>
        </w:tabs>
        <w:ind w:left="6468" w:hanging="360"/>
      </w:pPr>
      <w:rPr>
        <w:rFonts w:ascii="Courier New" w:hAnsi="Courier New" w:cs="Courier New" w:hint="default"/>
      </w:rPr>
    </w:lvl>
    <w:lvl w:ilvl="8" w:tplc="04240005" w:tentative="1">
      <w:start w:val="1"/>
      <w:numFmt w:val="bullet"/>
      <w:lvlText w:val=""/>
      <w:lvlJc w:val="left"/>
      <w:pPr>
        <w:tabs>
          <w:tab w:val="num" w:pos="7188"/>
        </w:tabs>
        <w:ind w:left="7188" w:hanging="360"/>
      </w:pPr>
      <w:rPr>
        <w:rFonts w:ascii="Wingdings" w:hAnsi="Wingdings" w:hint="default"/>
      </w:rPr>
    </w:lvl>
  </w:abstractNum>
  <w:abstractNum w:abstractNumId="29" w15:restartNumberingAfterBreak="0">
    <w:nsid w:val="73D32CFA"/>
    <w:multiLevelType w:val="hybridMultilevel"/>
    <w:tmpl w:val="6772F804"/>
    <w:lvl w:ilvl="0" w:tplc="E0F0093A">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0" w15:restartNumberingAfterBreak="0">
    <w:nsid w:val="762F39F6"/>
    <w:multiLevelType w:val="hybridMultilevel"/>
    <w:tmpl w:val="7EFAC032"/>
    <w:lvl w:ilvl="0" w:tplc="65CE0786">
      <w:numFmt w:val="bullet"/>
      <w:lvlText w:val="-"/>
      <w:lvlJc w:val="left"/>
      <w:pPr>
        <w:ind w:left="720" w:hanging="360"/>
      </w:pPr>
      <w:rPr>
        <w:rFonts w:ascii="Calibri" w:eastAsiaTheme="minorHAnsi"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num w:numId="1" w16cid:durableId="1736853189">
    <w:abstractNumId w:val="17"/>
  </w:num>
  <w:num w:numId="2" w16cid:durableId="1943683763">
    <w:abstractNumId w:val="25"/>
  </w:num>
  <w:num w:numId="3" w16cid:durableId="619728439">
    <w:abstractNumId w:val="10"/>
  </w:num>
  <w:num w:numId="4" w16cid:durableId="145322313">
    <w:abstractNumId w:val="2"/>
  </w:num>
  <w:num w:numId="5" w16cid:durableId="78062658">
    <w:abstractNumId w:val="24"/>
  </w:num>
  <w:num w:numId="6" w16cid:durableId="1293747490">
    <w:abstractNumId w:val="8"/>
  </w:num>
  <w:num w:numId="7" w16cid:durableId="801658773">
    <w:abstractNumId w:val="14"/>
  </w:num>
  <w:num w:numId="8" w16cid:durableId="2000762965">
    <w:abstractNumId w:val="18"/>
  </w:num>
  <w:num w:numId="9" w16cid:durableId="156268814">
    <w:abstractNumId w:val="9"/>
  </w:num>
  <w:num w:numId="10" w16cid:durableId="637148543">
    <w:abstractNumId w:val="26"/>
  </w:num>
  <w:num w:numId="11" w16cid:durableId="267467424">
    <w:abstractNumId w:val="21"/>
  </w:num>
  <w:num w:numId="12" w16cid:durableId="558174707">
    <w:abstractNumId w:val="4"/>
  </w:num>
  <w:num w:numId="13" w16cid:durableId="1944721257">
    <w:abstractNumId w:val="3"/>
  </w:num>
  <w:num w:numId="14" w16cid:durableId="958336277">
    <w:abstractNumId w:val="29"/>
  </w:num>
  <w:num w:numId="15" w16cid:durableId="1326208626">
    <w:abstractNumId w:val="0"/>
  </w:num>
  <w:num w:numId="16" w16cid:durableId="1271427019">
    <w:abstractNumId w:val="6"/>
  </w:num>
  <w:num w:numId="17" w16cid:durableId="780297824">
    <w:abstractNumId w:val="27"/>
  </w:num>
  <w:num w:numId="18" w16cid:durableId="1076392246">
    <w:abstractNumId w:val="30"/>
  </w:num>
  <w:num w:numId="19" w16cid:durableId="983588348">
    <w:abstractNumId w:val="19"/>
  </w:num>
  <w:num w:numId="20" w16cid:durableId="1934241451">
    <w:abstractNumId w:val="20"/>
  </w:num>
  <w:num w:numId="21" w16cid:durableId="2089182965">
    <w:abstractNumId w:val="1"/>
  </w:num>
  <w:num w:numId="22" w16cid:durableId="704715356">
    <w:abstractNumId w:val="5"/>
  </w:num>
  <w:num w:numId="23" w16cid:durableId="307829864">
    <w:abstractNumId w:val="15"/>
  </w:num>
  <w:num w:numId="24" w16cid:durableId="1078864263">
    <w:abstractNumId w:val="12"/>
  </w:num>
  <w:num w:numId="25" w16cid:durableId="1686589043">
    <w:abstractNumId w:val="23"/>
  </w:num>
  <w:num w:numId="26" w16cid:durableId="828866366">
    <w:abstractNumId w:val="26"/>
  </w:num>
  <w:num w:numId="27" w16cid:durableId="2096437254">
    <w:abstractNumId w:val="22"/>
  </w:num>
  <w:num w:numId="28" w16cid:durableId="1112285686">
    <w:abstractNumId w:val="7"/>
  </w:num>
  <w:num w:numId="29" w16cid:durableId="184489432">
    <w:abstractNumId w:val="11"/>
  </w:num>
  <w:num w:numId="30" w16cid:durableId="1379476507">
    <w:abstractNumId w:val="13"/>
  </w:num>
  <w:num w:numId="31" w16cid:durableId="654798520">
    <w:abstractNumId w:val="16"/>
  </w:num>
  <w:num w:numId="32" w16cid:durableId="464782145">
    <w:abstractNumId w:val="28"/>
  </w:num>
  <w:numIdMacAtCleanup w:val="2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proofState w:spelling="clean" w:grammar="clean"/>
  <w:defaultTabStop w:val="1134"/>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A0CC2"/>
    <w:rsid w:val="000006C9"/>
    <w:rsid w:val="00001101"/>
    <w:rsid w:val="000020C5"/>
    <w:rsid w:val="00003268"/>
    <w:rsid w:val="000038D6"/>
    <w:rsid w:val="00007A96"/>
    <w:rsid w:val="00011201"/>
    <w:rsid w:val="00011272"/>
    <w:rsid w:val="0001260E"/>
    <w:rsid w:val="00013DC2"/>
    <w:rsid w:val="00013EC1"/>
    <w:rsid w:val="00015167"/>
    <w:rsid w:val="0001540B"/>
    <w:rsid w:val="000162AB"/>
    <w:rsid w:val="000166A8"/>
    <w:rsid w:val="0001671A"/>
    <w:rsid w:val="000200A3"/>
    <w:rsid w:val="000204D4"/>
    <w:rsid w:val="00020602"/>
    <w:rsid w:val="000217E1"/>
    <w:rsid w:val="000227E2"/>
    <w:rsid w:val="00022F66"/>
    <w:rsid w:val="00023A2D"/>
    <w:rsid w:val="00024CDB"/>
    <w:rsid w:val="000253C3"/>
    <w:rsid w:val="00025D8F"/>
    <w:rsid w:val="0002681D"/>
    <w:rsid w:val="0002688B"/>
    <w:rsid w:val="0002792E"/>
    <w:rsid w:val="0003078B"/>
    <w:rsid w:val="000309AF"/>
    <w:rsid w:val="000313F9"/>
    <w:rsid w:val="000321E0"/>
    <w:rsid w:val="00032757"/>
    <w:rsid w:val="00034B04"/>
    <w:rsid w:val="00037ABB"/>
    <w:rsid w:val="0004067B"/>
    <w:rsid w:val="000406C1"/>
    <w:rsid w:val="00041923"/>
    <w:rsid w:val="000424EB"/>
    <w:rsid w:val="000435C8"/>
    <w:rsid w:val="00046141"/>
    <w:rsid w:val="000471B7"/>
    <w:rsid w:val="0005163C"/>
    <w:rsid w:val="0005196F"/>
    <w:rsid w:val="000524F9"/>
    <w:rsid w:val="00052B59"/>
    <w:rsid w:val="00052FFC"/>
    <w:rsid w:val="0005399F"/>
    <w:rsid w:val="00053D09"/>
    <w:rsid w:val="000548A7"/>
    <w:rsid w:val="00054AD3"/>
    <w:rsid w:val="000552C7"/>
    <w:rsid w:val="00057532"/>
    <w:rsid w:val="0006134B"/>
    <w:rsid w:val="00061650"/>
    <w:rsid w:val="00061A6A"/>
    <w:rsid w:val="00062E7F"/>
    <w:rsid w:val="00062F39"/>
    <w:rsid w:val="000630EA"/>
    <w:rsid w:val="00063C77"/>
    <w:rsid w:val="00064DBA"/>
    <w:rsid w:val="00066647"/>
    <w:rsid w:val="0006717D"/>
    <w:rsid w:val="00067242"/>
    <w:rsid w:val="000708CB"/>
    <w:rsid w:val="00071B3E"/>
    <w:rsid w:val="00071E99"/>
    <w:rsid w:val="000725FB"/>
    <w:rsid w:val="000726F0"/>
    <w:rsid w:val="00072D0C"/>
    <w:rsid w:val="000733F1"/>
    <w:rsid w:val="00073F80"/>
    <w:rsid w:val="00074A7C"/>
    <w:rsid w:val="0007533E"/>
    <w:rsid w:val="00075781"/>
    <w:rsid w:val="00075C20"/>
    <w:rsid w:val="00077E80"/>
    <w:rsid w:val="000817A5"/>
    <w:rsid w:val="000822B3"/>
    <w:rsid w:val="00082D80"/>
    <w:rsid w:val="0008316F"/>
    <w:rsid w:val="00083395"/>
    <w:rsid w:val="000834A6"/>
    <w:rsid w:val="00085140"/>
    <w:rsid w:val="0008595C"/>
    <w:rsid w:val="00085E53"/>
    <w:rsid w:val="00086018"/>
    <w:rsid w:val="000860B9"/>
    <w:rsid w:val="0008671A"/>
    <w:rsid w:val="00086A41"/>
    <w:rsid w:val="00086CEC"/>
    <w:rsid w:val="000879F6"/>
    <w:rsid w:val="00087AD8"/>
    <w:rsid w:val="00087CEB"/>
    <w:rsid w:val="000903BF"/>
    <w:rsid w:val="00091F2B"/>
    <w:rsid w:val="00093865"/>
    <w:rsid w:val="00093A4B"/>
    <w:rsid w:val="0009567A"/>
    <w:rsid w:val="0009588E"/>
    <w:rsid w:val="000966C6"/>
    <w:rsid w:val="000967F0"/>
    <w:rsid w:val="0009784B"/>
    <w:rsid w:val="000979F5"/>
    <w:rsid w:val="000A00D5"/>
    <w:rsid w:val="000A0A12"/>
    <w:rsid w:val="000A21C1"/>
    <w:rsid w:val="000A2A39"/>
    <w:rsid w:val="000A3678"/>
    <w:rsid w:val="000A5AE1"/>
    <w:rsid w:val="000A73F0"/>
    <w:rsid w:val="000B0074"/>
    <w:rsid w:val="000B071D"/>
    <w:rsid w:val="000B0CC8"/>
    <w:rsid w:val="000B0FCE"/>
    <w:rsid w:val="000B1177"/>
    <w:rsid w:val="000B1314"/>
    <w:rsid w:val="000B1738"/>
    <w:rsid w:val="000B1D3A"/>
    <w:rsid w:val="000B2153"/>
    <w:rsid w:val="000B39C9"/>
    <w:rsid w:val="000B4778"/>
    <w:rsid w:val="000B4B34"/>
    <w:rsid w:val="000B4D49"/>
    <w:rsid w:val="000C02D3"/>
    <w:rsid w:val="000C1319"/>
    <w:rsid w:val="000C2187"/>
    <w:rsid w:val="000C2A8E"/>
    <w:rsid w:val="000C2CD1"/>
    <w:rsid w:val="000C2F8E"/>
    <w:rsid w:val="000C372B"/>
    <w:rsid w:val="000C3F8A"/>
    <w:rsid w:val="000C41A7"/>
    <w:rsid w:val="000C4209"/>
    <w:rsid w:val="000C43D4"/>
    <w:rsid w:val="000C4B4E"/>
    <w:rsid w:val="000C4EA2"/>
    <w:rsid w:val="000C61DD"/>
    <w:rsid w:val="000C72EF"/>
    <w:rsid w:val="000C7F6F"/>
    <w:rsid w:val="000D07BF"/>
    <w:rsid w:val="000D1197"/>
    <w:rsid w:val="000D11DA"/>
    <w:rsid w:val="000D1D4F"/>
    <w:rsid w:val="000D21B2"/>
    <w:rsid w:val="000D21EA"/>
    <w:rsid w:val="000D3377"/>
    <w:rsid w:val="000D3555"/>
    <w:rsid w:val="000D364B"/>
    <w:rsid w:val="000D36B8"/>
    <w:rsid w:val="000D3B34"/>
    <w:rsid w:val="000D435A"/>
    <w:rsid w:val="000D47AA"/>
    <w:rsid w:val="000D4831"/>
    <w:rsid w:val="000D5B27"/>
    <w:rsid w:val="000D6B6E"/>
    <w:rsid w:val="000D7201"/>
    <w:rsid w:val="000D7660"/>
    <w:rsid w:val="000E0072"/>
    <w:rsid w:val="000E0125"/>
    <w:rsid w:val="000E04B6"/>
    <w:rsid w:val="000E09DB"/>
    <w:rsid w:val="000E17A3"/>
    <w:rsid w:val="000E1EE1"/>
    <w:rsid w:val="000E2232"/>
    <w:rsid w:val="000E25D1"/>
    <w:rsid w:val="000E2AD6"/>
    <w:rsid w:val="000E2D05"/>
    <w:rsid w:val="000E3C54"/>
    <w:rsid w:val="000E45C9"/>
    <w:rsid w:val="000E4BFA"/>
    <w:rsid w:val="000E4C51"/>
    <w:rsid w:val="000E543D"/>
    <w:rsid w:val="000E5DB3"/>
    <w:rsid w:val="000E64FD"/>
    <w:rsid w:val="000E683B"/>
    <w:rsid w:val="000E6C81"/>
    <w:rsid w:val="000E7A38"/>
    <w:rsid w:val="000E7BA1"/>
    <w:rsid w:val="000F1807"/>
    <w:rsid w:val="000F220F"/>
    <w:rsid w:val="000F3CDB"/>
    <w:rsid w:val="000F3DE5"/>
    <w:rsid w:val="000F462E"/>
    <w:rsid w:val="000F4949"/>
    <w:rsid w:val="000F4D5C"/>
    <w:rsid w:val="000F5352"/>
    <w:rsid w:val="000F5AE1"/>
    <w:rsid w:val="000F6323"/>
    <w:rsid w:val="000F6F8A"/>
    <w:rsid w:val="000F6FCE"/>
    <w:rsid w:val="000F743A"/>
    <w:rsid w:val="000F75A3"/>
    <w:rsid w:val="00100321"/>
    <w:rsid w:val="00100DC3"/>
    <w:rsid w:val="001012CF"/>
    <w:rsid w:val="00102A66"/>
    <w:rsid w:val="00102C45"/>
    <w:rsid w:val="00102E8A"/>
    <w:rsid w:val="0010384E"/>
    <w:rsid w:val="00104512"/>
    <w:rsid w:val="001101E6"/>
    <w:rsid w:val="00110D4B"/>
    <w:rsid w:val="001113D8"/>
    <w:rsid w:val="00111A45"/>
    <w:rsid w:val="0011215A"/>
    <w:rsid w:val="001124C1"/>
    <w:rsid w:val="00113CD3"/>
    <w:rsid w:val="001143F6"/>
    <w:rsid w:val="00115383"/>
    <w:rsid w:val="0011775B"/>
    <w:rsid w:val="00122570"/>
    <w:rsid w:val="001239E8"/>
    <w:rsid w:val="001256CA"/>
    <w:rsid w:val="00125940"/>
    <w:rsid w:val="00125E25"/>
    <w:rsid w:val="00126872"/>
    <w:rsid w:val="00126AF6"/>
    <w:rsid w:val="00127011"/>
    <w:rsid w:val="00127154"/>
    <w:rsid w:val="0012794A"/>
    <w:rsid w:val="00127F93"/>
    <w:rsid w:val="0013130A"/>
    <w:rsid w:val="001324A8"/>
    <w:rsid w:val="0013420E"/>
    <w:rsid w:val="00134BB1"/>
    <w:rsid w:val="001351D3"/>
    <w:rsid w:val="00135BE2"/>
    <w:rsid w:val="00135E0B"/>
    <w:rsid w:val="00135E0D"/>
    <w:rsid w:val="00136001"/>
    <w:rsid w:val="001368D5"/>
    <w:rsid w:val="00136D83"/>
    <w:rsid w:val="0013771D"/>
    <w:rsid w:val="001418D9"/>
    <w:rsid w:val="00141C81"/>
    <w:rsid w:val="00141CE6"/>
    <w:rsid w:val="00142B47"/>
    <w:rsid w:val="00143006"/>
    <w:rsid w:val="00143F67"/>
    <w:rsid w:val="00144849"/>
    <w:rsid w:val="00144DE1"/>
    <w:rsid w:val="00146068"/>
    <w:rsid w:val="00146C95"/>
    <w:rsid w:val="001504ED"/>
    <w:rsid w:val="00150C3B"/>
    <w:rsid w:val="00151BDB"/>
    <w:rsid w:val="0015211B"/>
    <w:rsid w:val="0015307D"/>
    <w:rsid w:val="0015328A"/>
    <w:rsid w:val="00153999"/>
    <w:rsid w:val="00154D10"/>
    <w:rsid w:val="00155992"/>
    <w:rsid w:val="00155C23"/>
    <w:rsid w:val="00155CBD"/>
    <w:rsid w:val="00155DF5"/>
    <w:rsid w:val="00156926"/>
    <w:rsid w:val="00157D0A"/>
    <w:rsid w:val="00160B36"/>
    <w:rsid w:val="001615ED"/>
    <w:rsid w:val="00162282"/>
    <w:rsid w:val="00162A28"/>
    <w:rsid w:val="00163C88"/>
    <w:rsid w:val="0016415B"/>
    <w:rsid w:val="001654CF"/>
    <w:rsid w:val="00165537"/>
    <w:rsid w:val="00165F8B"/>
    <w:rsid w:val="001662FF"/>
    <w:rsid w:val="00166C28"/>
    <w:rsid w:val="00166D73"/>
    <w:rsid w:val="0016722E"/>
    <w:rsid w:val="00167DC0"/>
    <w:rsid w:val="00170437"/>
    <w:rsid w:val="001706C9"/>
    <w:rsid w:val="0017079A"/>
    <w:rsid w:val="00171112"/>
    <w:rsid w:val="00171C0C"/>
    <w:rsid w:val="001724D9"/>
    <w:rsid w:val="001742DF"/>
    <w:rsid w:val="0017467F"/>
    <w:rsid w:val="00174DC5"/>
    <w:rsid w:val="00176371"/>
    <w:rsid w:val="001802EB"/>
    <w:rsid w:val="00180A4F"/>
    <w:rsid w:val="001818FB"/>
    <w:rsid w:val="00182A98"/>
    <w:rsid w:val="001830D6"/>
    <w:rsid w:val="001845EB"/>
    <w:rsid w:val="00184FC1"/>
    <w:rsid w:val="0018597E"/>
    <w:rsid w:val="00186BAD"/>
    <w:rsid w:val="00187F03"/>
    <w:rsid w:val="00187F51"/>
    <w:rsid w:val="0019138A"/>
    <w:rsid w:val="00191DB7"/>
    <w:rsid w:val="00192668"/>
    <w:rsid w:val="00192980"/>
    <w:rsid w:val="00192AB9"/>
    <w:rsid w:val="00192C34"/>
    <w:rsid w:val="0019386E"/>
    <w:rsid w:val="00195545"/>
    <w:rsid w:val="00195EF9"/>
    <w:rsid w:val="00196899"/>
    <w:rsid w:val="001968D3"/>
    <w:rsid w:val="00196B9D"/>
    <w:rsid w:val="00196D9F"/>
    <w:rsid w:val="00197F9F"/>
    <w:rsid w:val="001A0536"/>
    <w:rsid w:val="001A083A"/>
    <w:rsid w:val="001A17AA"/>
    <w:rsid w:val="001A1C97"/>
    <w:rsid w:val="001A24B3"/>
    <w:rsid w:val="001A2958"/>
    <w:rsid w:val="001A4029"/>
    <w:rsid w:val="001A46EF"/>
    <w:rsid w:val="001A4E3C"/>
    <w:rsid w:val="001A5203"/>
    <w:rsid w:val="001A6988"/>
    <w:rsid w:val="001A6F45"/>
    <w:rsid w:val="001B08E3"/>
    <w:rsid w:val="001B0D10"/>
    <w:rsid w:val="001B15F3"/>
    <w:rsid w:val="001B3169"/>
    <w:rsid w:val="001B3AEF"/>
    <w:rsid w:val="001B3BDB"/>
    <w:rsid w:val="001B4E2A"/>
    <w:rsid w:val="001B51ED"/>
    <w:rsid w:val="001B54CD"/>
    <w:rsid w:val="001B58A2"/>
    <w:rsid w:val="001C1497"/>
    <w:rsid w:val="001C17BD"/>
    <w:rsid w:val="001C181D"/>
    <w:rsid w:val="001C18B6"/>
    <w:rsid w:val="001C1DD6"/>
    <w:rsid w:val="001C3073"/>
    <w:rsid w:val="001C49DF"/>
    <w:rsid w:val="001C5317"/>
    <w:rsid w:val="001C5337"/>
    <w:rsid w:val="001C5D9C"/>
    <w:rsid w:val="001C5DEC"/>
    <w:rsid w:val="001C5F31"/>
    <w:rsid w:val="001C6DED"/>
    <w:rsid w:val="001C70D2"/>
    <w:rsid w:val="001C7302"/>
    <w:rsid w:val="001D000D"/>
    <w:rsid w:val="001D051F"/>
    <w:rsid w:val="001D11CC"/>
    <w:rsid w:val="001D12AE"/>
    <w:rsid w:val="001D2021"/>
    <w:rsid w:val="001D2129"/>
    <w:rsid w:val="001D21F1"/>
    <w:rsid w:val="001D42FF"/>
    <w:rsid w:val="001D4E74"/>
    <w:rsid w:val="001D5902"/>
    <w:rsid w:val="001D697C"/>
    <w:rsid w:val="001D6C5E"/>
    <w:rsid w:val="001D7D50"/>
    <w:rsid w:val="001E010F"/>
    <w:rsid w:val="001E0652"/>
    <w:rsid w:val="001E2171"/>
    <w:rsid w:val="001E22D7"/>
    <w:rsid w:val="001E29D2"/>
    <w:rsid w:val="001E5E50"/>
    <w:rsid w:val="001E61D6"/>
    <w:rsid w:val="001E6C4F"/>
    <w:rsid w:val="001E79C0"/>
    <w:rsid w:val="001E7FC7"/>
    <w:rsid w:val="001F1A91"/>
    <w:rsid w:val="001F2F37"/>
    <w:rsid w:val="001F3232"/>
    <w:rsid w:val="001F35D0"/>
    <w:rsid w:val="001F46C4"/>
    <w:rsid w:val="001F51CD"/>
    <w:rsid w:val="001F55A6"/>
    <w:rsid w:val="001F5CA8"/>
    <w:rsid w:val="001F5EAA"/>
    <w:rsid w:val="001F690A"/>
    <w:rsid w:val="001F7054"/>
    <w:rsid w:val="001F71F6"/>
    <w:rsid w:val="001F7AA4"/>
    <w:rsid w:val="00200CAC"/>
    <w:rsid w:val="00201171"/>
    <w:rsid w:val="0020134C"/>
    <w:rsid w:val="00201A3F"/>
    <w:rsid w:val="00202266"/>
    <w:rsid w:val="00202DBB"/>
    <w:rsid w:val="002045AC"/>
    <w:rsid w:val="00204C1E"/>
    <w:rsid w:val="00204C8B"/>
    <w:rsid w:val="00205550"/>
    <w:rsid w:val="00205D22"/>
    <w:rsid w:val="002060F2"/>
    <w:rsid w:val="00206352"/>
    <w:rsid w:val="00207B8D"/>
    <w:rsid w:val="00210A7C"/>
    <w:rsid w:val="002116CA"/>
    <w:rsid w:val="00213496"/>
    <w:rsid w:val="0021399F"/>
    <w:rsid w:val="00213A88"/>
    <w:rsid w:val="00213C0E"/>
    <w:rsid w:val="00213FBA"/>
    <w:rsid w:val="0021430C"/>
    <w:rsid w:val="00214BC2"/>
    <w:rsid w:val="00214CBF"/>
    <w:rsid w:val="0021584B"/>
    <w:rsid w:val="00215EED"/>
    <w:rsid w:val="00216802"/>
    <w:rsid w:val="0021688E"/>
    <w:rsid w:val="00216D3F"/>
    <w:rsid w:val="00216E90"/>
    <w:rsid w:val="00220258"/>
    <w:rsid w:val="0022037E"/>
    <w:rsid w:val="0022125F"/>
    <w:rsid w:val="002224F1"/>
    <w:rsid w:val="002236F6"/>
    <w:rsid w:val="00223E74"/>
    <w:rsid w:val="002243B5"/>
    <w:rsid w:val="002243C5"/>
    <w:rsid w:val="00224544"/>
    <w:rsid w:val="00224553"/>
    <w:rsid w:val="00224715"/>
    <w:rsid w:val="00226589"/>
    <w:rsid w:val="00226C60"/>
    <w:rsid w:val="0022733E"/>
    <w:rsid w:val="00227806"/>
    <w:rsid w:val="0023092A"/>
    <w:rsid w:val="00233AC2"/>
    <w:rsid w:val="002354FD"/>
    <w:rsid w:val="0023605E"/>
    <w:rsid w:val="00236802"/>
    <w:rsid w:val="00237697"/>
    <w:rsid w:val="00237D33"/>
    <w:rsid w:val="00237E45"/>
    <w:rsid w:val="0024181E"/>
    <w:rsid w:val="00242640"/>
    <w:rsid w:val="00242798"/>
    <w:rsid w:val="00242D5E"/>
    <w:rsid w:val="00242EE1"/>
    <w:rsid w:val="00243004"/>
    <w:rsid w:val="00243446"/>
    <w:rsid w:val="00243E79"/>
    <w:rsid w:val="00245C88"/>
    <w:rsid w:val="0024692C"/>
    <w:rsid w:val="002469DD"/>
    <w:rsid w:val="00246A8C"/>
    <w:rsid w:val="00247431"/>
    <w:rsid w:val="00250151"/>
    <w:rsid w:val="00250EF1"/>
    <w:rsid w:val="00250F32"/>
    <w:rsid w:val="0025182E"/>
    <w:rsid w:val="00251CE2"/>
    <w:rsid w:val="00252111"/>
    <w:rsid w:val="00252529"/>
    <w:rsid w:val="00253641"/>
    <w:rsid w:val="00253896"/>
    <w:rsid w:val="002539C5"/>
    <w:rsid w:val="00254A51"/>
    <w:rsid w:val="00254C60"/>
    <w:rsid w:val="00255CF8"/>
    <w:rsid w:val="00257500"/>
    <w:rsid w:val="00257EBC"/>
    <w:rsid w:val="002601A1"/>
    <w:rsid w:val="002607FE"/>
    <w:rsid w:val="00261947"/>
    <w:rsid w:val="00261BDE"/>
    <w:rsid w:val="002639F4"/>
    <w:rsid w:val="0026427D"/>
    <w:rsid w:val="002648EC"/>
    <w:rsid w:val="00265DA5"/>
    <w:rsid w:val="0026686B"/>
    <w:rsid w:val="00266B2C"/>
    <w:rsid w:val="00266BDB"/>
    <w:rsid w:val="00267531"/>
    <w:rsid w:val="0026790A"/>
    <w:rsid w:val="0027037E"/>
    <w:rsid w:val="0027082D"/>
    <w:rsid w:val="00270E27"/>
    <w:rsid w:val="002710B1"/>
    <w:rsid w:val="00271731"/>
    <w:rsid w:val="002724B6"/>
    <w:rsid w:val="0027353A"/>
    <w:rsid w:val="002750F6"/>
    <w:rsid w:val="0027593B"/>
    <w:rsid w:val="00275D2B"/>
    <w:rsid w:val="00275D96"/>
    <w:rsid w:val="002771C7"/>
    <w:rsid w:val="00277651"/>
    <w:rsid w:val="00277940"/>
    <w:rsid w:val="00277C1D"/>
    <w:rsid w:val="002810D9"/>
    <w:rsid w:val="0028163A"/>
    <w:rsid w:val="00283A61"/>
    <w:rsid w:val="002842E8"/>
    <w:rsid w:val="0028565D"/>
    <w:rsid w:val="00285716"/>
    <w:rsid w:val="0028571B"/>
    <w:rsid w:val="00285E61"/>
    <w:rsid w:val="00285E8D"/>
    <w:rsid w:val="00285FE0"/>
    <w:rsid w:val="00286232"/>
    <w:rsid w:val="00286B27"/>
    <w:rsid w:val="00286B2F"/>
    <w:rsid w:val="00286F16"/>
    <w:rsid w:val="00290E28"/>
    <w:rsid w:val="00290FFB"/>
    <w:rsid w:val="00291717"/>
    <w:rsid w:val="00291932"/>
    <w:rsid w:val="002927F8"/>
    <w:rsid w:val="00294069"/>
    <w:rsid w:val="0029456A"/>
    <w:rsid w:val="00294890"/>
    <w:rsid w:val="00295170"/>
    <w:rsid w:val="00295248"/>
    <w:rsid w:val="00295D76"/>
    <w:rsid w:val="002968FE"/>
    <w:rsid w:val="002A0614"/>
    <w:rsid w:val="002A1750"/>
    <w:rsid w:val="002A2127"/>
    <w:rsid w:val="002A2691"/>
    <w:rsid w:val="002A37F9"/>
    <w:rsid w:val="002A4BA4"/>
    <w:rsid w:val="002A7B24"/>
    <w:rsid w:val="002A7ED1"/>
    <w:rsid w:val="002B0547"/>
    <w:rsid w:val="002B0627"/>
    <w:rsid w:val="002B07D3"/>
    <w:rsid w:val="002B092A"/>
    <w:rsid w:val="002B0B30"/>
    <w:rsid w:val="002B0F9F"/>
    <w:rsid w:val="002B121D"/>
    <w:rsid w:val="002B2599"/>
    <w:rsid w:val="002B2BD7"/>
    <w:rsid w:val="002B3414"/>
    <w:rsid w:val="002B34CF"/>
    <w:rsid w:val="002B35B3"/>
    <w:rsid w:val="002B37EC"/>
    <w:rsid w:val="002B3DDE"/>
    <w:rsid w:val="002B5BA9"/>
    <w:rsid w:val="002B6429"/>
    <w:rsid w:val="002B68C8"/>
    <w:rsid w:val="002B7236"/>
    <w:rsid w:val="002B7F54"/>
    <w:rsid w:val="002C06F3"/>
    <w:rsid w:val="002C1B6D"/>
    <w:rsid w:val="002C4DA3"/>
    <w:rsid w:val="002C4E60"/>
    <w:rsid w:val="002C5FC8"/>
    <w:rsid w:val="002C63BD"/>
    <w:rsid w:val="002C7FB6"/>
    <w:rsid w:val="002D00C0"/>
    <w:rsid w:val="002D1483"/>
    <w:rsid w:val="002D2B89"/>
    <w:rsid w:val="002D3438"/>
    <w:rsid w:val="002D3636"/>
    <w:rsid w:val="002D40EA"/>
    <w:rsid w:val="002D4C79"/>
    <w:rsid w:val="002D4E35"/>
    <w:rsid w:val="002D572B"/>
    <w:rsid w:val="002D6957"/>
    <w:rsid w:val="002D7C24"/>
    <w:rsid w:val="002D7D98"/>
    <w:rsid w:val="002E05F5"/>
    <w:rsid w:val="002E0A7A"/>
    <w:rsid w:val="002E211B"/>
    <w:rsid w:val="002E2E7B"/>
    <w:rsid w:val="002E4A44"/>
    <w:rsid w:val="002E5368"/>
    <w:rsid w:val="002E6132"/>
    <w:rsid w:val="002E6562"/>
    <w:rsid w:val="002F04AB"/>
    <w:rsid w:val="002F0B6F"/>
    <w:rsid w:val="002F226E"/>
    <w:rsid w:val="002F32EF"/>
    <w:rsid w:val="002F3C9D"/>
    <w:rsid w:val="002F41DD"/>
    <w:rsid w:val="002F4416"/>
    <w:rsid w:val="002F500E"/>
    <w:rsid w:val="002F609C"/>
    <w:rsid w:val="002F6CCA"/>
    <w:rsid w:val="002F6CF2"/>
    <w:rsid w:val="002F6FA0"/>
    <w:rsid w:val="002F7FB6"/>
    <w:rsid w:val="0030027E"/>
    <w:rsid w:val="00300591"/>
    <w:rsid w:val="003008C5"/>
    <w:rsid w:val="00300F0F"/>
    <w:rsid w:val="00301345"/>
    <w:rsid w:val="003036D2"/>
    <w:rsid w:val="00303734"/>
    <w:rsid w:val="00304149"/>
    <w:rsid w:val="00304996"/>
    <w:rsid w:val="0030572B"/>
    <w:rsid w:val="0030591A"/>
    <w:rsid w:val="00306885"/>
    <w:rsid w:val="00306B74"/>
    <w:rsid w:val="00307077"/>
    <w:rsid w:val="00307199"/>
    <w:rsid w:val="00307DAC"/>
    <w:rsid w:val="00307E72"/>
    <w:rsid w:val="00307F48"/>
    <w:rsid w:val="00311911"/>
    <w:rsid w:val="00312F1F"/>
    <w:rsid w:val="0031371D"/>
    <w:rsid w:val="0031478D"/>
    <w:rsid w:val="003149E3"/>
    <w:rsid w:val="00314BF3"/>
    <w:rsid w:val="00314EAB"/>
    <w:rsid w:val="00315152"/>
    <w:rsid w:val="00315BC2"/>
    <w:rsid w:val="00316596"/>
    <w:rsid w:val="003168BD"/>
    <w:rsid w:val="00316977"/>
    <w:rsid w:val="00316A71"/>
    <w:rsid w:val="00317C5B"/>
    <w:rsid w:val="003201B6"/>
    <w:rsid w:val="00321164"/>
    <w:rsid w:val="003217EB"/>
    <w:rsid w:val="00321AED"/>
    <w:rsid w:val="0032223E"/>
    <w:rsid w:val="00322E1A"/>
    <w:rsid w:val="0032335C"/>
    <w:rsid w:val="003234D2"/>
    <w:rsid w:val="00324BFB"/>
    <w:rsid w:val="00325424"/>
    <w:rsid w:val="003257FB"/>
    <w:rsid w:val="00325F13"/>
    <w:rsid w:val="00326369"/>
    <w:rsid w:val="00327817"/>
    <w:rsid w:val="003279CB"/>
    <w:rsid w:val="00327DBF"/>
    <w:rsid w:val="00331309"/>
    <w:rsid w:val="003324D9"/>
    <w:rsid w:val="0033256A"/>
    <w:rsid w:val="003339CD"/>
    <w:rsid w:val="00334114"/>
    <w:rsid w:val="003350A2"/>
    <w:rsid w:val="003355E1"/>
    <w:rsid w:val="00335D26"/>
    <w:rsid w:val="00335DE1"/>
    <w:rsid w:val="00336FEA"/>
    <w:rsid w:val="003378A2"/>
    <w:rsid w:val="00337C4B"/>
    <w:rsid w:val="003417B4"/>
    <w:rsid w:val="003424F5"/>
    <w:rsid w:val="00343B30"/>
    <w:rsid w:val="00344BCD"/>
    <w:rsid w:val="003453C8"/>
    <w:rsid w:val="0034563E"/>
    <w:rsid w:val="003457FA"/>
    <w:rsid w:val="00345A1E"/>
    <w:rsid w:val="00346167"/>
    <w:rsid w:val="003464EE"/>
    <w:rsid w:val="003467F4"/>
    <w:rsid w:val="00346C48"/>
    <w:rsid w:val="0034736F"/>
    <w:rsid w:val="00347424"/>
    <w:rsid w:val="003508BB"/>
    <w:rsid w:val="00351657"/>
    <w:rsid w:val="00351891"/>
    <w:rsid w:val="00352BFE"/>
    <w:rsid w:val="00352DCB"/>
    <w:rsid w:val="00353296"/>
    <w:rsid w:val="00353305"/>
    <w:rsid w:val="003533E3"/>
    <w:rsid w:val="00353F9F"/>
    <w:rsid w:val="003556B2"/>
    <w:rsid w:val="00360071"/>
    <w:rsid w:val="0036100C"/>
    <w:rsid w:val="00361C8D"/>
    <w:rsid w:val="003656E9"/>
    <w:rsid w:val="00366A11"/>
    <w:rsid w:val="00370A23"/>
    <w:rsid w:val="00370E69"/>
    <w:rsid w:val="0037137F"/>
    <w:rsid w:val="00371E9D"/>
    <w:rsid w:val="00372256"/>
    <w:rsid w:val="00372322"/>
    <w:rsid w:val="003735D7"/>
    <w:rsid w:val="00373854"/>
    <w:rsid w:val="00374764"/>
    <w:rsid w:val="003755F8"/>
    <w:rsid w:val="003771C1"/>
    <w:rsid w:val="003804AC"/>
    <w:rsid w:val="00380579"/>
    <w:rsid w:val="00380648"/>
    <w:rsid w:val="00380D54"/>
    <w:rsid w:val="00380F17"/>
    <w:rsid w:val="003818D0"/>
    <w:rsid w:val="00383455"/>
    <w:rsid w:val="0038358A"/>
    <w:rsid w:val="003842DC"/>
    <w:rsid w:val="003848C6"/>
    <w:rsid w:val="00384D0B"/>
    <w:rsid w:val="00385A21"/>
    <w:rsid w:val="00387CD7"/>
    <w:rsid w:val="00392180"/>
    <w:rsid w:val="0039239E"/>
    <w:rsid w:val="00392C68"/>
    <w:rsid w:val="00393F81"/>
    <w:rsid w:val="0039405A"/>
    <w:rsid w:val="003948D2"/>
    <w:rsid w:val="003972AB"/>
    <w:rsid w:val="00397517"/>
    <w:rsid w:val="003A1EB9"/>
    <w:rsid w:val="003A4771"/>
    <w:rsid w:val="003A4AED"/>
    <w:rsid w:val="003B056A"/>
    <w:rsid w:val="003B0D7F"/>
    <w:rsid w:val="003B206B"/>
    <w:rsid w:val="003B3454"/>
    <w:rsid w:val="003B3728"/>
    <w:rsid w:val="003B38EC"/>
    <w:rsid w:val="003B4523"/>
    <w:rsid w:val="003B4737"/>
    <w:rsid w:val="003B482E"/>
    <w:rsid w:val="003B564F"/>
    <w:rsid w:val="003B5864"/>
    <w:rsid w:val="003C04EE"/>
    <w:rsid w:val="003C0969"/>
    <w:rsid w:val="003C0CE2"/>
    <w:rsid w:val="003C0D90"/>
    <w:rsid w:val="003C1402"/>
    <w:rsid w:val="003C1CF1"/>
    <w:rsid w:val="003C29BF"/>
    <w:rsid w:val="003C4B26"/>
    <w:rsid w:val="003C4CBB"/>
    <w:rsid w:val="003C5915"/>
    <w:rsid w:val="003C6DC5"/>
    <w:rsid w:val="003C7203"/>
    <w:rsid w:val="003C76DA"/>
    <w:rsid w:val="003D09D8"/>
    <w:rsid w:val="003D0DF1"/>
    <w:rsid w:val="003D1AA8"/>
    <w:rsid w:val="003D1DD9"/>
    <w:rsid w:val="003D532E"/>
    <w:rsid w:val="003D54B3"/>
    <w:rsid w:val="003D5ADE"/>
    <w:rsid w:val="003D5BB6"/>
    <w:rsid w:val="003D788A"/>
    <w:rsid w:val="003D796B"/>
    <w:rsid w:val="003D7D0F"/>
    <w:rsid w:val="003E0613"/>
    <w:rsid w:val="003E149C"/>
    <w:rsid w:val="003E1670"/>
    <w:rsid w:val="003E2020"/>
    <w:rsid w:val="003E22BA"/>
    <w:rsid w:val="003E2375"/>
    <w:rsid w:val="003E2673"/>
    <w:rsid w:val="003E3675"/>
    <w:rsid w:val="003E38DA"/>
    <w:rsid w:val="003E412E"/>
    <w:rsid w:val="003E4A7B"/>
    <w:rsid w:val="003E559D"/>
    <w:rsid w:val="003E5B01"/>
    <w:rsid w:val="003E6351"/>
    <w:rsid w:val="003E653C"/>
    <w:rsid w:val="003E672E"/>
    <w:rsid w:val="003E7022"/>
    <w:rsid w:val="003E7834"/>
    <w:rsid w:val="003E7D43"/>
    <w:rsid w:val="003F03EF"/>
    <w:rsid w:val="003F1A95"/>
    <w:rsid w:val="003F1B59"/>
    <w:rsid w:val="003F2A12"/>
    <w:rsid w:val="003F2CA6"/>
    <w:rsid w:val="003F3DA9"/>
    <w:rsid w:val="003F4F9D"/>
    <w:rsid w:val="003F52DE"/>
    <w:rsid w:val="003F635E"/>
    <w:rsid w:val="003F797C"/>
    <w:rsid w:val="003F7C73"/>
    <w:rsid w:val="00400EC6"/>
    <w:rsid w:val="00401179"/>
    <w:rsid w:val="004017A0"/>
    <w:rsid w:val="00403273"/>
    <w:rsid w:val="00403B75"/>
    <w:rsid w:val="00404B9E"/>
    <w:rsid w:val="00405D4F"/>
    <w:rsid w:val="004071F2"/>
    <w:rsid w:val="00407C33"/>
    <w:rsid w:val="00410F53"/>
    <w:rsid w:val="00411D24"/>
    <w:rsid w:val="00412D2E"/>
    <w:rsid w:val="00413621"/>
    <w:rsid w:val="0041363D"/>
    <w:rsid w:val="00413B21"/>
    <w:rsid w:val="00413C05"/>
    <w:rsid w:val="00414177"/>
    <w:rsid w:val="0041472F"/>
    <w:rsid w:val="0041556D"/>
    <w:rsid w:val="00416141"/>
    <w:rsid w:val="004167C3"/>
    <w:rsid w:val="0041744A"/>
    <w:rsid w:val="004202B3"/>
    <w:rsid w:val="00420D15"/>
    <w:rsid w:val="0042136D"/>
    <w:rsid w:val="00421830"/>
    <w:rsid w:val="004218D4"/>
    <w:rsid w:val="00421EF2"/>
    <w:rsid w:val="00423289"/>
    <w:rsid w:val="0042388A"/>
    <w:rsid w:val="00423D5A"/>
    <w:rsid w:val="00424140"/>
    <w:rsid w:val="00424FDD"/>
    <w:rsid w:val="00426760"/>
    <w:rsid w:val="00426DA3"/>
    <w:rsid w:val="00426DD2"/>
    <w:rsid w:val="00427318"/>
    <w:rsid w:val="004276CA"/>
    <w:rsid w:val="004279B9"/>
    <w:rsid w:val="004302B2"/>
    <w:rsid w:val="00431844"/>
    <w:rsid w:val="00431C39"/>
    <w:rsid w:val="00432839"/>
    <w:rsid w:val="00432DF3"/>
    <w:rsid w:val="00432DFE"/>
    <w:rsid w:val="004337B8"/>
    <w:rsid w:val="00433D8F"/>
    <w:rsid w:val="0043492D"/>
    <w:rsid w:val="004352FE"/>
    <w:rsid w:val="004357EA"/>
    <w:rsid w:val="00435A76"/>
    <w:rsid w:val="0043629A"/>
    <w:rsid w:val="00440407"/>
    <w:rsid w:val="0044084A"/>
    <w:rsid w:val="00440B1C"/>
    <w:rsid w:val="00442EC5"/>
    <w:rsid w:val="00443744"/>
    <w:rsid w:val="00444322"/>
    <w:rsid w:val="0044462D"/>
    <w:rsid w:val="004450F8"/>
    <w:rsid w:val="004453A0"/>
    <w:rsid w:val="00445DBE"/>
    <w:rsid w:val="004463F1"/>
    <w:rsid w:val="00446B62"/>
    <w:rsid w:val="004503BB"/>
    <w:rsid w:val="00450C67"/>
    <w:rsid w:val="00450D5D"/>
    <w:rsid w:val="00451230"/>
    <w:rsid w:val="004516EB"/>
    <w:rsid w:val="00451C5E"/>
    <w:rsid w:val="004520C2"/>
    <w:rsid w:val="00452D9D"/>
    <w:rsid w:val="004535B7"/>
    <w:rsid w:val="004536C5"/>
    <w:rsid w:val="00453A72"/>
    <w:rsid w:val="00453E22"/>
    <w:rsid w:val="00453F5F"/>
    <w:rsid w:val="004543F9"/>
    <w:rsid w:val="00454938"/>
    <w:rsid w:val="00455819"/>
    <w:rsid w:val="00455CF3"/>
    <w:rsid w:val="00456553"/>
    <w:rsid w:val="004565EC"/>
    <w:rsid w:val="00456ACC"/>
    <w:rsid w:val="004578FD"/>
    <w:rsid w:val="00457B39"/>
    <w:rsid w:val="004610C7"/>
    <w:rsid w:val="00461CE4"/>
    <w:rsid w:val="00461EF3"/>
    <w:rsid w:val="0046217F"/>
    <w:rsid w:val="0046273F"/>
    <w:rsid w:val="004629D0"/>
    <w:rsid w:val="00462C36"/>
    <w:rsid w:val="00463290"/>
    <w:rsid w:val="00464746"/>
    <w:rsid w:val="00465BBE"/>
    <w:rsid w:val="00466271"/>
    <w:rsid w:val="00466F1F"/>
    <w:rsid w:val="004702C9"/>
    <w:rsid w:val="00470318"/>
    <w:rsid w:val="00470A7A"/>
    <w:rsid w:val="00470CC3"/>
    <w:rsid w:val="0047193B"/>
    <w:rsid w:val="00473449"/>
    <w:rsid w:val="0047372E"/>
    <w:rsid w:val="00473ABA"/>
    <w:rsid w:val="00473C6D"/>
    <w:rsid w:val="004741A6"/>
    <w:rsid w:val="004745B1"/>
    <w:rsid w:val="004751CA"/>
    <w:rsid w:val="00476895"/>
    <w:rsid w:val="00476F9B"/>
    <w:rsid w:val="00477AEB"/>
    <w:rsid w:val="00477B47"/>
    <w:rsid w:val="00480FEA"/>
    <w:rsid w:val="0048249C"/>
    <w:rsid w:val="00482684"/>
    <w:rsid w:val="004832F8"/>
    <w:rsid w:val="00483583"/>
    <w:rsid w:val="0048409D"/>
    <w:rsid w:val="004840FE"/>
    <w:rsid w:val="00484C49"/>
    <w:rsid w:val="004862E0"/>
    <w:rsid w:val="00486894"/>
    <w:rsid w:val="00487F29"/>
    <w:rsid w:val="004904D6"/>
    <w:rsid w:val="00490847"/>
    <w:rsid w:val="00491886"/>
    <w:rsid w:val="00492AD8"/>
    <w:rsid w:val="004935EA"/>
    <w:rsid w:val="004937A6"/>
    <w:rsid w:val="0049653E"/>
    <w:rsid w:val="004965AC"/>
    <w:rsid w:val="00496CA9"/>
    <w:rsid w:val="00496F96"/>
    <w:rsid w:val="004973F8"/>
    <w:rsid w:val="004979AA"/>
    <w:rsid w:val="004A0023"/>
    <w:rsid w:val="004A073F"/>
    <w:rsid w:val="004A1251"/>
    <w:rsid w:val="004A1377"/>
    <w:rsid w:val="004A1697"/>
    <w:rsid w:val="004A2346"/>
    <w:rsid w:val="004A245A"/>
    <w:rsid w:val="004A299F"/>
    <w:rsid w:val="004A3627"/>
    <w:rsid w:val="004A431D"/>
    <w:rsid w:val="004A4BD3"/>
    <w:rsid w:val="004A54DE"/>
    <w:rsid w:val="004A6DB4"/>
    <w:rsid w:val="004A6E84"/>
    <w:rsid w:val="004A7ED4"/>
    <w:rsid w:val="004B097A"/>
    <w:rsid w:val="004B17A3"/>
    <w:rsid w:val="004B1A4B"/>
    <w:rsid w:val="004B24A9"/>
    <w:rsid w:val="004B28FA"/>
    <w:rsid w:val="004B40B3"/>
    <w:rsid w:val="004B42A9"/>
    <w:rsid w:val="004B526F"/>
    <w:rsid w:val="004B583D"/>
    <w:rsid w:val="004B7283"/>
    <w:rsid w:val="004B7934"/>
    <w:rsid w:val="004C12E4"/>
    <w:rsid w:val="004C14DE"/>
    <w:rsid w:val="004C15A1"/>
    <w:rsid w:val="004C19CD"/>
    <w:rsid w:val="004C269B"/>
    <w:rsid w:val="004C2798"/>
    <w:rsid w:val="004C2BC8"/>
    <w:rsid w:val="004C2E24"/>
    <w:rsid w:val="004C2E63"/>
    <w:rsid w:val="004C34B7"/>
    <w:rsid w:val="004C6238"/>
    <w:rsid w:val="004C6242"/>
    <w:rsid w:val="004C647F"/>
    <w:rsid w:val="004C64C8"/>
    <w:rsid w:val="004C6546"/>
    <w:rsid w:val="004C6633"/>
    <w:rsid w:val="004C6676"/>
    <w:rsid w:val="004C6697"/>
    <w:rsid w:val="004C7B8B"/>
    <w:rsid w:val="004C7D6A"/>
    <w:rsid w:val="004D2F6A"/>
    <w:rsid w:val="004D3023"/>
    <w:rsid w:val="004D3AF8"/>
    <w:rsid w:val="004D450D"/>
    <w:rsid w:val="004D54B2"/>
    <w:rsid w:val="004D59F7"/>
    <w:rsid w:val="004D62A8"/>
    <w:rsid w:val="004D708C"/>
    <w:rsid w:val="004E09AA"/>
    <w:rsid w:val="004E144D"/>
    <w:rsid w:val="004E1FE3"/>
    <w:rsid w:val="004E2136"/>
    <w:rsid w:val="004E24BD"/>
    <w:rsid w:val="004E473D"/>
    <w:rsid w:val="004E55E4"/>
    <w:rsid w:val="004E5903"/>
    <w:rsid w:val="004E5C98"/>
    <w:rsid w:val="004E6B61"/>
    <w:rsid w:val="004E7452"/>
    <w:rsid w:val="004F02B5"/>
    <w:rsid w:val="004F06D9"/>
    <w:rsid w:val="004F0CE1"/>
    <w:rsid w:val="004F49F1"/>
    <w:rsid w:val="004F4AAA"/>
    <w:rsid w:val="004F4BB7"/>
    <w:rsid w:val="004F4F6B"/>
    <w:rsid w:val="004F54BF"/>
    <w:rsid w:val="004F5CD2"/>
    <w:rsid w:val="004F649A"/>
    <w:rsid w:val="004F65F0"/>
    <w:rsid w:val="004F79F8"/>
    <w:rsid w:val="004F7CC7"/>
    <w:rsid w:val="005001A9"/>
    <w:rsid w:val="00500C2E"/>
    <w:rsid w:val="00501901"/>
    <w:rsid w:val="005025B5"/>
    <w:rsid w:val="005026C2"/>
    <w:rsid w:val="0050353E"/>
    <w:rsid w:val="005038F7"/>
    <w:rsid w:val="00504A05"/>
    <w:rsid w:val="00505204"/>
    <w:rsid w:val="005052C9"/>
    <w:rsid w:val="00505596"/>
    <w:rsid w:val="00505804"/>
    <w:rsid w:val="00505B4D"/>
    <w:rsid w:val="00505D3A"/>
    <w:rsid w:val="00506117"/>
    <w:rsid w:val="00506477"/>
    <w:rsid w:val="00506BE7"/>
    <w:rsid w:val="005075E9"/>
    <w:rsid w:val="005105DD"/>
    <w:rsid w:val="00513A16"/>
    <w:rsid w:val="00513C2B"/>
    <w:rsid w:val="00513FDC"/>
    <w:rsid w:val="005145A4"/>
    <w:rsid w:val="00514642"/>
    <w:rsid w:val="00515E8A"/>
    <w:rsid w:val="00515F71"/>
    <w:rsid w:val="0051603B"/>
    <w:rsid w:val="00516455"/>
    <w:rsid w:val="0052019D"/>
    <w:rsid w:val="00520606"/>
    <w:rsid w:val="00520A2C"/>
    <w:rsid w:val="00521A5A"/>
    <w:rsid w:val="00522993"/>
    <w:rsid w:val="0052444C"/>
    <w:rsid w:val="00524967"/>
    <w:rsid w:val="00524C52"/>
    <w:rsid w:val="0052582C"/>
    <w:rsid w:val="00526520"/>
    <w:rsid w:val="00526E85"/>
    <w:rsid w:val="0052776E"/>
    <w:rsid w:val="00527936"/>
    <w:rsid w:val="00527CC9"/>
    <w:rsid w:val="00527F03"/>
    <w:rsid w:val="00531BBD"/>
    <w:rsid w:val="00531C37"/>
    <w:rsid w:val="00532015"/>
    <w:rsid w:val="0053264D"/>
    <w:rsid w:val="005329E6"/>
    <w:rsid w:val="0053350D"/>
    <w:rsid w:val="005336B4"/>
    <w:rsid w:val="005349A8"/>
    <w:rsid w:val="0053510F"/>
    <w:rsid w:val="005351A6"/>
    <w:rsid w:val="00535813"/>
    <w:rsid w:val="00536F20"/>
    <w:rsid w:val="00537427"/>
    <w:rsid w:val="00537690"/>
    <w:rsid w:val="00537A42"/>
    <w:rsid w:val="005400E3"/>
    <w:rsid w:val="005408F5"/>
    <w:rsid w:val="00540BBB"/>
    <w:rsid w:val="00540D33"/>
    <w:rsid w:val="005414A1"/>
    <w:rsid w:val="00541524"/>
    <w:rsid w:val="0054275F"/>
    <w:rsid w:val="00542D22"/>
    <w:rsid w:val="005432B4"/>
    <w:rsid w:val="00543D02"/>
    <w:rsid w:val="00543DF9"/>
    <w:rsid w:val="0054410F"/>
    <w:rsid w:val="00544D4B"/>
    <w:rsid w:val="0054525E"/>
    <w:rsid w:val="00546402"/>
    <w:rsid w:val="0054688D"/>
    <w:rsid w:val="00546957"/>
    <w:rsid w:val="00547921"/>
    <w:rsid w:val="0054792C"/>
    <w:rsid w:val="005479AE"/>
    <w:rsid w:val="00547BA9"/>
    <w:rsid w:val="00550FAF"/>
    <w:rsid w:val="0055258E"/>
    <w:rsid w:val="005546AB"/>
    <w:rsid w:val="00554A44"/>
    <w:rsid w:val="00555722"/>
    <w:rsid w:val="00555E8B"/>
    <w:rsid w:val="0055662B"/>
    <w:rsid w:val="00557E34"/>
    <w:rsid w:val="00560005"/>
    <w:rsid w:val="00560067"/>
    <w:rsid w:val="00560F07"/>
    <w:rsid w:val="005612DA"/>
    <w:rsid w:val="005616A9"/>
    <w:rsid w:val="00561B28"/>
    <w:rsid w:val="005620C9"/>
    <w:rsid w:val="00562227"/>
    <w:rsid w:val="005638AB"/>
    <w:rsid w:val="005640F6"/>
    <w:rsid w:val="00565097"/>
    <w:rsid w:val="005659ED"/>
    <w:rsid w:val="00566561"/>
    <w:rsid w:val="00566594"/>
    <w:rsid w:val="005669D1"/>
    <w:rsid w:val="0056706C"/>
    <w:rsid w:val="005671A2"/>
    <w:rsid w:val="00567780"/>
    <w:rsid w:val="00567A21"/>
    <w:rsid w:val="005701D4"/>
    <w:rsid w:val="0057075F"/>
    <w:rsid w:val="00570BC3"/>
    <w:rsid w:val="00571A2F"/>
    <w:rsid w:val="00571C00"/>
    <w:rsid w:val="00572A9D"/>
    <w:rsid w:val="0057352D"/>
    <w:rsid w:val="00573575"/>
    <w:rsid w:val="00574253"/>
    <w:rsid w:val="005742FB"/>
    <w:rsid w:val="00574897"/>
    <w:rsid w:val="00576DF7"/>
    <w:rsid w:val="00576E1E"/>
    <w:rsid w:val="00577D85"/>
    <w:rsid w:val="00581391"/>
    <w:rsid w:val="00581421"/>
    <w:rsid w:val="00581519"/>
    <w:rsid w:val="005825C1"/>
    <w:rsid w:val="00582649"/>
    <w:rsid w:val="00582C10"/>
    <w:rsid w:val="00582EFB"/>
    <w:rsid w:val="0058326B"/>
    <w:rsid w:val="00583701"/>
    <w:rsid w:val="00583AE4"/>
    <w:rsid w:val="00583B5A"/>
    <w:rsid w:val="00583BA7"/>
    <w:rsid w:val="00584252"/>
    <w:rsid w:val="005842CE"/>
    <w:rsid w:val="005842D0"/>
    <w:rsid w:val="00584B7A"/>
    <w:rsid w:val="00584BC7"/>
    <w:rsid w:val="005859C4"/>
    <w:rsid w:val="00587C2F"/>
    <w:rsid w:val="005903C8"/>
    <w:rsid w:val="00590CD9"/>
    <w:rsid w:val="005917CC"/>
    <w:rsid w:val="005919B7"/>
    <w:rsid w:val="00591DE1"/>
    <w:rsid w:val="00592752"/>
    <w:rsid w:val="0059295C"/>
    <w:rsid w:val="005929EE"/>
    <w:rsid w:val="00592ABB"/>
    <w:rsid w:val="0059377C"/>
    <w:rsid w:val="005953ED"/>
    <w:rsid w:val="00596330"/>
    <w:rsid w:val="00596CD9"/>
    <w:rsid w:val="005A0142"/>
    <w:rsid w:val="005A08A9"/>
    <w:rsid w:val="005A1092"/>
    <w:rsid w:val="005A206A"/>
    <w:rsid w:val="005A2A99"/>
    <w:rsid w:val="005A2C35"/>
    <w:rsid w:val="005A3755"/>
    <w:rsid w:val="005A3A82"/>
    <w:rsid w:val="005A46DC"/>
    <w:rsid w:val="005A58FA"/>
    <w:rsid w:val="005A61A4"/>
    <w:rsid w:val="005A7B83"/>
    <w:rsid w:val="005B029C"/>
    <w:rsid w:val="005B0578"/>
    <w:rsid w:val="005B1C24"/>
    <w:rsid w:val="005B1FC4"/>
    <w:rsid w:val="005B234D"/>
    <w:rsid w:val="005B2380"/>
    <w:rsid w:val="005B2AC7"/>
    <w:rsid w:val="005B2B90"/>
    <w:rsid w:val="005B48D3"/>
    <w:rsid w:val="005B4B0E"/>
    <w:rsid w:val="005B4B3E"/>
    <w:rsid w:val="005B543B"/>
    <w:rsid w:val="005B5746"/>
    <w:rsid w:val="005B6555"/>
    <w:rsid w:val="005B6B44"/>
    <w:rsid w:val="005B7773"/>
    <w:rsid w:val="005C1BE9"/>
    <w:rsid w:val="005C2245"/>
    <w:rsid w:val="005C2B28"/>
    <w:rsid w:val="005C3311"/>
    <w:rsid w:val="005C3B27"/>
    <w:rsid w:val="005C3B7D"/>
    <w:rsid w:val="005C413A"/>
    <w:rsid w:val="005C45BE"/>
    <w:rsid w:val="005C5272"/>
    <w:rsid w:val="005C5796"/>
    <w:rsid w:val="005C5F52"/>
    <w:rsid w:val="005C6507"/>
    <w:rsid w:val="005C6C99"/>
    <w:rsid w:val="005C6FFC"/>
    <w:rsid w:val="005C7111"/>
    <w:rsid w:val="005C764E"/>
    <w:rsid w:val="005C788C"/>
    <w:rsid w:val="005D2170"/>
    <w:rsid w:val="005D2D9C"/>
    <w:rsid w:val="005D4348"/>
    <w:rsid w:val="005D507F"/>
    <w:rsid w:val="005D5FD7"/>
    <w:rsid w:val="005D6083"/>
    <w:rsid w:val="005D6267"/>
    <w:rsid w:val="005D6CC5"/>
    <w:rsid w:val="005D788A"/>
    <w:rsid w:val="005D7D7F"/>
    <w:rsid w:val="005E1048"/>
    <w:rsid w:val="005E1078"/>
    <w:rsid w:val="005E12CE"/>
    <w:rsid w:val="005E1EBA"/>
    <w:rsid w:val="005E2185"/>
    <w:rsid w:val="005E2310"/>
    <w:rsid w:val="005E24A0"/>
    <w:rsid w:val="005E2F4D"/>
    <w:rsid w:val="005E3641"/>
    <w:rsid w:val="005E4134"/>
    <w:rsid w:val="005E441F"/>
    <w:rsid w:val="005E4A38"/>
    <w:rsid w:val="005E567B"/>
    <w:rsid w:val="005E5E0D"/>
    <w:rsid w:val="005E5E4E"/>
    <w:rsid w:val="005E689B"/>
    <w:rsid w:val="005E6F2B"/>
    <w:rsid w:val="005F0B78"/>
    <w:rsid w:val="005F1532"/>
    <w:rsid w:val="005F197F"/>
    <w:rsid w:val="005F26F5"/>
    <w:rsid w:val="005F3803"/>
    <w:rsid w:val="005F3E88"/>
    <w:rsid w:val="005F4086"/>
    <w:rsid w:val="005F41EB"/>
    <w:rsid w:val="005F4F5A"/>
    <w:rsid w:val="005F52B5"/>
    <w:rsid w:val="005F5C7A"/>
    <w:rsid w:val="005F63B3"/>
    <w:rsid w:val="005F67C6"/>
    <w:rsid w:val="005F6A2A"/>
    <w:rsid w:val="005F6AD5"/>
    <w:rsid w:val="005F6F1C"/>
    <w:rsid w:val="00600C96"/>
    <w:rsid w:val="00601B76"/>
    <w:rsid w:val="00601FB3"/>
    <w:rsid w:val="006023C7"/>
    <w:rsid w:val="00602787"/>
    <w:rsid w:val="0060398E"/>
    <w:rsid w:val="00604B69"/>
    <w:rsid w:val="00604D33"/>
    <w:rsid w:val="00605596"/>
    <w:rsid w:val="00606116"/>
    <w:rsid w:val="00606B40"/>
    <w:rsid w:val="00606D19"/>
    <w:rsid w:val="00606F94"/>
    <w:rsid w:val="0060792F"/>
    <w:rsid w:val="00607F05"/>
    <w:rsid w:val="0061022A"/>
    <w:rsid w:val="00610622"/>
    <w:rsid w:val="00611B53"/>
    <w:rsid w:val="00612C5F"/>
    <w:rsid w:val="00612E98"/>
    <w:rsid w:val="0061362C"/>
    <w:rsid w:val="006139C5"/>
    <w:rsid w:val="00614676"/>
    <w:rsid w:val="006149AB"/>
    <w:rsid w:val="00614B23"/>
    <w:rsid w:val="00615212"/>
    <w:rsid w:val="006156C6"/>
    <w:rsid w:val="00616A3C"/>
    <w:rsid w:val="00616D91"/>
    <w:rsid w:val="00617670"/>
    <w:rsid w:val="00617CA0"/>
    <w:rsid w:val="00617FC5"/>
    <w:rsid w:val="00621EF0"/>
    <w:rsid w:val="006225ED"/>
    <w:rsid w:val="00622E5A"/>
    <w:rsid w:val="006242DC"/>
    <w:rsid w:val="006246E8"/>
    <w:rsid w:val="0062515F"/>
    <w:rsid w:val="006254D0"/>
    <w:rsid w:val="006269BF"/>
    <w:rsid w:val="006269EA"/>
    <w:rsid w:val="00630B27"/>
    <w:rsid w:val="00630F2D"/>
    <w:rsid w:val="0063112F"/>
    <w:rsid w:val="00631B42"/>
    <w:rsid w:val="00631CA5"/>
    <w:rsid w:val="006328AD"/>
    <w:rsid w:val="0063371D"/>
    <w:rsid w:val="00634312"/>
    <w:rsid w:val="00635E48"/>
    <w:rsid w:val="00636036"/>
    <w:rsid w:val="00636150"/>
    <w:rsid w:val="0063656B"/>
    <w:rsid w:val="006377D9"/>
    <w:rsid w:val="00637EC6"/>
    <w:rsid w:val="00640A1A"/>
    <w:rsid w:val="006414CD"/>
    <w:rsid w:val="0064166E"/>
    <w:rsid w:val="00641E69"/>
    <w:rsid w:val="00642032"/>
    <w:rsid w:val="006424EA"/>
    <w:rsid w:val="0064316E"/>
    <w:rsid w:val="006432B5"/>
    <w:rsid w:val="00643AE5"/>
    <w:rsid w:val="00643CC7"/>
    <w:rsid w:val="00644677"/>
    <w:rsid w:val="00644AFB"/>
    <w:rsid w:val="00645EFB"/>
    <w:rsid w:val="00646613"/>
    <w:rsid w:val="0064741F"/>
    <w:rsid w:val="00647819"/>
    <w:rsid w:val="00647AD8"/>
    <w:rsid w:val="00647C05"/>
    <w:rsid w:val="00647F61"/>
    <w:rsid w:val="006511DE"/>
    <w:rsid w:val="006528AA"/>
    <w:rsid w:val="00652BE1"/>
    <w:rsid w:val="00652FE6"/>
    <w:rsid w:val="0065428B"/>
    <w:rsid w:val="00655399"/>
    <w:rsid w:val="006570AF"/>
    <w:rsid w:val="00660A49"/>
    <w:rsid w:val="00660C83"/>
    <w:rsid w:val="00661E99"/>
    <w:rsid w:val="00662012"/>
    <w:rsid w:val="00662B03"/>
    <w:rsid w:val="006636B1"/>
    <w:rsid w:val="006638DB"/>
    <w:rsid w:val="0066456D"/>
    <w:rsid w:val="00664AB9"/>
    <w:rsid w:val="00664F9C"/>
    <w:rsid w:val="006658FF"/>
    <w:rsid w:val="00665BB5"/>
    <w:rsid w:val="00665D90"/>
    <w:rsid w:val="006667E2"/>
    <w:rsid w:val="00667281"/>
    <w:rsid w:val="006714DA"/>
    <w:rsid w:val="00671D04"/>
    <w:rsid w:val="0067370C"/>
    <w:rsid w:val="0067386F"/>
    <w:rsid w:val="006741FB"/>
    <w:rsid w:val="006758C0"/>
    <w:rsid w:val="00676276"/>
    <w:rsid w:val="00676A31"/>
    <w:rsid w:val="00676E7C"/>
    <w:rsid w:val="0067758D"/>
    <w:rsid w:val="00677CBF"/>
    <w:rsid w:val="00680F41"/>
    <w:rsid w:val="006814A6"/>
    <w:rsid w:val="0068196F"/>
    <w:rsid w:val="006827B5"/>
    <w:rsid w:val="00682DC9"/>
    <w:rsid w:val="00682ED5"/>
    <w:rsid w:val="006830A6"/>
    <w:rsid w:val="006830F8"/>
    <w:rsid w:val="00684EEF"/>
    <w:rsid w:val="006854D1"/>
    <w:rsid w:val="00685872"/>
    <w:rsid w:val="00685C02"/>
    <w:rsid w:val="00685D1A"/>
    <w:rsid w:val="00687AB8"/>
    <w:rsid w:val="00687E01"/>
    <w:rsid w:val="006906C6"/>
    <w:rsid w:val="00691FE5"/>
    <w:rsid w:val="00695432"/>
    <w:rsid w:val="00695A88"/>
    <w:rsid w:val="00697ECE"/>
    <w:rsid w:val="006A0275"/>
    <w:rsid w:val="006A0735"/>
    <w:rsid w:val="006A17A9"/>
    <w:rsid w:val="006A17AF"/>
    <w:rsid w:val="006A1B5D"/>
    <w:rsid w:val="006A212F"/>
    <w:rsid w:val="006A2B30"/>
    <w:rsid w:val="006A3134"/>
    <w:rsid w:val="006A3A27"/>
    <w:rsid w:val="006A5447"/>
    <w:rsid w:val="006A67DB"/>
    <w:rsid w:val="006A6E5E"/>
    <w:rsid w:val="006A7DB1"/>
    <w:rsid w:val="006B0C80"/>
    <w:rsid w:val="006B0F94"/>
    <w:rsid w:val="006B1694"/>
    <w:rsid w:val="006B2537"/>
    <w:rsid w:val="006B3B04"/>
    <w:rsid w:val="006B3CCF"/>
    <w:rsid w:val="006B57BF"/>
    <w:rsid w:val="006B5A34"/>
    <w:rsid w:val="006B6F41"/>
    <w:rsid w:val="006B78EE"/>
    <w:rsid w:val="006B7FA6"/>
    <w:rsid w:val="006C05B5"/>
    <w:rsid w:val="006C2BDB"/>
    <w:rsid w:val="006C3D3F"/>
    <w:rsid w:val="006C56DD"/>
    <w:rsid w:val="006C5E8E"/>
    <w:rsid w:val="006C6137"/>
    <w:rsid w:val="006C6BD4"/>
    <w:rsid w:val="006C6C78"/>
    <w:rsid w:val="006C7816"/>
    <w:rsid w:val="006D0A02"/>
    <w:rsid w:val="006D0DDA"/>
    <w:rsid w:val="006D1344"/>
    <w:rsid w:val="006D1ACA"/>
    <w:rsid w:val="006D1E8F"/>
    <w:rsid w:val="006D20FF"/>
    <w:rsid w:val="006D2751"/>
    <w:rsid w:val="006D47D0"/>
    <w:rsid w:val="006D780F"/>
    <w:rsid w:val="006E0B81"/>
    <w:rsid w:val="006E1F46"/>
    <w:rsid w:val="006E271A"/>
    <w:rsid w:val="006E3002"/>
    <w:rsid w:val="006E31CE"/>
    <w:rsid w:val="006E3557"/>
    <w:rsid w:val="006E385A"/>
    <w:rsid w:val="006E5104"/>
    <w:rsid w:val="006E5260"/>
    <w:rsid w:val="006E63CE"/>
    <w:rsid w:val="006E6615"/>
    <w:rsid w:val="006E6E91"/>
    <w:rsid w:val="006E7754"/>
    <w:rsid w:val="006E7D61"/>
    <w:rsid w:val="006F12C4"/>
    <w:rsid w:val="006F1DBA"/>
    <w:rsid w:val="006F3683"/>
    <w:rsid w:val="006F474F"/>
    <w:rsid w:val="006F4925"/>
    <w:rsid w:val="006F518D"/>
    <w:rsid w:val="006F546D"/>
    <w:rsid w:val="006F6074"/>
    <w:rsid w:val="006F6468"/>
    <w:rsid w:val="006F64DE"/>
    <w:rsid w:val="006F682C"/>
    <w:rsid w:val="00700308"/>
    <w:rsid w:val="007004DD"/>
    <w:rsid w:val="00700974"/>
    <w:rsid w:val="00701DBD"/>
    <w:rsid w:val="00701DFF"/>
    <w:rsid w:val="00702160"/>
    <w:rsid w:val="00702934"/>
    <w:rsid w:val="00703A33"/>
    <w:rsid w:val="0070438A"/>
    <w:rsid w:val="007055B1"/>
    <w:rsid w:val="00706816"/>
    <w:rsid w:val="0070717B"/>
    <w:rsid w:val="007102EA"/>
    <w:rsid w:val="00710AAA"/>
    <w:rsid w:val="00711130"/>
    <w:rsid w:val="00711478"/>
    <w:rsid w:val="0071239D"/>
    <w:rsid w:val="00712D0C"/>
    <w:rsid w:val="00714D1E"/>
    <w:rsid w:val="00715129"/>
    <w:rsid w:val="00715639"/>
    <w:rsid w:val="00715939"/>
    <w:rsid w:val="00715AC3"/>
    <w:rsid w:val="00715EE5"/>
    <w:rsid w:val="00716928"/>
    <w:rsid w:val="007171A1"/>
    <w:rsid w:val="0071763B"/>
    <w:rsid w:val="00722382"/>
    <w:rsid w:val="0072313D"/>
    <w:rsid w:val="00723724"/>
    <w:rsid w:val="00724296"/>
    <w:rsid w:val="00724542"/>
    <w:rsid w:val="00724F2B"/>
    <w:rsid w:val="00725120"/>
    <w:rsid w:val="00725AA7"/>
    <w:rsid w:val="007262EB"/>
    <w:rsid w:val="00726884"/>
    <w:rsid w:val="00726E3B"/>
    <w:rsid w:val="00727844"/>
    <w:rsid w:val="00727FA4"/>
    <w:rsid w:val="00727FAB"/>
    <w:rsid w:val="00730BAD"/>
    <w:rsid w:val="00730DA9"/>
    <w:rsid w:val="00731867"/>
    <w:rsid w:val="00731D1A"/>
    <w:rsid w:val="00732C23"/>
    <w:rsid w:val="00732E4F"/>
    <w:rsid w:val="007342E8"/>
    <w:rsid w:val="007346E0"/>
    <w:rsid w:val="00734D04"/>
    <w:rsid w:val="00734D37"/>
    <w:rsid w:val="007350FA"/>
    <w:rsid w:val="00735E3E"/>
    <w:rsid w:val="00736488"/>
    <w:rsid w:val="00737EA6"/>
    <w:rsid w:val="00740044"/>
    <w:rsid w:val="00740BBF"/>
    <w:rsid w:val="00741002"/>
    <w:rsid w:val="0074101E"/>
    <w:rsid w:val="00741D8C"/>
    <w:rsid w:val="00742559"/>
    <w:rsid w:val="0074312C"/>
    <w:rsid w:val="007432F0"/>
    <w:rsid w:val="007435BB"/>
    <w:rsid w:val="00746283"/>
    <w:rsid w:val="00746658"/>
    <w:rsid w:val="007509B6"/>
    <w:rsid w:val="007515FC"/>
    <w:rsid w:val="00751EA8"/>
    <w:rsid w:val="00751FFA"/>
    <w:rsid w:val="00752983"/>
    <w:rsid w:val="00752BB1"/>
    <w:rsid w:val="007531E1"/>
    <w:rsid w:val="00753943"/>
    <w:rsid w:val="00754A6C"/>
    <w:rsid w:val="00756570"/>
    <w:rsid w:val="00757E09"/>
    <w:rsid w:val="00757E8B"/>
    <w:rsid w:val="00760355"/>
    <w:rsid w:val="00760982"/>
    <w:rsid w:val="00760E69"/>
    <w:rsid w:val="00761353"/>
    <w:rsid w:val="00761E4C"/>
    <w:rsid w:val="0076200E"/>
    <w:rsid w:val="00762262"/>
    <w:rsid w:val="00762755"/>
    <w:rsid w:val="007629C5"/>
    <w:rsid w:val="00764D5C"/>
    <w:rsid w:val="00765570"/>
    <w:rsid w:val="00765F06"/>
    <w:rsid w:val="007663D6"/>
    <w:rsid w:val="007702F8"/>
    <w:rsid w:val="0077105E"/>
    <w:rsid w:val="007719A4"/>
    <w:rsid w:val="00771AEC"/>
    <w:rsid w:val="00772A9C"/>
    <w:rsid w:val="00772AA9"/>
    <w:rsid w:val="00772B65"/>
    <w:rsid w:val="00772C18"/>
    <w:rsid w:val="00772D40"/>
    <w:rsid w:val="00773F96"/>
    <w:rsid w:val="0077469A"/>
    <w:rsid w:val="007755CF"/>
    <w:rsid w:val="0077570B"/>
    <w:rsid w:val="00775D9A"/>
    <w:rsid w:val="0077624D"/>
    <w:rsid w:val="00776A76"/>
    <w:rsid w:val="00776E83"/>
    <w:rsid w:val="00777859"/>
    <w:rsid w:val="0077796C"/>
    <w:rsid w:val="00777FCA"/>
    <w:rsid w:val="007832ED"/>
    <w:rsid w:val="0078369C"/>
    <w:rsid w:val="007843F2"/>
    <w:rsid w:val="007844D5"/>
    <w:rsid w:val="00785DBD"/>
    <w:rsid w:val="007867BE"/>
    <w:rsid w:val="00787ED6"/>
    <w:rsid w:val="00791183"/>
    <w:rsid w:val="00791912"/>
    <w:rsid w:val="00792040"/>
    <w:rsid w:val="007924D9"/>
    <w:rsid w:val="00792B79"/>
    <w:rsid w:val="00792C6B"/>
    <w:rsid w:val="00792ECE"/>
    <w:rsid w:val="00792F10"/>
    <w:rsid w:val="007936DB"/>
    <w:rsid w:val="00793F63"/>
    <w:rsid w:val="00795553"/>
    <w:rsid w:val="00795B7E"/>
    <w:rsid w:val="00795E1D"/>
    <w:rsid w:val="00797C63"/>
    <w:rsid w:val="007A072A"/>
    <w:rsid w:val="007A07B7"/>
    <w:rsid w:val="007A1728"/>
    <w:rsid w:val="007A23D9"/>
    <w:rsid w:val="007A352C"/>
    <w:rsid w:val="007A549E"/>
    <w:rsid w:val="007A680F"/>
    <w:rsid w:val="007B01FD"/>
    <w:rsid w:val="007B0FAB"/>
    <w:rsid w:val="007B0FBD"/>
    <w:rsid w:val="007B133A"/>
    <w:rsid w:val="007B1B4C"/>
    <w:rsid w:val="007B2685"/>
    <w:rsid w:val="007B4163"/>
    <w:rsid w:val="007B5337"/>
    <w:rsid w:val="007B5FF0"/>
    <w:rsid w:val="007B64C0"/>
    <w:rsid w:val="007B6691"/>
    <w:rsid w:val="007B673A"/>
    <w:rsid w:val="007B706D"/>
    <w:rsid w:val="007B7DC0"/>
    <w:rsid w:val="007B7DFE"/>
    <w:rsid w:val="007C157D"/>
    <w:rsid w:val="007C19CB"/>
    <w:rsid w:val="007C2FB4"/>
    <w:rsid w:val="007C3249"/>
    <w:rsid w:val="007C33EE"/>
    <w:rsid w:val="007C4785"/>
    <w:rsid w:val="007C5737"/>
    <w:rsid w:val="007C62DA"/>
    <w:rsid w:val="007C63E0"/>
    <w:rsid w:val="007C69D7"/>
    <w:rsid w:val="007C71D7"/>
    <w:rsid w:val="007C7ED5"/>
    <w:rsid w:val="007D0ED0"/>
    <w:rsid w:val="007D1795"/>
    <w:rsid w:val="007D3A48"/>
    <w:rsid w:val="007D4EE2"/>
    <w:rsid w:val="007D5448"/>
    <w:rsid w:val="007D557B"/>
    <w:rsid w:val="007D6794"/>
    <w:rsid w:val="007D6833"/>
    <w:rsid w:val="007D6B90"/>
    <w:rsid w:val="007D6F22"/>
    <w:rsid w:val="007D71C0"/>
    <w:rsid w:val="007D73E6"/>
    <w:rsid w:val="007D7666"/>
    <w:rsid w:val="007E0DFD"/>
    <w:rsid w:val="007E1AD1"/>
    <w:rsid w:val="007E1FB0"/>
    <w:rsid w:val="007E3F2F"/>
    <w:rsid w:val="007E5A10"/>
    <w:rsid w:val="007E5FDC"/>
    <w:rsid w:val="007E6639"/>
    <w:rsid w:val="007F2564"/>
    <w:rsid w:val="007F3A80"/>
    <w:rsid w:val="007F4AE4"/>
    <w:rsid w:val="007F5C1A"/>
    <w:rsid w:val="007F62EE"/>
    <w:rsid w:val="007F7048"/>
    <w:rsid w:val="008007CF"/>
    <w:rsid w:val="008015C5"/>
    <w:rsid w:val="008017B1"/>
    <w:rsid w:val="008035FD"/>
    <w:rsid w:val="0080365C"/>
    <w:rsid w:val="00803E42"/>
    <w:rsid w:val="00804BD8"/>
    <w:rsid w:val="008058CB"/>
    <w:rsid w:val="00805C31"/>
    <w:rsid w:val="00805D5D"/>
    <w:rsid w:val="00806210"/>
    <w:rsid w:val="008066DA"/>
    <w:rsid w:val="00811E6D"/>
    <w:rsid w:val="00812384"/>
    <w:rsid w:val="00812543"/>
    <w:rsid w:val="0081273A"/>
    <w:rsid w:val="00813341"/>
    <w:rsid w:val="008135F2"/>
    <w:rsid w:val="008140AD"/>
    <w:rsid w:val="0081485F"/>
    <w:rsid w:val="00815200"/>
    <w:rsid w:val="00816014"/>
    <w:rsid w:val="00816FFC"/>
    <w:rsid w:val="0081709F"/>
    <w:rsid w:val="00817586"/>
    <w:rsid w:val="0082090E"/>
    <w:rsid w:val="00820BC3"/>
    <w:rsid w:val="008212FC"/>
    <w:rsid w:val="00823A62"/>
    <w:rsid w:val="00823D0A"/>
    <w:rsid w:val="00826A3B"/>
    <w:rsid w:val="00827820"/>
    <w:rsid w:val="00827821"/>
    <w:rsid w:val="00827F56"/>
    <w:rsid w:val="00827FDC"/>
    <w:rsid w:val="0083064F"/>
    <w:rsid w:val="00830F2A"/>
    <w:rsid w:val="008310C2"/>
    <w:rsid w:val="008314F6"/>
    <w:rsid w:val="008338A3"/>
    <w:rsid w:val="00835530"/>
    <w:rsid w:val="00836704"/>
    <w:rsid w:val="00836DC3"/>
    <w:rsid w:val="008402AA"/>
    <w:rsid w:val="008404FE"/>
    <w:rsid w:val="0084063E"/>
    <w:rsid w:val="0084168E"/>
    <w:rsid w:val="008429FF"/>
    <w:rsid w:val="00842C32"/>
    <w:rsid w:val="00843EC2"/>
    <w:rsid w:val="0084489F"/>
    <w:rsid w:val="00845740"/>
    <w:rsid w:val="008457E5"/>
    <w:rsid w:val="00846428"/>
    <w:rsid w:val="00846D54"/>
    <w:rsid w:val="00846E31"/>
    <w:rsid w:val="008474A7"/>
    <w:rsid w:val="00847661"/>
    <w:rsid w:val="00850CED"/>
    <w:rsid w:val="008516EA"/>
    <w:rsid w:val="00851FB4"/>
    <w:rsid w:val="00852CBC"/>
    <w:rsid w:val="0085315B"/>
    <w:rsid w:val="008533B3"/>
    <w:rsid w:val="00853890"/>
    <w:rsid w:val="00853FEE"/>
    <w:rsid w:val="008552F7"/>
    <w:rsid w:val="008553DE"/>
    <w:rsid w:val="0085648E"/>
    <w:rsid w:val="00856CF8"/>
    <w:rsid w:val="00856FF3"/>
    <w:rsid w:val="00857FFE"/>
    <w:rsid w:val="00860149"/>
    <w:rsid w:val="0086035C"/>
    <w:rsid w:val="0086042F"/>
    <w:rsid w:val="00860620"/>
    <w:rsid w:val="00861428"/>
    <w:rsid w:val="00862BF8"/>
    <w:rsid w:val="00863470"/>
    <w:rsid w:val="0086649F"/>
    <w:rsid w:val="00866BCE"/>
    <w:rsid w:val="00866D7D"/>
    <w:rsid w:val="00867160"/>
    <w:rsid w:val="00870158"/>
    <w:rsid w:val="008702E0"/>
    <w:rsid w:val="00870989"/>
    <w:rsid w:val="00870A32"/>
    <w:rsid w:val="00870BC9"/>
    <w:rsid w:val="00872330"/>
    <w:rsid w:val="008734C3"/>
    <w:rsid w:val="008735D6"/>
    <w:rsid w:val="00873B16"/>
    <w:rsid w:val="00874C90"/>
    <w:rsid w:val="00874D0A"/>
    <w:rsid w:val="00876B0D"/>
    <w:rsid w:val="0087731C"/>
    <w:rsid w:val="0087733A"/>
    <w:rsid w:val="00881435"/>
    <w:rsid w:val="008815E6"/>
    <w:rsid w:val="008821B1"/>
    <w:rsid w:val="00882791"/>
    <w:rsid w:val="00882B4D"/>
    <w:rsid w:val="0088398D"/>
    <w:rsid w:val="00884ABA"/>
    <w:rsid w:val="00884D4F"/>
    <w:rsid w:val="00885238"/>
    <w:rsid w:val="00886E4B"/>
    <w:rsid w:val="008878A5"/>
    <w:rsid w:val="00887B30"/>
    <w:rsid w:val="00890DB5"/>
    <w:rsid w:val="0089198F"/>
    <w:rsid w:val="00891AB7"/>
    <w:rsid w:val="008923F2"/>
    <w:rsid w:val="00893726"/>
    <w:rsid w:val="00894005"/>
    <w:rsid w:val="0089486F"/>
    <w:rsid w:val="0089494F"/>
    <w:rsid w:val="00894D6F"/>
    <w:rsid w:val="00894FBA"/>
    <w:rsid w:val="00895704"/>
    <w:rsid w:val="00896A4E"/>
    <w:rsid w:val="0089734C"/>
    <w:rsid w:val="008A01F4"/>
    <w:rsid w:val="008A0E5C"/>
    <w:rsid w:val="008A120A"/>
    <w:rsid w:val="008A2575"/>
    <w:rsid w:val="008A25E8"/>
    <w:rsid w:val="008A73B4"/>
    <w:rsid w:val="008B0759"/>
    <w:rsid w:val="008B2046"/>
    <w:rsid w:val="008B26A8"/>
    <w:rsid w:val="008B2991"/>
    <w:rsid w:val="008B2C81"/>
    <w:rsid w:val="008B3CCF"/>
    <w:rsid w:val="008B4982"/>
    <w:rsid w:val="008B54FB"/>
    <w:rsid w:val="008B5E73"/>
    <w:rsid w:val="008B6008"/>
    <w:rsid w:val="008B654B"/>
    <w:rsid w:val="008B67A9"/>
    <w:rsid w:val="008B734A"/>
    <w:rsid w:val="008C0173"/>
    <w:rsid w:val="008C0591"/>
    <w:rsid w:val="008C0BB9"/>
    <w:rsid w:val="008C2301"/>
    <w:rsid w:val="008C3399"/>
    <w:rsid w:val="008C3CDC"/>
    <w:rsid w:val="008C3D1C"/>
    <w:rsid w:val="008C4D27"/>
    <w:rsid w:val="008C5586"/>
    <w:rsid w:val="008C56CA"/>
    <w:rsid w:val="008C583B"/>
    <w:rsid w:val="008C6286"/>
    <w:rsid w:val="008C6A5E"/>
    <w:rsid w:val="008C6D6C"/>
    <w:rsid w:val="008C6FE9"/>
    <w:rsid w:val="008C702B"/>
    <w:rsid w:val="008D0918"/>
    <w:rsid w:val="008D1BAF"/>
    <w:rsid w:val="008D2343"/>
    <w:rsid w:val="008D2BBA"/>
    <w:rsid w:val="008D2E98"/>
    <w:rsid w:val="008D317A"/>
    <w:rsid w:val="008D342F"/>
    <w:rsid w:val="008D5DB9"/>
    <w:rsid w:val="008D5F3C"/>
    <w:rsid w:val="008D6D32"/>
    <w:rsid w:val="008D743A"/>
    <w:rsid w:val="008D795C"/>
    <w:rsid w:val="008D7F5F"/>
    <w:rsid w:val="008E17C5"/>
    <w:rsid w:val="008E2B5A"/>
    <w:rsid w:val="008E2EC0"/>
    <w:rsid w:val="008E3264"/>
    <w:rsid w:val="008E3832"/>
    <w:rsid w:val="008E383E"/>
    <w:rsid w:val="008E385E"/>
    <w:rsid w:val="008E3A45"/>
    <w:rsid w:val="008E409B"/>
    <w:rsid w:val="008E4393"/>
    <w:rsid w:val="008E4548"/>
    <w:rsid w:val="008E4C8F"/>
    <w:rsid w:val="008E607F"/>
    <w:rsid w:val="008F0532"/>
    <w:rsid w:val="008F14AB"/>
    <w:rsid w:val="008F2244"/>
    <w:rsid w:val="008F22F6"/>
    <w:rsid w:val="008F3077"/>
    <w:rsid w:val="008F3899"/>
    <w:rsid w:val="008F3994"/>
    <w:rsid w:val="008F3AFD"/>
    <w:rsid w:val="008F3B09"/>
    <w:rsid w:val="008F5716"/>
    <w:rsid w:val="008F59EA"/>
    <w:rsid w:val="008F681E"/>
    <w:rsid w:val="008F7414"/>
    <w:rsid w:val="008F74AD"/>
    <w:rsid w:val="008F75DC"/>
    <w:rsid w:val="008F7E8C"/>
    <w:rsid w:val="008F7FF9"/>
    <w:rsid w:val="009019B3"/>
    <w:rsid w:val="0090398E"/>
    <w:rsid w:val="00904F4E"/>
    <w:rsid w:val="0090515B"/>
    <w:rsid w:val="00905820"/>
    <w:rsid w:val="00907166"/>
    <w:rsid w:val="00907870"/>
    <w:rsid w:val="009100F4"/>
    <w:rsid w:val="00910835"/>
    <w:rsid w:val="00910E6E"/>
    <w:rsid w:val="00911562"/>
    <w:rsid w:val="0091201F"/>
    <w:rsid w:val="009123B8"/>
    <w:rsid w:val="00912B3E"/>
    <w:rsid w:val="00912B42"/>
    <w:rsid w:val="00912C73"/>
    <w:rsid w:val="00913536"/>
    <w:rsid w:val="009137A8"/>
    <w:rsid w:val="00913881"/>
    <w:rsid w:val="00914480"/>
    <w:rsid w:val="0091459F"/>
    <w:rsid w:val="00915387"/>
    <w:rsid w:val="00916ECE"/>
    <w:rsid w:val="0091752E"/>
    <w:rsid w:val="00917F35"/>
    <w:rsid w:val="00920140"/>
    <w:rsid w:val="00920987"/>
    <w:rsid w:val="00922A8C"/>
    <w:rsid w:val="00922D43"/>
    <w:rsid w:val="00923242"/>
    <w:rsid w:val="009232F6"/>
    <w:rsid w:val="00923A56"/>
    <w:rsid w:val="00923F96"/>
    <w:rsid w:val="00924763"/>
    <w:rsid w:val="00924F19"/>
    <w:rsid w:val="00927185"/>
    <w:rsid w:val="00927272"/>
    <w:rsid w:val="009273D8"/>
    <w:rsid w:val="009275E6"/>
    <w:rsid w:val="00930987"/>
    <w:rsid w:val="009316A4"/>
    <w:rsid w:val="009329A7"/>
    <w:rsid w:val="00933578"/>
    <w:rsid w:val="0093391C"/>
    <w:rsid w:val="00933FC9"/>
    <w:rsid w:val="009345ED"/>
    <w:rsid w:val="009361A1"/>
    <w:rsid w:val="0093660F"/>
    <w:rsid w:val="009371BC"/>
    <w:rsid w:val="00937FAF"/>
    <w:rsid w:val="00940C7A"/>
    <w:rsid w:val="00941A0D"/>
    <w:rsid w:val="00942390"/>
    <w:rsid w:val="00942590"/>
    <w:rsid w:val="009426C5"/>
    <w:rsid w:val="00942972"/>
    <w:rsid w:val="009432FB"/>
    <w:rsid w:val="00943420"/>
    <w:rsid w:val="009434A3"/>
    <w:rsid w:val="009439DC"/>
    <w:rsid w:val="00943DC7"/>
    <w:rsid w:val="00945975"/>
    <w:rsid w:val="00946BC3"/>
    <w:rsid w:val="00946D00"/>
    <w:rsid w:val="0094723F"/>
    <w:rsid w:val="00947FC4"/>
    <w:rsid w:val="00952A05"/>
    <w:rsid w:val="00952CCF"/>
    <w:rsid w:val="00952F57"/>
    <w:rsid w:val="009531A3"/>
    <w:rsid w:val="009536F8"/>
    <w:rsid w:val="009547DA"/>
    <w:rsid w:val="00954A25"/>
    <w:rsid w:val="00955E63"/>
    <w:rsid w:val="009563F6"/>
    <w:rsid w:val="009577F9"/>
    <w:rsid w:val="00960962"/>
    <w:rsid w:val="00960CBF"/>
    <w:rsid w:val="00960E76"/>
    <w:rsid w:val="00960EA2"/>
    <w:rsid w:val="009626F7"/>
    <w:rsid w:val="0096276D"/>
    <w:rsid w:val="00962FCF"/>
    <w:rsid w:val="009645A6"/>
    <w:rsid w:val="009647AF"/>
    <w:rsid w:val="00965DDD"/>
    <w:rsid w:val="009678B1"/>
    <w:rsid w:val="0097024E"/>
    <w:rsid w:val="00970D0F"/>
    <w:rsid w:val="009710F3"/>
    <w:rsid w:val="00972068"/>
    <w:rsid w:val="0097458A"/>
    <w:rsid w:val="009749F3"/>
    <w:rsid w:val="00974D65"/>
    <w:rsid w:val="00976A84"/>
    <w:rsid w:val="00976C83"/>
    <w:rsid w:val="00977311"/>
    <w:rsid w:val="00977ED3"/>
    <w:rsid w:val="009808FB"/>
    <w:rsid w:val="00980C4C"/>
    <w:rsid w:val="009814AA"/>
    <w:rsid w:val="009814AD"/>
    <w:rsid w:val="0098182F"/>
    <w:rsid w:val="0098200B"/>
    <w:rsid w:val="009820C6"/>
    <w:rsid w:val="00983741"/>
    <w:rsid w:val="00983855"/>
    <w:rsid w:val="00983956"/>
    <w:rsid w:val="00983CF1"/>
    <w:rsid w:val="00984082"/>
    <w:rsid w:val="009849CE"/>
    <w:rsid w:val="00985874"/>
    <w:rsid w:val="00986890"/>
    <w:rsid w:val="009873FE"/>
    <w:rsid w:val="00987614"/>
    <w:rsid w:val="00990193"/>
    <w:rsid w:val="009909B3"/>
    <w:rsid w:val="00990A62"/>
    <w:rsid w:val="00990ED2"/>
    <w:rsid w:val="0099218E"/>
    <w:rsid w:val="00992498"/>
    <w:rsid w:val="009926B2"/>
    <w:rsid w:val="00992926"/>
    <w:rsid w:val="00993C14"/>
    <w:rsid w:val="00995164"/>
    <w:rsid w:val="00996698"/>
    <w:rsid w:val="00996C82"/>
    <w:rsid w:val="00997315"/>
    <w:rsid w:val="00997381"/>
    <w:rsid w:val="0099761E"/>
    <w:rsid w:val="0099764B"/>
    <w:rsid w:val="009977F4"/>
    <w:rsid w:val="00997A72"/>
    <w:rsid w:val="00997C5F"/>
    <w:rsid w:val="009A0B50"/>
    <w:rsid w:val="009A0F5C"/>
    <w:rsid w:val="009A1689"/>
    <w:rsid w:val="009A197E"/>
    <w:rsid w:val="009A486D"/>
    <w:rsid w:val="009A48FC"/>
    <w:rsid w:val="009A4A8F"/>
    <w:rsid w:val="009A6080"/>
    <w:rsid w:val="009A64D4"/>
    <w:rsid w:val="009A68AE"/>
    <w:rsid w:val="009A6AEE"/>
    <w:rsid w:val="009A6BA3"/>
    <w:rsid w:val="009B0720"/>
    <w:rsid w:val="009B14D5"/>
    <w:rsid w:val="009B2317"/>
    <w:rsid w:val="009B271D"/>
    <w:rsid w:val="009B2E8D"/>
    <w:rsid w:val="009B3187"/>
    <w:rsid w:val="009B3357"/>
    <w:rsid w:val="009B362A"/>
    <w:rsid w:val="009B3DD3"/>
    <w:rsid w:val="009B4493"/>
    <w:rsid w:val="009B53EE"/>
    <w:rsid w:val="009B5AE3"/>
    <w:rsid w:val="009B5E33"/>
    <w:rsid w:val="009B61A2"/>
    <w:rsid w:val="009B6A1E"/>
    <w:rsid w:val="009B6BA6"/>
    <w:rsid w:val="009B78A5"/>
    <w:rsid w:val="009C04D0"/>
    <w:rsid w:val="009C0652"/>
    <w:rsid w:val="009C0AD4"/>
    <w:rsid w:val="009C168C"/>
    <w:rsid w:val="009C2C5D"/>
    <w:rsid w:val="009C36E6"/>
    <w:rsid w:val="009C565F"/>
    <w:rsid w:val="009C6657"/>
    <w:rsid w:val="009C732A"/>
    <w:rsid w:val="009C7C35"/>
    <w:rsid w:val="009D005E"/>
    <w:rsid w:val="009D1619"/>
    <w:rsid w:val="009D18E4"/>
    <w:rsid w:val="009D456F"/>
    <w:rsid w:val="009D5206"/>
    <w:rsid w:val="009D6CAE"/>
    <w:rsid w:val="009D7D19"/>
    <w:rsid w:val="009D7E29"/>
    <w:rsid w:val="009D7F3F"/>
    <w:rsid w:val="009D7F8F"/>
    <w:rsid w:val="009E066D"/>
    <w:rsid w:val="009E0DF6"/>
    <w:rsid w:val="009E1288"/>
    <w:rsid w:val="009E1595"/>
    <w:rsid w:val="009E1987"/>
    <w:rsid w:val="009E3BC5"/>
    <w:rsid w:val="009E3E14"/>
    <w:rsid w:val="009E3EA7"/>
    <w:rsid w:val="009E3FCE"/>
    <w:rsid w:val="009E4035"/>
    <w:rsid w:val="009E61F2"/>
    <w:rsid w:val="009E63BE"/>
    <w:rsid w:val="009E7349"/>
    <w:rsid w:val="009E7CA8"/>
    <w:rsid w:val="009F0555"/>
    <w:rsid w:val="009F0AAE"/>
    <w:rsid w:val="009F1068"/>
    <w:rsid w:val="009F38B8"/>
    <w:rsid w:val="009F3DF3"/>
    <w:rsid w:val="009F489D"/>
    <w:rsid w:val="009F5743"/>
    <w:rsid w:val="009F6B36"/>
    <w:rsid w:val="00A00182"/>
    <w:rsid w:val="00A01805"/>
    <w:rsid w:val="00A01FB0"/>
    <w:rsid w:val="00A02206"/>
    <w:rsid w:val="00A034A5"/>
    <w:rsid w:val="00A04351"/>
    <w:rsid w:val="00A05223"/>
    <w:rsid w:val="00A0542F"/>
    <w:rsid w:val="00A054BB"/>
    <w:rsid w:val="00A0591F"/>
    <w:rsid w:val="00A05B74"/>
    <w:rsid w:val="00A05C3C"/>
    <w:rsid w:val="00A06361"/>
    <w:rsid w:val="00A07180"/>
    <w:rsid w:val="00A07786"/>
    <w:rsid w:val="00A07A4F"/>
    <w:rsid w:val="00A07BE5"/>
    <w:rsid w:val="00A07DD8"/>
    <w:rsid w:val="00A105E9"/>
    <w:rsid w:val="00A1064E"/>
    <w:rsid w:val="00A10AFA"/>
    <w:rsid w:val="00A10BB0"/>
    <w:rsid w:val="00A1292D"/>
    <w:rsid w:val="00A1299D"/>
    <w:rsid w:val="00A12A41"/>
    <w:rsid w:val="00A12CA4"/>
    <w:rsid w:val="00A12D62"/>
    <w:rsid w:val="00A13536"/>
    <w:rsid w:val="00A1419B"/>
    <w:rsid w:val="00A148C1"/>
    <w:rsid w:val="00A14910"/>
    <w:rsid w:val="00A14BE4"/>
    <w:rsid w:val="00A1579F"/>
    <w:rsid w:val="00A1610E"/>
    <w:rsid w:val="00A164BA"/>
    <w:rsid w:val="00A169E8"/>
    <w:rsid w:val="00A16DEE"/>
    <w:rsid w:val="00A202C6"/>
    <w:rsid w:val="00A20619"/>
    <w:rsid w:val="00A2115C"/>
    <w:rsid w:val="00A216B2"/>
    <w:rsid w:val="00A216D8"/>
    <w:rsid w:val="00A2224D"/>
    <w:rsid w:val="00A22B4F"/>
    <w:rsid w:val="00A23509"/>
    <w:rsid w:val="00A24B2F"/>
    <w:rsid w:val="00A24BEA"/>
    <w:rsid w:val="00A24DB8"/>
    <w:rsid w:val="00A25892"/>
    <w:rsid w:val="00A26C66"/>
    <w:rsid w:val="00A278C6"/>
    <w:rsid w:val="00A27EB2"/>
    <w:rsid w:val="00A30B1D"/>
    <w:rsid w:val="00A315CB"/>
    <w:rsid w:val="00A318DB"/>
    <w:rsid w:val="00A31ACA"/>
    <w:rsid w:val="00A31BE8"/>
    <w:rsid w:val="00A31E30"/>
    <w:rsid w:val="00A346E2"/>
    <w:rsid w:val="00A34A2F"/>
    <w:rsid w:val="00A35ED1"/>
    <w:rsid w:val="00A37232"/>
    <w:rsid w:val="00A40BD4"/>
    <w:rsid w:val="00A40CC9"/>
    <w:rsid w:val="00A41F61"/>
    <w:rsid w:val="00A42662"/>
    <w:rsid w:val="00A42D28"/>
    <w:rsid w:val="00A42DDE"/>
    <w:rsid w:val="00A431EC"/>
    <w:rsid w:val="00A4358D"/>
    <w:rsid w:val="00A442E9"/>
    <w:rsid w:val="00A453CE"/>
    <w:rsid w:val="00A46676"/>
    <w:rsid w:val="00A46A3F"/>
    <w:rsid w:val="00A510E4"/>
    <w:rsid w:val="00A5153C"/>
    <w:rsid w:val="00A51A8B"/>
    <w:rsid w:val="00A51DAB"/>
    <w:rsid w:val="00A51FBC"/>
    <w:rsid w:val="00A53495"/>
    <w:rsid w:val="00A53919"/>
    <w:rsid w:val="00A539D3"/>
    <w:rsid w:val="00A5425B"/>
    <w:rsid w:val="00A5462C"/>
    <w:rsid w:val="00A546D9"/>
    <w:rsid w:val="00A54BC0"/>
    <w:rsid w:val="00A555C0"/>
    <w:rsid w:val="00A556FD"/>
    <w:rsid w:val="00A558F9"/>
    <w:rsid w:val="00A56100"/>
    <w:rsid w:val="00A571D6"/>
    <w:rsid w:val="00A57601"/>
    <w:rsid w:val="00A579A8"/>
    <w:rsid w:val="00A60644"/>
    <w:rsid w:val="00A62D76"/>
    <w:rsid w:val="00A6315C"/>
    <w:rsid w:val="00A65E35"/>
    <w:rsid w:val="00A66E15"/>
    <w:rsid w:val="00A673D5"/>
    <w:rsid w:val="00A707C3"/>
    <w:rsid w:val="00A71C39"/>
    <w:rsid w:val="00A72CA7"/>
    <w:rsid w:val="00A73A57"/>
    <w:rsid w:val="00A73EF6"/>
    <w:rsid w:val="00A7470E"/>
    <w:rsid w:val="00A74E1C"/>
    <w:rsid w:val="00A7696A"/>
    <w:rsid w:val="00A76F25"/>
    <w:rsid w:val="00A7728A"/>
    <w:rsid w:val="00A77378"/>
    <w:rsid w:val="00A77961"/>
    <w:rsid w:val="00A812A5"/>
    <w:rsid w:val="00A812EF"/>
    <w:rsid w:val="00A83816"/>
    <w:rsid w:val="00A839D1"/>
    <w:rsid w:val="00A83F9C"/>
    <w:rsid w:val="00A8592F"/>
    <w:rsid w:val="00A86888"/>
    <w:rsid w:val="00A8723D"/>
    <w:rsid w:val="00A87453"/>
    <w:rsid w:val="00A91262"/>
    <w:rsid w:val="00A933A9"/>
    <w:rsid w:val="00A94935"/>
    <w:rsid w:val="00A961FE"/>
    <w:rsid w:val="00A96823"/>
    <w:rsid w:val="00A96BC1"/>
    <w:rsid w:val="00AA0FD5"/>
    <w:rsid w:val="00AA1E9B"/>
    <w:rsid w:val="00AA1FE5"/>
    <w:rsid w:val="00AA30A8"/>
    <w:rsid w:val="00AA3144"/>
    <w:rsid w:val="00AA36E6"/>
    <w:rsid w:val="00AA4BFC"/>
    <w:rsid w:val="00AA5550"/>
    <w:rsid w:val="00AA59FE"/>
    <w:rsid w:val="00AA5C98"/>
    <w:rsid w:val="00AA5F97"/>
    <w:rsid w:val="00AA621E"/>
    <w:rsid w:val="00AA67E5"/>
    <w:rsid w:val="00AA723D"/>
    <w:rsid w:val="00AA735A"/>
    <w:rsid w:val="00AA7389"/>
    <w:rsid w:val="00AB06B4"/>
    <w:rsid w:val="00AB08C9"/>
    <w:rsid w:val="00AB1564"/>
    <w:rsid w:val="00AB285E"/>
    <w:rsid w:val="00AB60AB"/>
    <w:rsid w:val="00AB67A7"/>
    <w:rsid w:val="00AB6848"/>
    <w:rsid w:val="00AB77C8"/>
    <w:rsid w:val="00AC0385"/>
    <w:rsid w:val="00AC0AF6"/>
    <w:rsid w:val="00AC0CB8"/>
    <w:rsid w:val="00AC150E"/>
    <w:rsid w:val="00AC1925"/>
    <w:rsid w:val="00AC21C1"/>
    <w:rsid w:val="00AC27ED"/>
    <w:rsid w:val="00AC48BD"/>
    <w:rsid w:val="00AC49D8"/>
    <w:rsid w:val="00AC4B11"/>
    <w:rsid w:val="00AC4D87"/>
    <w:rsid w:val="00AC58E5"/>
    <w:rsid w:val="00AD04FD"/>
    <w:rsid w:val="00AD0581"/>
    <w:rsid w:val="00AD08E2"/>
    <w:rsid w:val="00AD1049"/>
    <w:rsid w:val="00AD13F4"/>
    <w:rsid w:val="00AD2269"/>
    <w:rsid w:val="00AD2294"/>
    <w:rsid w:val="00AD3F00"/>
    <w:rsid w:val="00AD401C"/>
    <w:rsid w:val="00AD5339"/>
    <w:rsid w:val="00AD5889"/>
    <w:rsid w:val="00AD65EC"/>
    <w:rsid w:val="00AD7610"/>
    <w:rsid w:val="00AD7647"/>
    <w:rsid w:val="00AD7923"/>
    <w:rsid w:val="00AE089F"/>
    <w:rsid w:val="00AE1172"/>
    <w:rsid w:val="00AE1F2E"/>
    <w:rsid w:val="00AE3F5C"/>
    <w:rsid w:val="00AE5E9F"/>
    <w:rsid w:val="00AE5F79"/>
    <w:rsid w:val="00AE6FDD"/>
    <w:rsid w:val="00AE700E"/>
    <w:rsid w:val="00AF153E"/>
    <w:rsid w:val="00AF2BC3"/>
    <w:rsid w:val="00AF3469"/>
    <w:rsid w:val="00AF3580"/>
    <w:rsid w:val="00AF37C7"/>
    <w:rsid w:val="00AF43F6"/>
    <w:rsid w:val="00AF508A"/>
    <w:rsid w:val="00AF512C"/>
    <w:rsid w:val="00AF56EC"/>
    <w:rsid w:val="00AF592C"/>
    <w:rsid w:val="00AF63B3"/>
    <w:rsid w:val="00AF644B"/>
    <w:rsid w:val="00AF64FE"/>
    <w:rsid w:val="00AF6660"/>
    <w:rsid w:val="00AF6AE6"/>
    <w:rsid w:val="00AF70CA"/>
    <w:rsid w:val="00B0098D"/>
    <w:rsid w:val="00B00A76"/>
    <w:rsid w:val="00B01C92"/>
    <w:rsid w:val="00B025FF"/>
    <w:rsid w:val="00B0282E"/>
    <w:rsid w:val="00B02A3D"/>
    <w:rsid w:val="00B02B90"/>
    <w:rsid w:val="00B03BCC"/>
    <w:rsid w:val="00B04344"/>
    <w:rsid w:val="00B0511C"/>
    <w:rsid w:val="00B0719B"/>
    <w:rsid w:val="00B071CE"/>
    <w:rsid w:val="00B0726C"/>
    <w:rsid w:val="00B073AD"/>
    <w:rsid w:val="00B0777B"/>
    <w:rsid w:val="00B100CC"/>
    <w:rsid w:val="00B1047B"/>
    <w:rsid w:val="00B11185"/>
    <w:rsid w:val="00B111ED"/>
    <w:rsid w:val="00B1186A"/>
    <w:rsid w:val="00B11BE0"/>
    <w:rsid w:val="00B122F8"/>
    <w:rsid w:val="00B12601"/>
    <w:rsid w:val="00B13520"/>
    <w:rsid w:val="00B13F8B"/>
    <w:rsid w:val="00B140C9"/>
    <w:rsid w:val="00B14FC2"/>
    <w:rsid w:val="00B15047"/>
    <w:rsid w:val="00B15E4D"/>
    <w:rsid w:val="00B17003"/>
    <w:rsid w:val="00B17346"/>
    <w:rsid w:val="00B17591"/>
    <w:rsid w:val="00B17B23"/>
    <w:rsid w:val="00B17B2B"/>
    <w:rsid w:val="00B20394"/>
    <w:rsid w:val="00B204C3"/>
    <w:rsid w:val="00B204EB"/>
    <w:rsid w:val="00B20B20"/>
    <w:rsid w:val="00B20B8B"/>
    <w:rsid w:val="00B21302"/>
    <w:rsid w:val="00B22894"/>
    <w:rsid w:val="00B229DC"/>
    <w:rsid w:val="00B2306A"/>
    <w:rsid w:val="00B23701"/>
    <w:rsid w:val="00B239A6"/>
    <w:rsid w:val="00B243F3"/>
    <w:rsid w:val="00B24ABF"/>
    <w:rsid w:val="00B24B21"/>
    <w:rsid w:val="00B274EF"/>
    <w:rsid w:val="00B276BC"/>
    <w:rsid w:val="00B3043E"/>
    <w:rsid w:val="00B31F2A"/>
    <w:rsid w:val="00B33A2F"/>
    <w:rsid w:val="00B33DCD"/>
    <w:rsid w:val="00B3455A"/>
    <w:rsid w:val="00B345FE"/>
    <w:rsid w:val="00B3469F"/>
    <w:rsid w:val="00B34A63"/>
    <w:rsid w:val="00B35CFC"/>
    <w:rsid w:val="00B36F31"/>
    <w:rsid w:val="00B3726B"/>
    <w:rsid w:val="00B37C33"/>
    <w:rsid w:val="00B404DA"/>
    <w:rsid w:val="00B4067E"/>
    <w:rsid w:val="00B40A66"/>
    <w:rsid w:val="00B40FA3"/>
    <w:rsid w:val="00B416AA"/>
    <w:rsid w:val="00B41C98"/>
    <w:rsid w:val="00B43449"/>
    <w:rsid w:val="00B4416B"/>
    <w:rsid w:val="00B45EF3"/>
    <w:rsid w:val="00B461EE"/>
    <w:rsid w:val="00B4644D"/>
    <w:rsid w:val="00B47239"/>
    <w:rsid w:val="00B5061F"/>
    <w:rsid w:val="00B50B9C"/>
    <w:rsid w:val="00B511C2"/>
    <w:rsid w:val="00B513A0"/>
    <w:rsid w:val="00B5469B"/>
    <w:rsid w:val="00B546AB"/>
    <w:rsid w:val="00B54724"/>
    <w:rsid w:val="00B54CB5"/>
    <w:rsid w:val="00B56D20"/>
    <w:rsid w:val="00B57337"/>
    <w:rsid w:val="00B60FE6"/>
    <w:rsid w:val="00B6153D"/>
    <w:rsid w:val="00B61BEC"/>
    <w:rsid w:val="00B631E1"/>
    <w:rsid w:val="00B63509"/>
    <w:rsid w:val="00B637F7"/>
    <w:rsid w:val="00B63E4C"/>
    <w:rsid w:val="00B668E2"/>
    <w:rsid w:val="00B66F04"/>
    <w:rsid w:val="00B6747F"/>
    <w:rsid w:val="00B67651"/>
    <w:rsid w:val="00B67F94"/>
    <w:rsid w:val="00B7098D"/>
    <w:rsid w:val="00B70BEB"/>
    <w:rsid w:val="00B71BD5"/>
    <w:rsid w:val="00B72948"/>
    <w:rsid w:val="00B73AA7"/>
    <w:rsid w:val="00B740B7"/>
    <w:rsid w:val="00B74456"/>
    <w:rsid w:val="00B74704"/>
    <w:rsid w:val="00B748C9"/>
    <w:rsid w:val="00B74CCE"/>
    <w:rsid w:val="00B75332"/>
    <w:rsid w:val="00B755F6"/>
    <w:rsid w:val="00B75A79"/>
    <w:rsid w:val="00B77414"/>
    <w:rsid w:val="00B774C2"/>
    <w:rsid w:val="00B774E0"/>
    <w:rsid w:val="00B77A30"/>
    <w:rsid w:val="00B8018F"/>
    <w:rsid w:val="00B81A93"/>
    <w:rsid w:val="00B83801"/>
    <w:rsid w:val="00B83A36"/>
    <w:rsid w:val="00B845E5"/>
    <w:rsid w:val="00B8497A"/>
    <w:rsid w:val="00B849BA"/>
    <w:rsid w:val="00B849C0"/>
    <w:rsid w:val="00B84A67"/>
    <w:rsid w:val="00B85324"/>
    <w:rsid w:val="00B90270"/>
    <w:rsid w:val="00B90AC4"/>
    <w:rsid w:val="00B91640"/>
    <w:rsid w:val="00B92D97"/>
    <w:rsid w:val="00B93394"/>
    <w:rsid w:val="00B9421F"/>
    <w:rsid w:val="00B953FA"/>
    <w:rsid w:val="00B958A7"/>
    <w:rsid w:val="00B96737"/>
    <w:rsid w:val="00B97752"/>
    <w:rsid w:val="00BA022F"/>
    <w:rsid w:val="00BA1269"/>
    <w:rsid w:val="00BA345E"/>
    <w:rsid w:val="00BA4A25"/>
    <w:rsid w:val="00BA4D99"/>
    <w:rsid w:val="00BA53FC"/>
    <w:rsid w:val="00BA588F"/>
    <w:rsid w:val="00BA6729"/>
    <w:rsid w:val="00BA726E"/>
    <w:rsid w:val="00BA7657"/>
    <w:rsid w:val="00BB1B82"/>
    <w:rsid w:val="00BB248D"/>
    <w:rsid w:val="00BB2886"/>
    <w:rsid w:val="00BB28B5"/>
    <w:rsid w:val="00BB301E"/>
    <w:rsid w:val="00BB3746"/>
    <w:rsid w:val="00BB3A30"/>
    <w:rsid w:val="00BB46C4"/>
    <w:rsid w:val="00BB4C87"/>
    <w:rsid w:val="00BB5013"/>
    <w:rsid w:val="00BB5869"/>
    <w:rsid w:val="00BB74B7"/>
    <w:rsid w:val="00BB7CB9"/>
    <w:rsid w:val="00BC1F1D"/>
    <w:rsid w:val="00BC20AB"/>
    <w:rsid w:val="00BC2981"/>
    <w:rsid w:val="00BC2B62"/>
    <w:rsid w:val="00BC42AE"/>
    <w:rsid w:val="00BC4BFD"/>
    <w:rsid w:val="00BC5099"/>
    <w:rsid w:val="00BC5612"/>
    <w:rsid w:val="00BC5837"/>
    <w:rsid w:val="00BC5F07"/>
    <w:rsid w:val="00BC705B"/>
    <w:rsid w:val="00BD047D"/>
    <w:rsid w:val="00BD0B84"/>
    <w:rsid w:val="00BD2B2E"/>
    <w:rsid w:val="00BD2D70"/>
    <w:rsid w:val="00BD346E"/>
    <w:rsid w:val="00BD3991"/>
    <w:rsid w:val="00BD4107"/>
    <w:rsid w:val="00BD4479"/>
    <w:rsid w:val="00BD4EAE"/>
    <w:rsid w:val="00BD599A"/>
    <w:rsid w:val="00BD6F72"/>
    <w:rsid w:val="00BD755B"/>
    <w:rsid w:val="00BD7881"/>
    <w:rsid w:val="00BE0CBD"/>
    <w:rsid w:val="00BE1107"/>
    <w:rsid w:val="00BE2015"/>
    <w:rsid w:val="00BE4043"/>
    <w:rsid w:val="00BE44A2"/>
    <w:rsid w:val="00BE4A2A"/>
    <w:rsid w:val="00BE5535"/>
    <w:rsid w:val="00BE5F40"/>
    <w:rsid w:val="00BE74A5"/>
    <w:rsid w:val="00BE7E42"/>
    <w:rsid w:val="00BE7FA4"/>
    <w:rsid w:val="00BF06B5"/>
    <w:rsid w:val="00BF10FD"/>
    <w:rsid w:val="00BF1E14"/>
    <w:rsid w:val="00BF232E"/>
    <w:rsid w:val="00BF23A9"/>
    <w:rsid w:val="00BF23B7"/>
    <w:rsid w:val="00BF3F36"/>
    <w:rsid w:val="00BF4D10"/>
    <w:rsid w:val="00BF69C0"/>
    <w:rsid w:val="00BF6BF0"/>
    <w:rsid w:val="00BF7452"/>
    <w:rsid w:val="00BF7780"/>
    <w:rsid w:val="00C00F1D"/>
    <w:rsid w:val="00C02562"/>
    <w:rsid w:val="00C04108"/>
    <w:rsid w:val="00C04379"/>
    <w:rsid w:val="00C052B6"/>
    <w:rsid w:val="00C06202"/>
    <w:rsid w:val="00C06440"/>
    <w:rsid w:val="00C065FF"/>
    <w:rsid w:val="00C07755"/>
    <w:rsid w:val="00C077F7"/>
    <w:rsid w:val="00C07C6C"/>
    <w:rsid w:val="00C1068A"/>
    <w:rsid w:val="00C10C96"/>
    <w:rsid w:val="00C1144D"/>
    <w:rsid w:val="00C11912"/>
    <w:rsid w:val="00C11C04"/>
    <w:rsid w:val="00C13640"/>
    <w:rsid w:val="00C144EF"/>
    <w:rsid w:val="00C149A7"/>
    <w:rsid w:val="00C150A7"/>
    <w:rsid w:val="00C158B8"/>
    <w:rsid w:val="00C15D95"/>
    <w:rsid w:val="00C16898"/>
    <w:rsid w:val="00C16DF6"/>
    <w:rsid w:val="00C17570"/>
    <w:rsid w:val="00C17697"/>
    <w:rsid w:val="00C17DF7"/>
    <w:rsid w:val="00C217C0"/>
    <w:rsid w:val="00C21B8E"/>
    <w:rsid w:val="00C22114"/>
    <w:rsid w:val="00C22AC0"/>
    <w:rsid w:val="00C230EF"/>
    <w:rsid w:val="00C23424"/>
    <w:rsid w:val="00C24239"/>
    <w:rsid w:val="00C24D7D"/>
    <w:rsid w:val="00C25096"/>
    <w:rsid w:val="00C26D09"/>
    <w:rsid w:val="00C30796"/>
    <w:rsid w:val="00C30D80"/>
    <w:rsid w:val="00C30E4E"/>
    <w:rsid w:val="00C31161"/>
    <w:rsid w:val="00C31C81"/>
    <w:rsid w:val="00C32E17"/>
    <w:rsid w:val="00C32E35"/>
    <w:rsid w:val="00C339EB"/>
    <w:rsid w:val="00C33ADE"/>
    <w:rsid w:val="00C33F38"/>
    <w:rsid w:val="00C35C00"/>
    <w:rsid w:val="00C3714E"/>
    <w:rsid w:val="00C4044E"/>
    <w:rsid w:val="00C40F88"/>
    <w:rsid w:val="00C4183E"/>
    <w:rsid w:val="00C41FC9"/>
    <w:rsid w:val="00C42896"/>
    <w:rsid w:val="00C441C7"/>
    <w:rsid w:val="00C442E0"/>
    <w:rsid w:val="00C44614"/>
    <w:rsid w:val="00C4589F"/>
    <w:rsid w:val="00C461CD"/>
    <w:rsid w:val="00C464F7"/>
    <w:rsid w:val="00C46C48"/>
    <w:rsid w:val="00C4790E"/>
    <w:rsid w:val="00C50206"/>
    <w:rsid w:val="00C50564"/>
    <w:rsid w:val="00C50FE5"/>
    <w:rsid w:val="00C51851"/>
    <w:rsid w:val="00C52254"/>
    <w:rsid w:val="00C5297F"/>
    <w:rsid w:val="00C52BAC"/>
    <w:rsid w:val="00C550A3"/>
    <w:rsid w:val="00C55C91"/>
    <w:rsid w:val="00C55D54"/>
    <w:rsid w:val="00C5646B"/>
    <w:rsid w:val="00C5777A"/>
    <w:rsid w:val="00C579BD"/>
    <w:rsid w:val="00C6039E"/>
    <w:rsid w:val="00C60429"/>
    <w:rsid w:val="00C6099F"/>
    <w:rsid w:val="00C60CB4"/>
    <w:rsid w:val="00C61061"/>
    <w:rsid w:val="00C615AB"/>
    <w:rsid w:val="00C63D5A"/>
    <w:rsid w:val="00C648BC"/>
    <w:rsid w:val="00C64E0F"/>
    <w:rsid w:val="00C6532C"/>
    <w:rsid w:val="00C65579"/>
    <w:rsid w:val="00C655F1"/>
    <w:rsid w:val="00C658F7"/>
    <w:rsid w:val="00C65E49"/>
    <w:rsid w:val="00C665AA"/>
    <w:rsid w:val="00C66B6E"/>
    <w:rsid w:val="00C66C25"/>
    <w:rsid w:val="00C67F38"/>
    <w:rsid w:val="00C70733"/>
    <w:rsid w:val="00C70EC8"/>
    <w:rsid w:val="00C71072"/>
    <w:rsid w:val="00C71363"/>
    <w:rsid w:val="00C72502"/>
    <w:rsid w:val="00C72612"/>
    <w:rsid w:val="00C73569"/>
    <w:rsid w:val="00C73A76"/>
    <w:rsid w:val="00C73B24"/>
    <w:rsid w:val="00C741B3"/>
    <w:rsid w:val="00C749D8"/>
    <w:rsid w:val="00C75144"/>
    <w:rsid w:val="00C753AC"/>
    <w:rsid w:val="00C75A6F"/>
    <w:rsid w:val="00C75C67"/>
    <w:rsid w:val="00C76FA0"/>
    <w:rsid w:val="00C80800"/>
    <w:rsid w:val="00C812AC"/>
    <w:rsid w:val="00C814BA"/>
    <w:rsid w:val="00C81FD5"/>
    <w:rsid w:val="00C82145"/>
    <w:rsid w:val="00C8391A"/>
    <w:rsid w:val="00C84511"/>
    <w:rsid w:val="00C84A4D"/>
    <w:rsid w:val="00C84A82"/>
    <w:rsid w:val="00C864C5"/>
    <w:rsid w:val="00C8664F"/>
    <w:rsid w:val="00C8753A"/>
    <w:rsid w:val="00C8762C"/>
    <w:rsid w:val="00C87793"/>
    <w:rsid w:val="00C90E94"/>
    <w:rsid w:val="00C91165"/>
    <w:rsid w:val="00C913BF"/>
    <w:rsid w:val="00C91DCD"/>
    <w:rsid w:val="00C928C2"/>
    <w:rsid w:val="00C930DA"/>
    <w:rsid w:val="00C930FD"/>
    <w:rsid w:val="00C9375E"/>
    <w:rsid w:val="00C93A6C"/>
    <w:rsid w:val="00C95439"/>
    <w:rsid w:val="00C954AE"/>
    <w:rsid w:val="00C965EC"/>
    <w:rsid w:val="00C967E1"/>
    <w:rsid w:val="00C96AC5"/>
    <w:rsid w:val="00C979A0"/>
    <w:rsid w:val="00C97FA8"/>
    <w:rsid w:val="00CA03F9"/>
    <w:rsid w:val="00CA0CC2"/>
    <w:rsid w:val="00CA7A7B"/>
    <w:rsid w:val="00CA7AF5"/>
    <w:rsid w:val="00CA7E22"/>
    <w:rsid w:val="00CB29CF"/>
    <w:rsid w:val="00CB3C42"/>
    <w:rsid w:val="00CB3CD4"/>
    <w:rsid w:val="00CB47B4"/>
    <w:rsid w:val="00CB53F3"/>
    <w:rsid w:val="00CB5AB3"/>
    <w:rsid w:val="00CB6607"/>
    <w:rsid w:val="00CC1E2F"/>
    <w:rsid w:val="00CC2525"/>
    <w:rsid w:val="00CC30BB"/>
    <w:rsid w:val="00CC398F"/>
    <w:rsid w:val="00CC41D9"/>
    <w:rsid w:val="00CC44C3"/>
    <w:rsid w:val="00CC48EC"/>
    <w:rsid w:val="00CC4C43"/>
    <w:rsid w:val="00CC5666"/>
    <w:rsid w:val="00CC5E53"/>
    <w:rsid w:val="00CC61E5"/>
    <w:rsid w:val="00CC6B68"/>
    <w:rsid w:val="00CD0603"/>
    <w:rsid w:val="00CD0E00"/>
    <w:rsid w:val="00CD32F0"/>
    <w:rsid w:val="00CD3BD8"/>
    <w:rsid w:val="00CD41CD"/>
    <w:rsid w:val="00CD4352"/>
    <w:rsid w:val="00CD43CF"/>
    <w:rsid w:val="00CD48A5"/>
    <w:rsid w:val="00CD57FC"/>
    <w:rsid w:val="00CD5935"/>
    <w:rsid w:val="00CD6E1E"/>
    <w:rsid w:val="00CE0317"/>
    <w:rsid w:val="00CE2131"/>
    <w:rsid w:val="00CE2D3B"/>
    <w:rsid w:val="00CE358A"/>
    <w:rsid w:val="00CE47C3"/>
    <w:rsid w:val="00CE497F"/>
    <w:rsid w:val="00CE4F75"/>
    <w:rsid w:val="00CE4FB2"/>
    <w:rsid w:val="00CE52C5"/>
    <w:rsid w:val="00CE695D"/>
    <w:rsid w:val="00CF01A6"/>
    <w:rsid w:val="00CF0739"/>
    <w:rsid w:val="00CF1F37"/>
    <w:rsid w:val="00CF22D3"/>
    <w:rsid w:val="00CF255A"/>
    <w:rsid w:val="00CF2747"/>
    <w:rsid w:val="00CF2E08"/>
    <w:rsid w:val="00CF2FE2"/>
    <w:rsid w:val="00CF3C93"/>
    <w:rsid w:val="00CF3E05"/>
    <w:rsid w:val="00CF440C"/>
    <w:rsid w:val="00CF4AE2"/>
    <w:rsid w:val="00CF4FAC"/>
    <w:rsid w:val="00CF4FCF"/>
    <w:rsid w:val="00CF5266"/>
    <w:rsid w:val="00CF57B7"/>
    <w:rsid w:val="00CF5907"/>
    <w:rsid w:val="00CF593B"/>
    <w:rsid w:val="00CF5B74"/>
    <w:rsid w:val="00CF5DD6"/>
    <w:rsid w:val="00CF640E"/>
    <w:rsid w:val="00CF6FE8"/>
    <w:rsid w:val="00D00625"/>
    <w:rsid w:val="00D01478"/>
    <w:rsid w:val="00D01AF4"/>
    <w:rsid w:val="00D02E55"/>
    <w:rsid w:val="00D04662"/>
    <w:rsid w:val="00D05670"/>
    <w:rsid w:val="00D05C26"/>
    <w:rsid w:val="00D05E16"/>
    <w:rsid w:val="00D068BD"/>
    <w:rsid w:val="00D0719F"/>
    <w:rsid w:val="00D07C1E"/>
    <w:rsid w:val="00D10C2F"/>
    <w:rsid w:val="00D113A6"/>
    <w:rsid w:val="00D11AF4"/>
    <w:rsid w:val="00D124C0"/>
    <w:rsid w:val="00D1365D"/>
    <w:rsid w:val="00D1442E"/>
    <w:rsid w:val="00D145E1"/>
    <w:rsid w:val="00D154FE"/>
    <w:rsid w:val="00D155DA"/>
    <w:rsid w:val="00D16541"/>
    <w:rsid w:val="00D178CD"/>
    <w:rsid w:val="00D20960"/>
    <w:rsid w:val="00D214E6"/>
    <w:rsid w:val="00D22270"/>
    <w:rsid w:val="00D228CC"/>
    <w:rsid w:val="00D22BD2"/>
    <w:rsid w:val="00D22E5E"/>
    <w:rsid w:val="00D23982"/>
    <w:rsid w:val="00D23D33"/>
    <w:rsid w:val="00D23DE6"/>
    <w:rsid w:val="00D24C6D"/>
    <w:rsid w:val="00D24DF4"/>
    <w:rsid w:val="00D25FCA"/>
    <w:rsid w:val="00D26976"/>
    <w:rsid w:val="00D27F05"/>
    <w:rsid w:val="00D33320"/>
    <w:rsid w:val="00D339CB"/>
    <w:rsid w:val="00D343C3"/>
    <w:rsid w:val="00D34BC8"/>
    <w:rsid w:val="00D34F0C"/>
    <w:rsid w:val="00D35F65"/>
    <w:rsid w:val="00D3653A"/>
    <w:rsid w:val="00D36707"/>
    <w:rsid w:val="00D4008F"/>
    <w:rsid w:val="00D40F69"/>
    <w:rsid w:val="00D41686"/>
    <w:rsid w:val="00D43D3A"/>
    <w:rsid w:val="00D43EEB"/>
    <w:rsid w:val="00D43FC2"/>
    <w:rsid w:val="00D44401"/>
    <w:rsid w:val="00D45B01"/>
    <w:rsid w:val="00D46206"/>
    <w:rsid w:val="00D46445"/>
    <w:rsid w:val="00D464A0"/>
    <w:rsid w:val="00D47296"/>
    <w:rsid w:val="00D47569"/>
    <w:rsid w:val="00D47805"/>
    <w:rsid w:val="00D47F17"/>
    <w:rsid w:val="00D47FC0"/>
    <w:rsid w:val="00D506BC"/>
    <w:rsid w:val="00D5075F"/>
    <w:rsid w:val="00D510B2"/>
    <w:rsid w:val="00D510F1"/>
    <w:rsid w:val="00D51B37"/>
    <w:rsid w:val="00D5214D"/>
    <w:rsid w:val="00D52787"/>
    <w:rsid w:val="00D52C3E"/>
    <w:rsid w:val="00D546A3"/>
    <w:rsid w:val="00D558E1"/>
    <w:rsid w:val="00D56711"/>
    <w:rsid w:val="00D571C4"/>
    <w:rsid w:val="00D57318"/>
    <w:rsid w:val="00D6058C"/>
    <w:rsid w:val="00D615C6"/>
    <w:rsid w:val="00D63703"/>
    <w:rsid w:val="00D64117"/>
    <w:rsid w:val="00D652F5"/>
    <w:rsid w:val="00D655F0"/>
    <w:rsid w:val="00D67433"/>
    <w:rsid w:val="00D67781"/>
    <w:rsid w:val="00D67785"/>
    <w:rsid w:val="00D719B7"/>
    <w:rsid w:val="00D71D48"/>
    <w:rsid w:val="00D71EC8"/>
    <w:rsid w:val="00D7322C"/>
    <w:rsid w:val="00D734C1"/>
    <w:rsid w:val="00D74F20"/>
    <w:rsid w:val="00D76127"/>
    <w:rsid w:val="00D76384"/>
    <w:rsid w:val="00D76D61"/>
    <w:rsid w:val="00D770D6"/>
    <w:rsid w:val="00D7723B"/>
    <w:rsid w:val="00D779A4"/>
    <w:rsid w:val="00D77BD4"/>
    <w:rsid w:val="00D800E8"/>
    <w:rsid w:val="00D80840"/>
    <w:rsid w:val="00D8090D"/>
    <w:rsid w:val="00D80BBB"/>
    <w:rsid w:val="00D8128D"/>
    <w:rsid w:val="00D816F7"/>
    <w:rsid w:val="00D81792"/>
    <w:rsid w:val="00D81BF6"/>
    <w:rsid w:val="00D81C01"/>
    <w:rsid w:val="00D82594"/>
    <w:rsid w:val="00D8281D"/>
    <w:rsid w:val="00D873E3"/>
    <w:rsid w:val="00D87D80"/>
    <w:rsid w:val="00D918D6"/>
    <w:rsid w:val="00D92312"/>
    <w:rsid w:val="00D926F1"/>
    <w:rsid w:val="00D93DD7"/>
    <w:rsid w:val="00D94570"/>
    <w:rsid w:val="00D948FF"/>
    <w:rsid w:val="00D950F4"/>
    <w:rsid w:val="00D95494"/>
    <w:rsid w:val="00D95C65"/>
    <w:rsid w:val="00D9619E"/>
    <w:rsid w:val="00D96EFF"/>
    <w:rsid w:val="00D97F57"/>
    <w:rsid w:val="00DA005D"/>
    <w:rsid w:val="00DA0CE5"/>
    <w:rsid w:val="00DA0F64"/>
    <w:rsid w:val="00DA0FFE"/>
    <w:rsid w:val="00DA1BD1"/>
    <w:rsid w:val="00DA2FCF"/>
    <w:rsid w:val="00DA3D62"/>
    <w:rsid w:val="00DA3DB8"/>
    <w:rsid w:val="00DA42C8"/>
    <w:rsid w:val="00DA4D42"/>
    <w:rsid w:val="00DA4D8B"/>
    <w:rsid w:val="00DA50DF"/>
    <w:rsid w:val="00DA566B"/>
    <w:rsid w:val="00DA5AFE"/>
    <w:rsid w:val="00DA61B0"/>
    <w:rsid w:val="00DA6F07"/>
    <w:rsid w:val="00DB0963"/>
    <w:rsid w:val="00DB0A76"/>
    <w:rsid w:val="00DB0F1C"/>
    <w:rsid w:val="00DB189D"/>
    <w:rsid w:val="00DB23EA"/>
    <w:rsid w:val="00DB2D38"/>
    <w:rsid w:val="00DB40FD"/>
    <w:rsid w:val="00DB454E"/>
    <w:rsid w:val="00DB49D4"/>
    <w:rsid w:val="00DB4EF1"/>
    <w:rsid w:val="00DB503A"/>
    <w:rsid w:val="00DB6F33"/>
    <w:rsid w:val="00DB79FF"/>
    <w:rsid w:val="00DB7C43"/>
    <w:rsid w:val="00DC0A0C"/>
    <w:rsid w:val="00DC2178"/>
    <w:rsid w:val="00DC2E47"/>
    <w:rsid w:val="00DC3FE4"/>
    <w:rsid w:val="00DC4803"/>
    <w:rsid w:val="00DC4837"/>
    <w:rsid w:val="00DC48A4"/>
    <w:rsid w:val="00DC4D95"/>
    <w:rsid w:val="00DC5562"/>
    <w:rsid w:val="00DC58C5"/>
    <w:rsid w:val="00DC5970"/>
    <w:rsid w:val="00DC5AA4"/>
    <w:rsid w:val="00DC5AC0"/>
    <w:rsid w:val="00DC640D"/>
    <w:rsid w:val="00DC7305"/>
    <w:rsid w:val="00DD055A"/>
    <w:rsid w:val="00DD0CF9"/>
    <w:rsid w:val="00DD0F11"/>
    <w:rsid w:val="00DD103E"/>
    <w:rsid w:val="00DD131E"/>
    <w:rsid w:val="00DD1B3F"/>
    <w:rsid w:val="00DD2458"/>
    <w:rsid w:val="00DD61B7"/>
    <w:rsid w:val="00DD7153"/>
    <w:rsid w:val="00DD7E04"/>
    <w:rsid w:val="00DE026D"/>
    <w:rsid w:val="00DE07E5"/>
    <w:rsid w:val="00DE2100"/>
    <w:rsid w:val="00DE2144"/>
    <w:rsid w:val="00DE7AEE"/>
    <w:rsid w:val="00DE7EA9"/>
    <w:rsid w:val="00DE7F09"/>
    <w:rsid w:val="00DF1365"/>
    <w:rsid w:val="00DF1E09"/>
    <w:rsid w:val="00DF1E29"/>
    <w:rsid w:val="00DF645E"/>
    <w:rsid w:val="00DF6664"/>
    <w:rsid w:val="00DF6A01"/>
    <w:rsid w:val="00DF71AA"/>
    <w:rsid w:val="00E00E61"/>
    <w:rsid w:val="00E00FF2"/>
    <w:rsid w:val="00E020C9"/>
    <w:rsid w:val="00E02DF5"/>
    <w:rsid w:val="00E03804"/>
    <w:rsid w:val="00E038F4"/>
    <w:rsid w:val="00E040ED"/>
    <w:rsid w:val="00E042E0"/>
    <w:rsid w:val="00E04381"/>
    <w:rsid w:val="00E04592"/>
    <w:rsid w:val="00E055CE"/>
    <w:rsid w:val="00E06A4A"/>
    <w:rsid w:val="00E10866"/>
    <w:rsid w:val="00E109E2"/>
    <w:rsid w:val="00E117B1"/>
    <w:rsid w:val="00E12D9A"/>
    <w:rsid w:val="00E13090"/>
    <w:rsid w:val="00E137B2"/>
    <w:rsid w:val="00E14355"/>
    <w:rsid w:val="00E145B3"/>
    <w:rsid w:val="00E16F70"/>
    <w:rsid w:val="00E20E2E"/>
    <w:rsid w:val="00E22E6E"/>
    <w:rsid w:val="00E23BB9"/>
    <w:rsid w:val="00E23D08"/>
    <w:rsid w:val="00E24599"/>
    <w:rsid w:val="00E24801"/>
    <w:rsid w:val="00E24EF7"/>
    <w:rsid w:val="00E250C1"/>
    <w:rsid w:val="00E25875"/>
    <w:rsid w:val="00E25D25"/>
    <w:rsid w:val="00E263C3"/>
    <w:rsid w:val="00E30434"/>
    <w:rsid w:val="00E305AB"/>
    <w:rsid w:val="00E30E58"/>
    <w:rsid w:val="00E32147"/>
    <w:rsid w:val="00E32EE2"/>
    <w:rsid w:val="00E34476"/>
    <w:rsid w:val="00E344F5"/>
    <w:rsid w:val="00E34DB7"/>
    <w:rsid w:val="00E356A2"/>
    <w:rsid w:val="00E370A3"/>
    <w:rsid w:val="00E37D80"/>
    <w:rsid w:val="00E40453"/>
    <w:rsid w:val="00E4053A"/>
    <w:rsid w:val="00E41F21"/>
    <w:rsid w:val="00E42443"/>
    <w:rsid w:val="00E424C5"/>
    <w:rsid w:val="00E4391C"/>
    <w:rsid w:val="00E43A8C"/>
    <w:rsid w:val="00E4427F"/>
    <w:rsid w:val="00E45B4F"/>
    <w:rsid w:val="00E45E39"/>
    <w:rsid w:val="00E47772"/>
    <w:rsid w:val="00E500B4"/>
    <w:rsid w:val="00E50D5E"/>
    <w:rsid w:val="00E51F70"/>
    <w:rsid w:val="00E52872"/>
    <w:rsid w:val="00E53F5D"/>
    <w:rsid w:val="00E5498C"/>
    <w:rsid w:val="00E55088"/>
    <w:rsid w:val="00E55F87"/>
    <w:rsid w:val="00E56705"/>
    <w:rsid w:val="00E56AB1"/>
    <w:rsid w:val="00E57AF1"/>
    <w:rsid w:val="00E57E38"/>
    <w:rsid w:val="00E612F4"/>
    <w:rsid w:val="00E615EA"/>
    <w:rsid w:val="00E623A2"/>
    <w:rsid w:val="00E629F6"/>
    <w:rsid w:val="00E62BE9"/>
    <w:rsid w:val="00E63620"/>
    <w:rsid w:val="00E63680"/>
    <w:rsid w:val="00E636E6"/>
    <w:rsid w:val="00E6374D"/>
    <w:rsid w:val="00E63F3E"/>
    <w:rsid w:val="00E655CC"/>
    <w:rsid w:val="00E6604D"/>
    <w:rsid w:val="00E6627E"/>
    <w:rsid w:val="00E67DFE"/>
    <w:rsid w:val="00E701EB"/>
    <w:rsid w:val="00E70921"/>
    <w:rsid w:val="00E70FF6"/>
    <w:rsid w:val="00E71551"/>
    <w:rsid w:val="00E719A4"/>
    <w:rsid w:val="00E71CDA"/>
    <w:rsid w:val="00E72491"/>
    <w:rsid w:val="00E732E4"/>
    <w:rsid w:val="00E75411"/>
    <w:rsid w:val="00E758D7"/>
    <w:rsid w:val="00E75B55"/>
    <w:rsid w:val="00E75BFF"/>
    <w:rsid w:val="00E75C4D"/>
    <w:rsid w:val="00E77123"/>
    <w:rsid w:val="00E772D9"/>
    <w:rsid w:val="00E81286"/>
    <w:rsid w:val="00E8244A"/>
    <w:rsid w:val="00E824F0"/>
    <w:rsid w:val="00E826C7"/>
    <w:rsid w:val="00E83984"/>
    <w:rsid w:val="00E84B6C"/>
    <w:rsid w:val="00E84BF2"/>
    <w:rsid w:val="00E8675A"/>
    <w:rsid w:val="00E8727A"/>
    <w:rsid w:val="00E902A5"/>
    <w:rsid w:val="00E91D9C"/>
    <w:rsid w:val="00E92A51"/>
    <w:rsid w:val="00E9391A"/>
    <w:rsid w:val="00E93950"/>
    <w:rsid w:val="00E93B42"/>
    <w:rsid w:val="00E94F49"/>
    <w:rsid w:val="00E9624D"/>
    <w:rsid w:val="00E96661"/>
    <w:rsid w:val="00EA0270"/>
    <w:rsid w:val="00EA0A7A"/>
    <w:rsid w:val="00EA0E9E"/>
    <w:rsid w:val="00EA1FEC"/>
    <w:rsid w:val="00EA38CA"/>
    <w:rsid w:val="00EA3F62"/>
    <w:rsid w:val="00EA5C2D"/>
    <w:rsid w:val="00EA5D55"/>
    <w:rsid w:val="00EA615C"/>
    <w:rsid w:val="00EA6C74"/>
    <w:rsid w:val="00EB016A"/>
    <w:rsid w:val="00EB031A"/>
    <w:rsid w:val="00EB0658"/>
    <w:rsid w:val="00EB2561"/>
    <w:rsid w:val="00EB2EB9"/>
    <w:rsid w:val="00EB3315"/>
    <w:rsid w:val="00EB4873"/>
    <w:rsid w:val="00EB49FE"/>
    <w:rsid w:val="00EB5540"/>
    <w:rsid w:val="00EB60FE"/>
    <w:rsid w:val="00EC0F54"/>
    <w:rsid w:val="00EC1692"/>
    <w:rsid w:val="00EC1E5A"/>
    <w:rsid w:val="00EC1F05"/>
    <w:rsid w:val="00EC285F"/>
    <w:rsid w:val="00EC38CB"/>
    <w:rsid w:val="00EC3D9C"/>
    <w:rsid w:val="00EC40A0"/>
    <w:rsid w:val="00EC50D9"/>
    <w:rsid w:val="00EC5861"/>
    <w:rsid w:val="00EC5EBC"/>
    <w:rsid w:val="00EC6218"/>
    <w:rsid w:val="00EC7E32"/>
    <w:rsid w:val="00ED0716"/>
    <w:rsid w:val="00ED1216"/>
    <w:rsid w:val="00ED28DF"/>
    <w:rsid w:val="00ED2A03"/>
    <w:rsid w:val="00ED39F4"/>
    <w:rsid w:val="00ED487D"/>
    <w:rsid w:val="00ED52DA"/>
    <w:rsid w:val="00ED6568"/>
    <w:rsid w:val="00ED7B98"/>
    <w:rsid w:val="00EE0E6D"/>
    <w:rsid w:val="00EE1AC8"/>
    <w:rsid w:val="00EE201A"/>
    <w:rsid w:val="00EE22CC"/>
    <w:rsid w:val="00EE3864"/>
    <w:rsid w:val="00EE3DC2"/>
    <w:rsid w:val="00EE40F0"/>
    <w:rsid w:val="00EE4500"/>
    <w:rsid w:val="00EE4A4F"/>
    <w:rsid w:val="00EE4BA3"/>
    <w:rsid w:val="00EE4DF2"/>
    <w:rsid w:val="00EE4EDC"/>
    <w:rsid w:val="00EE4F59"/>
    <w:rsid w:val="00EE5FBB"/>
    <w:rsid w:val="00EE6642"/>
    <w:rsid w:val="00EE7378"/>
    <w:rsid w:val="00EE73EE"/>
    <w:rsid w:val="00EE7C96"/>
    <w:rsid w:val="00EE7DFC"/>
    <w:rsid w:val="00EF0784"/>
    <w:rsid w:val="00EF129A"/>
    <w:rsid w:val="00EF135A"/>
    <w:rsid w:val="00EF162C"/>
    <w:rsid w:val="00EF1ADF"/>
    <w:rsid w:val="00EF2011"/>
    <w:rsid w:val="00EF2AE0"/>
    <w:rsid w:val="00EF38A7"/>
    <w:rsid w:val="00EF3D14"/>
    <w:rsid w:val="00EF4D0E"/>
    <w:rsid w:val="00EF5383"/>
    <w:rsid w:val="00EF5BC9"/>
    <w:rsid w:val="00EF6144"/>
    <w:rsid w:val="00EF664C"/>
    <w:rsid w:val="00EF6A3C"/>
    <w:rsid w:val="00EF7179"/>
    <w:rsid w:val="00EF74D7"/>
    <w:rsid w:val="00F00CD8"/>
    <w:rsid w:val="00F0178E"/>
    <w:rsid w:val="00F01DE3"/>
    <w:rsid w:val="00F01F4F"/>
    <w:rsid w:val="00F02928"/>
    <w:rsid w:val="00F02A93"/>
    <w:rsid w:val="00F02C36"/>
    <w:rsid w:val="00F02CBF"/>
    <w:rsid w:val="00F032F8"/>
    <w:rsid w:val="00F036C3"/>
    <w:rsid w:val="00F03856"/>
    <w:rsid w:val="00F04C4F"/>
    <w:rsid w:val="00F052EE"/>
    <w:rsid w:val="00F0590D"/>
    <w:rsid w:val="00F064A8"/>
    <w:rsid w:val="00F0658E"/>
    <w:rsid w:val="00F07AE8"/>
    <w:rsid w:val="00F113F9"/>
    <w:rsid w:val="00F11E76"/>
    <w:rsid w:val="00F1226A"/>
    <w:rsid w:val="00F124C9"/>
    <w:rsid w:val="00F13334"/>
    <w:rsid w:val="00F13F7A"/>
    <w:rsid w:val="00F1430C"/>
    <w:rsid w:val="00F1433B"/>
    <w:rsid w:val="00F16813"/>
    <w:rsid w:val="00F16B4D"/>
    <w:rsid w:val="00F17A01"/>
    <w:rsid w:val="00F20638"/>
    <w:rsid w:val="00F207A8"/>
    <w:rsid w:val="00F20956"/>
    <w:rsid w:val="00F22666"/>
    <w:rsid w:val="00F22992"/>
    <w:rsid w:val="00F23390"/>
    <w:rsid w:val="00F23508"/>
    <w:rsid w:val="00F23903"/>
    <w:rsid w:val="00F23C42"/>
    <w:rsid w:val="00F2401F"/>
    <w:rsid w:val="00F245B7"/>
    <w:rsid w:val="00F24618"/>
    <w:rsid w:val="00F24DED"/>
    <w:rsid w:val="00F260A8"/>
    <w:rsid w:val="00F2696D"/>
    <w:rsid w:val="00F26A8F"/>
    <w:rsid w:val="00F272BA"/>
    <w:rsid w:val="00F272D9"/>
    <w:rsid w:val="00F278DD"/>
    <w:rsid w:val="00F301B0"/>
    <w:rsid w:val="00F30AC1"/>
    <w:rsid w:val="00F31A64"/>
    <w:rsid w:val="00F320F5"/>
    <w:rsid w:val="00F32F31"/>
    <w:rsid w:val="00F335AD"/>
    <w:rsid w:val="00F33ADB"/>
    <w:rsid w:val="00F33CE9"/>
    <w:rsid w:val="00F33DF0"/>
    <w:rsid w:val="00F3462B"/>
    <w:rsid w:val="00F34633"/>
    <w:rsid w:val="00F348D4"/>
    <w:rsid w:val="00F356A0"/>
    <w:rsid w:val="00F35C14"/>
    <w:rsid w:val="00F36152"/>
    <w:rsid w:val="00F362A7"/>
    <w:rsid w:val="00F36EC0"/>
    <w:rsid w:val="00F3715E"/>
    <w:rsid w:val="00F37B19"/>
    <w:rsid w:val="00F4048A"/>
    <w:rsid w:val="00F406C4"/>
    <w:rsid w:val="00F4177E"/>
    <w:rsid w:val="00F4178F"/>
    <w:rsid w:val="00F422E6"/>
    <w:rsid w:val="00F42C96"/>
    <w:rsid w:val="00F43753"/>
    <w:rsid w:val="00F4378F"/>
    <w:rsid w:val="00F4579A"/>
    <w:rsid w:val="00F4593D"/>
    <w:rsid w:val="00F45CF5"/>
    <w:rsid w:val="00F45CF8"/>
    <w:rsid w:val="00F46012"/>
    <w:rsid w:val="00F46363"/>
    <w:rsid w:val="00F46748"/>
    <w:rsid w:val="00F46B51"/>
    <w:rsid w:val="00F470CB"/>
    <w:rsid w:val="00F4724C"/>
    <w:rsid w:val="00F47A56"/>
    <w:rsid w:val="00F47D6A"/>
    <w:rsid w:val="00F505BE"/>
    <w:rsid w:val="00F50D54"/>
    <w:rsid w:val="00F5217A"/>
    <w:rsid w:val="00F52521"/>
    <w:rsid w:val="00F53CA4"/>
    <w:rsid w:val="00F53EF8"/>
    <w:rsid w:val="00F55AEF"/>
    <w:rsid w:val="00F5605B"/>
    <w:rsid w:val="00F5669E"/>
    <w:rsid w:val="00F57BB7"/>
    <w:rsid w:val="00F57DFA"/>
    <w:rsid w:val="00F603D3"/>
    <w:rsid w:val="00F6054C"/>
    <w:rsid w:val="00F62244"/>
    <w:rsid w:val="00F6304E"/>
    <w:rsid w:val="00F64FCD"/>
    <w:rsid w:val="00F658B3"/>
    <w:rsid w:val="00F668F5"/>
    <w:rsid w:val="00F66A3D"/>
    <w:rsid w:val="00F67E9E"/>
    <w:rsid w:val="00F70546"/>
    <w:rsid w:val="00F70B49"/>
    <w:rsid w:val="00F70E96"/>
    <w:rsid w:val="00F713DF"/>
    <w:rsid w:val="00F72415"/>
    <w:rsid w:val="00F727F3"/>
    <w:rsid w:val="00F72FF3"/>
    <w:rsid w:val="00F74142"/>
    <w:rsid w:val="00F761AF"/>
    <w:rsid w:val="00F76862"/>
    <w:rsid w:val="00F77630"/>
    <w:rsid w:val="00F77922"/>
    <w:rsid w:val="00F77D7F"/>
    <w:rsid w:val="00F8008F"/>
    <w:rsid w:val="00F80AA0"/>
    <w:rsid w:val="00F8156E"/>
    <w:rsid w:val="00F833ED"/>
    <w:rsid w:val="00F85160"/>
    <w:rsid w:val="00F8535A"/>
    <w:rsid w:val="00F872D4"/>
    <w:rsid w:val="00F875D6"/>
    <w:rsid w:val="00F902C1"/>
    <w:rsid w:val="00F9098C"/>
    <w:rsid w:val="00F91B39"/>
    <w:rsid w:val="00F9376D"/>
    <w:rsid w:val="00F94A7E"/>
    <w:rsid w:val="00F95577"/>
    <w:rsid w:val="00F95DD5"/>
    <w:rsid w:val="00F961FE"/>
    <w:rsid w:val="00F96753"/>
    <w:rsid w:val="00F96A9D"/>
    <w:rsid w:val="00F97AB7"/>
    <w:rsid w:val="00FA0691"/>
    <w:rsid w:val="00FA151E"/>
    <w:rsid w:val="00FA1D54"/>
    <w:rsid w:val="00FA38FE"/>
    <w:rsid w:val="00FA3B0D"/>
    <w:rsid w:val="00FA5FA4"/>
    <w:rsid w:val="00FA6095"/>
    <w:rsid w:val="00FA6883"/>
    <w:rsid w:val="00FB1573"/>
    <w:rsid w:val="00FB1EEC"/>
    <w:rsid w:val="00FB2DC1"/>
    <w:rsid w:val="00FB3D0F"/>
    <w:rsid w:val="00FB419C"/>
    <w:rsid w:val="00FB4F03"/>
    <w:rsid w:val="00FB56D2"/>
    <w:rsid w:val="00FB629D"/>
    <w:rsid w:val="00FB67C4"/>
    <w:rsid w:val="00FB77E6"/>
    <w:rsid w:val="00FB7AE9"/>
    <w:rsid w:val="00FB7D69"/>
    <w:rsid w:val="00FC07C7"/>
    <w:rsid w:val="00FC094F"/>
    <w:rsid w:val="00FC143F"/>
    <w:rsid w:val="00FC172F"/>
    <w:rsid w:val="00FC17EB"/>
    <w:rsid w:val="00FC29E4"/>
    <w:rsid w:val="00FC2CFB"/>
    <w:rsid w:val="00FC2E3A"/>
    <w:rsid w:val="00FC3074"/>
    <w:rsid w:val="00FC3B50"/>
    <w:rsid w:val="00FC429E"/>
    <w:rsid w:val="00FC4932"/>
    <w:rsid w:val="00FC4D32"/>
    <w:rsid w:val="00FC575B"/>
    <w:rsid w:val="00FC57F1"/>
    <w:rsid w:val="00FC64C9"/>
    <w:rsid w:val="00FC6785"/>
    <w:rsid w:val="00FC68F4"/>
    <w:rsid w:val="00FC6959"/>
    <w:rsid w:val="00FC74E7"/>
    <w:rsid w:val="00FD16B2"/>
    <w:rsid w:val="00FD1B48"/>
    <w:rsid w:val="00FD1D64"/>
    <w:rsid w:val="00FD2676"/>
    <w:rsid w:val="00FD2726"/>
    <w:rsid w:val="00FD36C4"/>
    <w:rsid w:val="00FD3E2D"/>
    <w:rsid w:val="00FD3E54"/>
    <w:rsid w:val="00FD41D3"/>
    <w:rsid w:val="00FD4A2E"/>
    <w:rsid w:val="00FD558D"/>
    <w:rsid w:val="00FD6BDE"/>
    <w:rsid w:val="00FD7154"/>
    <w:rsid w:val="00FE0396"/>
    <w:rsid w:val="00FE0468"/>
    <w:rsid w:val="00FE12B9"/>
    <w:rsid w:val="00FE3B3A"/>
    <w:rsid w:val="00FE5BFC"/>
    <w:rsid w:val="00FE5F18"/>
    <w:rsid w:val="00FE6952"/>
    <w:rsid w:val="00FE69DC"/>
    <w:rsid w:val="00FE6CD3"/>
    <w:rsid w:val="00FE6EFD"/>
    <w:rsid w:val="00FE7E53"/>
    <w:rsid w:val="00FF08F8"/>
    <w:rsid w:val="00FF151B"/>
    <w:rsid w:val="00FF3D6E"/>
    <w:rsid w:val="00FF3F0E"/>
    <w:rsid w:val="00FF4D74"/>
    <w:rsid w:val="00FF57F1"/>
    <w:rsid w:val="00FF73C7"/>
    <w:rsid w:val="00FF7780"/>
    <w:rsid w:val="0121C0AC"/>
    <w:rsid w:val="016A458B"/>
    <w:rsid w:val="04ABF838"/>
    <w:rsid w:val="0882C10F"/>
    <w:rsid w:val="09B11155"/>
    <w:rsid w:val="0B9D88BF"/>
    <w:rsid w:val="0C3D89EE"/>
    <w:rsid w:val="0E0C0F38"/>
    <w:rsid w:val="0ED7C719"/>
    <w:rsid w:val="0FAB3E3E"/>
    <w:rsid w:val="152EAFD5"/>
    <w:rsid w:val="169FD385"/>
    <w:rsid w:val="195FD4F5"/>
    <w:rsid w:val="19910E0A"/>
    <w:rsid w:val="1B359B1B"/>
    <w:rsid w:val="1B959BE7"/>
    <w:rsid w:val="1C62D6B9"/>
    <w:rsid w:val="1DBBCF10"/>
    <w:rsid w:val="1E76B514"/>
    <w:rsid w:val="1ECEA7A1"/>
    <w:rsid w:val="1F3C531F"/>
    <w:rsid w:val="1FAE21A7"/>
    <w:rsid w:val="22D190E5"/>
    <w:rsid w:val="22FE28F4"/>
    <w:rsid w:val="275AF118"/>
    <w:rsid w:val="27B947CA"/>
    <w:rsid w:val="297C6553"/>
    <w:rsid w:val="29D9D06B"/>
    <w:rsid w:val="2AA2D375"/>
    <w:rsid w:val="2B61AD3D"/>
    <w:rsid w:val="2C8567AA"/>
    <w:rsid w:val="2DCDF929"/>
    <w:rsid w:val="2DD0954F"/>
    <w:rsid w:val="2E8C9E3C"/>
    <w:rsid w:val="3573FB56"/>
    <w:rsid w:val="35A214F1"/>
    <w:rsid w:val="38B8194D"/>
    <w:rsid w:val="39111F02"/>
    <w:rsid w:val="3AF3FAAD"/>
    <w:rsid w:val="3B357141"/>
    <w:rsid w:val="3D19B95C"/>
    <w:rsid w:val="3DAC05D4"/>
    <w:rsid w:val="4547F2F2"/>
    <w:rsid w:val="468F57F5"/>
    <w:rsid w:val="49A7FBBA"/>
    <w:rsid w:val="49C46A74"/>
    <w:rsid w:val="4A66DDC3"/>
    <w:rsid w:val="4E2F634A"/>
    <w:rsid w:val="4F439268"/>
    <w:rsid w:val="51A1B579"/>
    <w:rsid w:val="592094C8"/>
    <w:rsid w:val="5B3CD597"/>
    <w:rsid w:val="5B7586CF"/>
    <w:rsid w:val="5C9EBBB0"/>
    <w:rsid w:val="5CE2D7DA"/>
    <w:rsid w:val="5CF588AC"/>
    <w:rsid w:val="5D6D4156"/>
    <w:rsid w:val="5DE0FF53"/>
    <w:rsid w:val="5EB9539F"/>
    <w:rsid w:val="5FB63763"/>
    <w:rsid w:val="6321C16D"/>
    <w:rsid w:val="63CADE73"/>
    <w:rsid w:val="643B78C3"/>
    <w:rsid w:val="66DA8701"/>
    <w:rsid w:val="6A0FB457"/>
    <w:rsid w:val="6B21C6B3"/>
    <w:rsid w:val="6C96DB95"/>
    <w:rsid w:val="6CD53557"/>
    <w:rsid w:val="6CE88CD5"/>
    <w:rsid w:val="7089BB5E"/>
    <w:rsid w:val="727BE254"/>
    <w:rsid w:val="73FA24D0"/>
    <w:rsid w:val="74445437"/>
    <w:rsid w:val="760D2775"/>
    <w:rsid w:val="76386913"/>
    <w:rsid w:val="7791CC8C"/>
    <w:rsid w:val="791846D7"/>
    <w:rsid w:val="7987466A"/>
    <w:rsid w:val="79AF2BCF"/>
    <w:rsid w:val="79C86935"/>
    <w:rsid w:val="7BA69053"/>
  </w:rsids>
  <m:mathPr>
    <m:mathFont m:val="Cambria Math"/>
    <m:brkBin m:val="before"/>
    <m:brkBinSub m:val="--"/>
    <m:smallFrac m:val="0"/>
    <m:dispDef/>
    <m:lMargin m:val="0"/>
    <m:rMargin m:val="0"/>
    <m:defJc m:val="centerGroup"/>
    <m:wrapIndent m:val="1440"/>
    <m:intLim m:val="subSup"/>
    <m:naryLim m:val="undOvr"/>
  </m:mathPr>
  <w:themeFontLang w:val="sl-SI"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09C3C58"/>
  <w15:docId w15:val="{8AD55E5B-38E9-4FF6-9137-D6DDFD7841C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sl-SI"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lsdException w:name="heading 6" w:semiHidden="1" w:uiPriority="0" w:unhideWhenUsed="1"/>
    <w:lsdException w:name="heading 7" w:semiHidden="1" w:uiPriority="0" w:unhideWhenUsed="1"/>
    <w:lsdException w:name="heading 8" w:semiHidden="1" w:uiPriority="0" w:unhideWhenUsed="1"/>
    <w:lsdException w:name="heading 9" w:semiHidden="1" w:uiPriority="0"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iPriority="0" w:unhideWhenUsed="1"/>
    <w:lsdException w:name="footnote text" w:semiHidden="1" w:uiPriority="0"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iPriority="0"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avaden">
    <w:name w:val="Normal"/>
    <w:qFormat/>
    <w:rsid w:val="00BB301E"/>
    <w:pPr>
      <w:jc w:val="both"/>
    </w:pPr>
  </w:style>
  <w:style w:type="paragraph" w:styleId="Naslov1">
    <w:name w:val="heading 1"/>
    <w:basedOn w:val="Navaden"/>
    <w:next w:val="Navaden"/>
    <w:link w:val="Naslov1Znak"/>
    <w:autoRedefine/>
    <w:qFormat/>
    <w:rsid w:val="00FF73C7"/>
    <w:pPr>
      <w:keepNext/>
      <w:numPr>
        <w:numId w:val="20"/>
      </w:numPr>
      <w:spacing w:after="0" w:line="240" w:lineRule="auto"/>
      <w:ind w:left="431" w:hanging="431"/>
      <w:jc w:val="left"/>
      <w:outlineLvl w:val="0"/>
    </w:pPr>
    <w:rPr>
      <w:rFonts w:eastAsia="Times New Roman" w:cs="Times New Roman"/>
      <w:b/>
      <w:sz w:val="28"/>
      <w:szCs w:val="20"/>
      <w:lang w:eastAsia="sl-SI"/>
    </w:rPr>
  </w:style>
  <w:style w:type="paragraph" w:styleId="Naslov2">
    <w:name w:val="heading 2"/>
    <w:basedOn w:val="Navaden"/>
    <w:next w:val="Navaden"/>
    <w:link w:val="Naslov2Znak"/>
    <w:autoRedefine/>
    <w:qFormat/>
    <w:rsid w:val="00F761AF"/>
    <w:pPr>
      <w:keepNext/>
      <w:numPr>
        <w:ilvl w:val="1"/>
        <w:numId w:val="20"/>
      </w:numPr>
      <w:spacing w:before="240" w:after="240" w:line="240" w:lineRule="auto"/>
      <w:ind w:left="578" w:hanging="578"/>
      <w:outlineLvl w:val="1"/>
    </w:pPr>
    <w:rPr>
      <w:rFonts w:eastAsiaTheme="minorEastAsia"/>
      <w:b/>
      <w:bCs/>
      <w:szCs w:val="20"/>
      <w:lang w:eastAsia="sl-SI"/>
    </w:rPr>
  </w:style>
  <w:style w:type="paragraph" w:styleId="Naslov3">
    <w:name w:val="heading 3"/>
    <w:basedOn w:val="Navaden"/>
    <w:next w:val="Navaden"/>
    <w:link w:val="Naslov3Znak"/>
    <w:autoRedefine/>
    <w:qFormat/>
    <w:rsid w:val="001B3AEF"/>
    <w:pPr>
      <w:keepNext/>
      <w:numPr>
        <w:ilvl w:val="2"/>
        <w:numId w:val="20"/>
      </w:numPr>
      <w:spacing w:before="120" w:after="120" w:line="240" w:lineRule="auto"/>
      <w:outlineLvl w:val="2"/>
    </w:pPr>
    <w:rPr>
      <w:rFonts w:eastAsia="Times New Roman" w:cs="Times New Roman"/>
      <w:szCs w:val="20"/>
      <w:lang w:eastAsia="sl-SI"/>
    </w:rPr>
  </w:style>
  <w:style w:type="paragraph" w:styleId="Naslov4">
    <w:name w:val="heading 4"/>
    <w:basedOn w:val="Navaden"/>
    <w:next w:val="Navaden"/>
    <w:link w:val="Naslov4Znak"/>
    <w:qFormat/>
    <w:rsid w:val="00682DC9"/>
    <w:pPr>
      <w:keepNext/>
      <w:numPr>
        <w:ilvl w:val="3"/>
        <w:numId w:val="20"/>
      </w:numPr>
      <w:spacing w:after="0" w:line="240" w:lineRule="auto"/>
      <w:outlineLvl w:val="3"/>
    </w:pPr>
    <w:rPr>
      <w:rFonts w:ascii="Times New Roman" w:eastAsia="Times New Roman" w:hAnsi="Times New Roman" w:cs="Times New Roman"/>
      <w:szCs w:val="20"/>
      <w:lang w:eastAsia="sl-SI"/>
    </w:rPr>
  </w:style>
  <w:style w:type="paragraph" w:styleId="Naslov5">
    <w:name w:val="heading 5"/>
    <w:basedOn w:val="Navaden"/>
    <w:next w:val="Navaden"/>
    <w:link w:val="Naslov5Znak"/>
    <w:rsid w:val="00682DC9"/>
    <w:pPr>
      <w:keepNext/>
      <w:numPr>
        <w:ilvl w:val="4"/>
        <w:numId w:val="20"/>
      </w:numPr>
      <w:spacing w:after="0" w:line="240" w:lineRule="auto"/>
      <w:outlineLvl w:val="4"/>
    </w:pPr>
    <w:rPr>
      <w:rFonts w:ascii="Times New Roman" w:eastAsia="Times New Roman" w:hAnsi="Times New Roman" w:cs="Times New Roman"/>
      <w:b/>
      <w:szCs w:val="20"/>
      <w:lang w:eastAsia="sl-SI"/>
    </w:rPr>
  </w:style>
  <w:style w:type="paragraph" w:styleId="Naslov6">
    <w:name w:val="heading 6"/>
    <w:basedOn w:val="Navaden"/>
    <w:next w:val="Navaden"/>
    <w:link w:val="Naslov6Znak"/>
    <w:rsid w:val="00682DC9"/>
    <w:pPr>
      <w:keepNext/>
      <w:numPr>
        <w:ilvl w:val="5"/>
        <w:numId w:val="20"/>
      </w:numPr>
      <w:spacing w:after="0" w:line="240" w:lineRule="auto"/>
      <w:jc w:val="center"/>
      <w:outlineLvl w:val="5"/>
    </w:pPr>
    <w:rPr>
      <w:rFonts w:ascii="Times New Roman" w:eastAsia="Times New Roman" w:hAnsi="Times New Roman" w:cs="Times New Roman"/>
      <w:b/>
      <w:sz w:val="28"/>
      <w:szCs w:val="20"/>
      <w:lang w:eastAsia="sl-SI"/>
    </w:rPr>
  </w:style>
  <w:style w:type="paragraph" w:styleId="Naslov7">
    <w:name w:val="heading 7"/>
    <w:basedOn w:val="Naslov2"/>
    <w:next w:val="Navaden"/>
    <w:link w:val="Naslov7Znak"/>
    <w:rsid w:val="00682DC9"/>
    <w:pPr>
      <w:numPr>
        <w:ilvl w:val="6"/>
      </w:numPr>
      <w:outlineLvl w:val="6"/>
    </w:pPr>
  </w:style>
  <w:style w:type="paragraph" w:styleId="Naslov8">
    <w:name w:val="heading 8"/>
    <w:basedOn w:val="Navaden"/>
    <w:next w:val="Navaden"/>
    <w:link w:val="Naslov8Znak"/>
    <w:rsid w:val="00682DC9"/>
    <w:pPr>
      <w:keepNext/>
      <w:numPr>
        <w:ilvl w:val="7"/>
        <w:numId w:val="20"/>
      </w:numPr>
      <w:spacing w:after="0" w:line="240" w:lineRule="auto"/>
      <w:jc w:val="right"/>
      <w:outlineLvl w:val="7"/>
    </w:pPr>
    <w:rPr>
      <w:rFonts w:ascii="Times New Roman" w:eastAsia="Times New Roman" w:hAnsi="Times New Roman" w:cs="Times New Roman"/>
      <w:color w:val="000000"/>
      <w:szCs w:val="20"/>
      <w:lang w:eastAsia="sl-SI"/>
    </w:rPr>
  </w:style>
  <w:style w:type="paragraph" w:styleId="Naslov9">
    <w:name w:val="heading 9"/>
    <w:basedOn w:val="Navaden"/>
    <w:next w:val="Navaden"/>
    <w:link w:val="Naslov9Znak"/>
    <w:rsid w:val="00682DC9"/>
    <w:pPr>
      <w:keepNext/>
      <w:numPr>
        <w:ilvl w:val="8"/>
        <w:numId w:val="20"/>
      </w:numPr>
      <w:spacing w:after="0" w:line="240" w:lineRule="auto"/>
      <w:outlineLvl w:val="8"/>
    </w:pPr>
    <w:rPr>
      <w:rFonts w:ascii="Times New Roman" w:eastAsia="Times New Roman" w:hAnsi="Times New Roman" w:cs="Times New Roman"/>
      <w:sz w:val="28"/>
      <w:szCs w:val="20"/>
      <w:lang w:eastAsia="sl-SI"/>
    </w:rPr>
  </w:style>
  <w:style w:type="character" w:default="1" w:styleId="Privzetapisavaodstavka">
    <w:name w:val="Default Paragraph Font"/>
    <w:uiPriority w:val="1"/>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character" w:customStyle="1" w:styleId="Naslov1Znak">
    <w:name w:val="Naslov 1 Znak"/>
    <w:basedOn w:val="Privzetapisavaodstavka"/>
    <w:link w:val="Naslov1"/>
    <w:rsid w:val="00FF73C7"/>
    <w:rPr>
      <w:rFonts w:eastAsia="Times New Roman" w:cs="Times New Roman"/>
      <w:b/>
      <w:sz w:val="28"/>
      <w:szCs w:val="20"/>
      <w:lang w:eastAsia="sl-SI"/>
    </w:rPr>
  </w:style>
  <w:style w:type="character" w:customStyle="1" w:styleId="Naslov2Znak">
    <w:name w:val="Naslov 2 Znak"/>
    <w:basedOn w:val="Privzetapisavaodstavka"/>
    <w:link w:val="Naslov2"/>
    <w:rsid w:val="00F761AF"/>
    <w:rPr>
      <w:rFonts w:eastAsiaTheme="minorEastAsia"/>
      <w:b/>
      <w:bCs/>
      <w:szCs w:val="20"/>
      <w:lang w:eastAsia="sl-SI"/>
    </w:rPr>
  </w:style>
  <w:style w:type="character" w:customStyle="1" w:styleId="Naslov3Znak">
    <w:name w:val="Naslov 3 Znak"/>
    <w:basedOn w:val="Privzetapisavaodstavka"/>
    <w:link w:val="Naslov3"/>
    <w:rsid w:val="001B3AEF"/>
    <w:rPr>
      <w:rFonts w:eastAsia="Times New Roman" w:cs="Times New Roman"/>
      <w:szCs w:val="20"/>
      <w:lang w:eastAsia="sl-SI"/>
    </w:rPr>
  </w:style>
  <w:style w:type="character" w:customStyle="1" w:styleId="Naslov4Znak">
    <w:name w:val="Naslov 4 Znak"/>
    <w:basedOn w:val="Privzetapisavaodstavka"/>
    <w:link w:val="Naslov4"/>
    <w:rsid w:val="00682DC9"/>
    <w:rPr>
      <w:rFonts w:ascii="Times New Roman" w:eastAsia="Times New Roman" w:hAnsi="Times New Roman" w:cs="Times New Roman"/>
      <w:szCs w:val="20"/>
      <w:lang w:eastAsia="sl-SI"/>
    </w:rPr>
  </w:style>
  <w:style w:type="character" w:customStyle="1" w:styleId="Naslov5Znak">
    <w:name w:val="Naslov 5 Znak"/>
    <w:basedOn w:val="Privzetapisavaodstavka"/>
    <w:link w:val="Naslov5"/>
    <w:rsid w:val="00682DC9"/>
    <w:rPr>
      <w:rFonts w:ascii="Times New Roman" w:eastAsia="Times New Roman" w:hAnsi="Times New Roman" w:cs="Times New Roman"/>
      <w:b/>
      <w:szCs w:val="20"/>
      <w:lang w:eastAsia="sl-SI"/>
    </w:rPr>
  </w:style>
  <w:style w:type="character" w:customStyle="1" w:styleId="Naslov6Znak">
    <w:name w:val="Naslov 6 Znak"/>
    <w:basedOn w:val="Privzetapisavaodstavka"/>
    <w:link w:val="Naslov6"/>
    <w:rsid w:val="00682DC9"/>
    <w:rPr>
      <w:rFonts w:ascii="Times New Roman" w:eastAsia="Times New Roman" w:hAnsi="Times New Roman" w:cs="Times New Roman"/>
      <w:b/>
      <w:sz w:val="28"/>
      <w:szCs w:val="20"/>
      <w:lang w:eastAsia="sl-SI"/>
    </w:rPr>
  </w:style>
  <w:style w:type="character" w:customStyle="1" w:styleId="Naslov7Znak">
    <w:name w:val="Naslov 7 Znak"/>
    <w:basedOn w:val="Privzetapisavaodstavka"/>
    <w:link w:val="Naslov7"/>
    <w:rsid w:val="00682DC9"/>
    <w:rPr>
      <w:rFonts w:eastAsia="Times New Roman" w:cs="Times New Roman"/>
      <w:b/>
      <w:szCs w:val="20"/>
      <w:lang w:eastAsia="sl-SI"/>
    </w:rPr>
  </w:style>
  <w:style w:type="character" w:customStyle="1" w:styleId="Naslov8Znak">
    <w:name w:val="Naslov 8 Znak"/>
    <w:basedOn w:val="Privzetapisavaodstavka"/>
    <w:link w:val="Naslov8"/>
    <w:rsid w:val="00682DC9"/>
    <w:rPr>
      <w:rFonts w:ascii="Times New Roman" w:eastAsia="Times New Roman" w:hAnsi="Times New Roman" w:cs="Times New Roman"/>
      <w:color w:val="000000"/>
      <w:szCs w:val="20"/>
      <w:lang w:eastAsia="sl-SI"/>
    </w:rPr>
  </w:style>
  <w:style w:type="character" w:customStyle="1" w:styleId="Naslov9Znak">
    <w:name w:val="Naslov 9 Znak"/>
    <w:basedOn w:val="Privzetapisavaodstavka"/>
    <w:link w:val="Naslov9"/>
    <w:rsid w:val="00682DC9"/>
    <w:rPr>
      <w:rFonts w:ascii="Times New Roman" w:eastAsia="Times New Roman" w:hAnsi="Times New Roman" w:cs="Times New Roman"/>
      <w:sz w:val="28"/>
      <w:szCs w:val="20"/>
      <w:lang w:eastAsia="sl-SI"/>
    </w:rPr>
  </w:style>
  <w:style w:type="paragraph" w:styleId="Glava">
    <w:name w:val="header"/>
    <w:basedOn w:val="Navaden"/>
    <w:link w:val="GlavaZnak"/>
    <w:uiPriority w:val="99"/>
    <w:rsid w:val="00682DC9"/>
    <w:pPr>
      <w:tabs>
        <w:tab w:val="center" w:pos="4536"/>
        <w:tab w:val="right" w:pos="9072"/>
      </w:tabs>
      <w:spacing w:after="0" w:line="240" w:lineRule="auto"/>
    </w:pPr>
    <w:rPr>
      <w:rFonts w:ascii="Times New Roman" w:eastAsia="Times New Roman" w:hAnsi="Times New Roman" w:cs="Times New Roman"/>
      <w:sz w:val="20"/>
      <w:szCs w:val="20"/>
      <w:lang w:eastAsia="sl-SI"/>
    </w:rPr>
  </w:style>
  <w:style w:type="character" w:customStyle="1" w:styleId="GlavaZnak">
    <w:name w:val="Glava Znak"/>
    <w:basedOn w:val="Privzetapisavaodstavka"/>
    <w:link w:val="Glava"/>
    <w:uiPriority w:val="99"/>
    <w:rsid w:val="00682DC9"/>
    <w:rPr>
      <w:rFonts w:ascii="Times New Roman" w:eastAsia="Times New Roman" w:hAnsi="Times New Roman" w:cs="Times New Roman"/>
      <w:sz w:val="20"/>
      <w:szCs w:val="20"/>
      <w:lang w:eastAsia="sl-SI"/>
    </w:rPr>
  </w:style>
  <w:style w:type="paragraph" w:styleId="Noga">
    <w:name w:val="footer"/>
    <w:basedOn w:val="Navaden"/>
    <w:link w:val="NogaZnak"/>
    <w:uiPriority w:val="99"/>
    <w:rsid w:val="00682DC9"/>
    <w:pPr>
      <w:tabs>
        <w:tab w:val="center" w:pos="4536"/>
        <w:tab w:val="right" w:pos="9072"/>
      </w:tabs>
      <w:spacing w:after="0" w:line="240" w:lineRule="auto"/>
    </w:pPr>
    <w:rPr>
      <w:rFonts w:ascii="Times New Roman" w:eastAsia="Times New Roman" w:hAnsi="Times New Roman" w:cs="Times New Roman"/>
      <w:sz w:val="20"/>
      <w:szCs w:val="20"/>
      <w:lang w:eastAsia="sl-SI"/>
    </w:rPr>
  </w:style>
  <w:style w:type="character" w:customStyle="1" w:styleId="NogaZnak">
    <w:name w:val="Noga Znak"/>
    <w:basedOn w:val="Privzetapisavaodstavka"/>
    <w:link w:val="Noga"/>
    <w:uiPriority w:val="99"/>
    <w:rsid w:val="00682DC9"/>
    <w:rPr>
      <w:rFonts w:ascii="Times New Roman" w:eastAsia="Times New Roman" w:hAnsi="Times New Roman" w:cs="Times New Roman"/>
      <w:sz w:val="20"/>
      <w:szCs w:val="20"/>
      <w:lang w:eastAsia="sl-SI"/>
    </w:rPr>
  </w:style>
  <w:style w:type="character" w:styleId="tevilkastrani">
    <w:name w:val="page number"/>
    <w:basedOn w:val="Privzetapisavaodstavka"/>
    <w:rsid w:val="00682DC9"/>
  </w:style>
  <w:style w:type="paragraph" w:customStyle="1" w:styleId="Telobesedila21">
    <w:name w:val="Telo besedila 21"/>
    <w:basedOn w:val="Navaden"/>
    <w:rsid w:val="00682DC9"/>
    <w:pPr>
      <w:spacing w:after="0" w:line="240" w:lineRule="auto"/>
      <w:ind w:left="1134" w:hanging="425"/>
    </w:pPr>
    <w:rPr>
      <w:rFonts w:ascii="Times New Roman" w:eastAsia="Times New Roman" w:hAnsi="Times New Roman" w:cs="Times New Roman"/>
      <w:szCs w:val="20"/>
      <w:lang w:eastAsia="sl-SI"/>
    </w:rPr>
  </w:style>
  <w:style w:type="paragraph" w:customStyle="1" w:styleId="Telobesedila-zamik21">
    <w:name w:val="Telo besedila - zamik 21"/>
    <w:basedOn w:val="Navaden"/>
    <w:rsid w:val="00682DC9"/>
    <w:pPr>
      <w:spacing w:after="0" w:line="240" w:lineRule="auto"/>
      <w:ind w:firstLine="709"/>
    </w:pPr>
    <w:rPr>
      <w:rFonts w:ascii="Times New Roman" w:eastAsia="Times New Roman" w:hAnsi="Times New Roman" w:cs="Times New Roman"/>
      <w:szCs w:val="20"/>
      <w:lang w:eastAsia="sl-SI"/>
    </w:rPr>
  </w:style>
  <w:style w:type="paragraph" w:customStyle="1" w:styleId="Telobesedila-zamik31">
    <w:name w:val="Telo besedila - zamik 31"/>
    <w:basedOn w:val="Navaden"/>
    <w:rsid w:val="00682DC9"/>
    <w:pPr>
      <w:spacing w:after="0" w:line="240" w:lineRule="auto"/>
      <w:ind w:left="709" w:hanging="1"/>
    </w:pPr>
    <w:rPr>
      <w:rFonts w:ascii="Times New Roman" w:eastAsia="Times New Roman" w:hAnsi="Times New Roman" w:cs="Times New Roman"/>
      <w:szCs w:val="20"/>
      <w:lang w:eastAsia="sl-SI"/>
    </w:rPr>
  </w:style>
  <w:style w:type="paragraph" w:styleId="Telobesedila">
    <w:name w:val="Body Text"/>
    <w:basedOn w:val="Navaden"/>
    <w:link w:val="TelobesedilaZnak"/>
    <w:rsid w:val="00682DC9"/>
    <w:pPr>
      <w:spacing w:after="0" w:line="240" w:lineRule="auto"/>
    </w:pPr>
    <w:rPr>
      <w:rFonts w:ascii="Times New Roman" w:eastAsia="Times New Roman" w:hAnsi="Times New Roman" w:cs="Times New Roman"/>
      <w:szCs w:val="20"/>
      <w:lang w:eastAsia="sl-SI"/>
    </w:rPr>
  </w:style>
  <w:style w:type="character" w:customStyle="1" w:styleId="TelobesedilaZnak">
    <w:name w:val="Telo besedila Znak"/>
    <w:basedOn w:val="Privzetapisavaodstavka"/>
    <w:link w:val="Telobesedila"/>
    <w:rsid w:val="00682DC9"/>
    <w:rPr>
      <w:rFonts w:ascii="Times New Roman" w:eastAsia="Times New Roman" w:hAnsi="Times New Roman" w:cs="Times New Roman"/>
      <w:sz w:val="24"/>
      <w:szCs w:val="20"/>
      <w:lang w:eastAsia="sl-SI"/>
    </w:rPr>
  </w:style>
  <w:style w:type="paragraph" w:styleId="Navaden-zamik">
    <w:name w:val="Normal Indent"/>
    <w:basedOn w:val="Navaden"/>
    <w:rsid w:val="00682DC9"/>
    <w:pPr>
      <w:spacing w:after="0" w:line="240" w:lineRule="auto"/>
      <w:ind w:left="720"/>
    </w:pPr>
    <w:rPr>
      <w:rFonts w:ascii="Times New Roman" w:eastAsia="Times New Roman" w:hAnsi="Times New Roman" w:cs="Times New Roman"/>
      <w:sz w:val="26"/>
      <w:szCs w:val="20"/>
      <w:lang w:eastAsia="sl-SI"/>
    </w:rPr>
  </w:style>
  <w:style w:type="paragraph" w:customStyle="1" w:styleId="Zgradbadokumenta1">
    <w:name w:val="Zgradba dokumenta1"/>
    <w:basedOn w:val="Navaden"/>
    <w:rsid w:val="00682DC9"/>
    <w:pPr>
      <w:shd w:val="clear" w:color="auto" w:fill="000080"/>
      <w:spacing w:after="0" w:line="240" w:lineRule="auto"/>
    </w:pPr>
    <w:rPr>
      <w:rFonts w:ascii="Tahoma" w:eastAsia="Times New Roman" w:hAnsi="Tahoma" w:cs="Times New Roman"/>
      <w:szCs w:val="20"/>
      <w:lang w:eastAsia="sl-SI"/>
    </w:rPr>
  </w:style>
  <w:style w:type="paragraph" w:customStyle="1" w:styleId="BodyTextKeep">
    <w:name w:val="Body Text Keep"/>
    <w:basedOn w:val="Telobesedila"/>
    <w:rsid w:val="00682DC9"/>
    <w:pPr>
      <w:keepNext/>
      <w:keepLines/>
    </w:pPr>
    <w:rPr>
      <w:rFonts w:ascii="Century Schoolbook" w:hAnsi="Century Schoolbook"/>
    </w:rPr>
  </w:style>
  <w:style w:type="paragraph" w:customStyle="1" w:styleId="Telobesedila31">
    <w:name w:val="Telo besedila 31"/>
    <w:basedOn w:val="Navaden"/>
    <w:rsid w:val="00682DC9"/>
    <w:pPr>
      <w:spacing w:after="0" w:line="240" w:lineRule="auto"/>
      <w:ind w:right="82"/>
      <w:jc w:val="center"/>
    </w:pPr>
    <w:rPr>
      <w:rFonts w:ascii="Century Gothic" w:eastAsia="Times New Roman" w:hAnsi="Century Gothic" w:cs="Times New Roman"/>
      <w:b/>
      <w:sz w:val="18"/>
      <w:szCs w:val="20"/>
      <w:lang w:eastAsia="sl-SI"/>
    </w:rPr>
  </w:style>
  <w:style w:type="paragraph" w:customStyle="1" w:styleId="BodyTextIndent21">
    <w:name w:val="Body Text Indent 21"/>
    <w:basedOn w:val="Navaden"/>
    <w:rsid w:val="00682DC9"/>
    <w:pPr>
      <w:spacing w:after="0" w:line="240" w:lineRule="auto"/>
      <w:ind w:left="709"/>
    </w:pPr>
    <w:rPr>
      <w:rFonts w:ascii="Times New Roman" w:eastAsia="Times New Roman" w:hAnsi="Times New Roman" w:cs="Times New Roman"/>
      <w:szCs w:val="20"/>
      <w:lang w:eastAsia="sl-SI"/>
    </w:rPr>
  </w:style>
  <w:style w:type="paragraph" w:customStyle="1" w:styleId="DocumentMap3">
    <w:name w:val="Document Map3"/>
    <w:basedOn w:val="Navaden"/>
    <w:rsid w:val="00682DC9"/>
    <w:pPr>
      <w:shd w:val="clear" w:color="auto" w:fill="000080"/>
      <w:spacing w:after="0" w:line="240" w:lineRule="auto"/>
    </w:pPr>
    <w:rPr>
      <w:rFonts w:ascii="Tahoma" w:eastAsia="Times New Roman" w:hAnsi="Tahoma" w:cs="Times New Roman"/>
      <w:sz w:val="20"/>
      <w:szCs w:val="20"/>
      <w:lang w:eastAsia="sl-SI"/>
    </w:rPr>
  </w:style>
  <w:style w:type="paragraph" w:customStyle="1" w:styleId="DocumentMap2">
    <w:name w:val="Document Map2"/>
    <w:basedOn w:val="Navaden"/>
    <w:rsid w:val="00682DC9"/>
    <w:pPr>
      <w:shd w:val="clear" w:color="auto" w:fill="000080"/>
      <w:spacing w:after="0" w:line="240" w:lineRule="auto"/>
    </w:pPr>
    <w:rPr>
      <w:rFonts w:ascii="Tahoma" w:eastAsia="Times New Roman" w:hAnsi="Tahoma" w:cs="Times New Roman"/>
      <w:sz w:val="20"/>
      <w:szCs w:val="20"/>
      <w:lang w:eastAsia="sl-SI"/>
    </w:rPr>
  </w:style>
  <w:style w:type="paragraph" w:styleId="Kazalovsebine1">
    <w:name w:val="toc 1"/>
    <w:basedOn w:val="Navaden"/>
    <w:next w:val="Navaden"/>
    <w:uiPriority w:val="39"/>
    <w:qFormat/>
    <w:rsid w:val="00682DC9"/>
    <w:pPr>
      <w:spacing w:before="360" w:after="0" w:line="240" w:lineRule="auto"/>
    </w:pPr>
    <w:rPr>
      <w:rFonts w:ascii="Arial" w:eastAsia="Times New Roman" w:hAnsi="Arial" w:cs="Times New Roman"/>
      <w:b/>
      <w:caps/>
      <w:szCs w:val="20"/>
      <w:lang w:eastAsia="sl-SI"/>
    </w:rPr>
  </w:style>
  <w:style w:type="paragraph" w:customStyle="1" w:styleId="Slog1">
    <w:name w:val="Slog1"/>
    <w:basedOn w:val="Navaden"/>
    <w:next w:val="Naslov3"/>
    <w:rsid w:val="00682DC9"/>
    <w:pPr>
      <w:spacing w:after="0" w:line="360" w:lineRule="atLeast"/>
    </w:pPr>
    <w:rPr>
      <w:rFonts w:ascii="Times New Roman" w:eastAsia="Times New Roman" w:hAnsi="Times New Roman" w:cs="Times New Roman"/>
      <w:szCs w:val="20"/>
      <w:lang w:eastAsia="sl-SI"/>
    </w:rPr>
  </w:style>
  <w:style w:type="paragraph" w:styleId="Kazalovsebine2">
    <w:name w:val="toc 2"/>
    <w:basedOn w:val="Navaden"/>
    <w:next w:val="Navaden"/>
    <w:uiPriority w:val="39"/>
    <w:qFormat/>
    <w:rsid w:val="00682DC9"/>
    <w:pPr>
      <w:spacing w:before="240" w:after="0" w:line="240" w:lineRule="auto"/>
    </w:pPr>
    <w:rPr>
      <w:rFonts w:ascii="Times New Roman" w:eastAsia="Times New Roman" w:hAnsi="Times New Roman" w:cs="Times New Roman"/>
      <w:b/>
      <w:sz w:val="20"/>
      <w:szCs w:val="20"/>
      <w:lang w:eastAsia="sl-SI"/>
    </w:rPr>
  </w:style>
  <w:style w:type="paragraph" w:styleId="Kazalovsebine3">
    <w:name w:val="toc 3"/>
    <w:basedOn w:val="Navaden"/>
    <w:next w:val="Navaden"/>
    <w:uiPriority w:val="39"/>
    <w:qFormat/>
    <w:rsid w:val="00682DC9"/>
    <w:pPr>
      <w:spacing w:after="0" w:line="240" w:lineRule="auto"/>
      <w:ind w:left="200"/>
    </w:pPr>
    <w:rPr>
      <w:rFonts w:ascii="Times New Roman" w:eastAsia="Times New Roman" w:hAnsi="Times New Roman" w:cs="Times New Roman"/>
      <w:sz w:val="20"/>
      <w:szCs w:val="20"/>
      <w:lang w:eastAsia="sl-SI"/>
    </w:rPr>
  </w:style>
  <w:style w:type="paragraph" w:styleId="Kazalovsebine4">
    <w:name w:val="toc 4"/>
    <w:basedOn w:val="Navaden"/>
    <w:next w:val="Navaden"/>
    <w:semiHidden/>
    <w:rsid w:val="00682DC9"/>
    <w:pPr>
      <w:spacing w:after="0" w:line="240" w:lineRule="auto"/>
      <w:ind w:left="400"/>
    </w:pPr>
    <w:rPr>
      <w:rFonts w:ascii="Times New Roman" w:eastAsia="Times New Roman" w:hAnsi="Times New Roman" w:cs="Times New Roman"/>
      <w:sz w:val="20"/>
      <w:szCs w:val="20"/>
      <w:lang w:eastAsia="sl-SI"/>
    </w:rPr>
  </w:style>
  <w:style w:type="paragraph" w:styleId="Kazalovsebine5">
    <w:name w:val="toc 5"/>
    <w:basedOn w:val="Navaden"/>
    <w:next w:val="Navaden"/>
    <w:semiHidden/>
    <w:rsid w:val="00682DC9"/>
    <w:pPr>
      <w:spacing w:after="0" w:line="240" w:lineRule="auto"/>
      <w:ind w:left="600"/>
    </w:pPr>
    <w:rPr>
      <w:rFonts w:ascii="Times New Roman" w:eastAsia="Times New Roman" w:hAnsi="Times New Roman" w:cs="Times New Roman"/>
      <w:sz w:val="20"/>
      <w:szCs w:val="20"/>
      <w:lang w:eastAsia="sl-SI"/>
    </w:rPr>
  </w:style>
  <w:style w:type="paragraph" w:styleId="Kazalovsebine6">
    <w:name w:val="toc 6"/>
    <w:basedOn w:val="Navaden"/>
    <w:next w:val="Navaden"/>
    <w:semiHidden/>
    <w:rsid w:val="00682DC9"/>
    <w:pPr>
      <w:spacing w:after="0" w:line="240" w:lineRule="auto"/>
      <w:ind w:left="800"/>
    </w:pPr>
    <w:rPr>
      <w:rFonts w:ascii="Times New Roman" w:eastAsia="Times New Roman" w:hAnsi="Times New Roman" w:cs="Times New Roman"/>
      <w:sz w:val="20"/>
      <w:szCs w:val="20"/>
      <w:lang w:eastAsia="sl-SI"/>
    </w:rPr>
  </w:style>
  <w:style w:type="paragraph" w:styleId="Kazalovsebine7">
    <w:name w:val="toc 7"/>
    <w:basedOn w:val="Navaden"/>
    <w:next w:val="Navaden"/>
    <w:semiHidden/>
    <w:rsid w:val="00682DC9"/>
    <w:pPr>
      <w:spacing w:after="0" w:line="240" w:lineRule="auto"/>
      <w:ind w:left="1000"/>
    </w:pPr>
    <w:rPr>
      <w:rFonts w:ascii="Times New Roman" w:eastAsia="Times New Roman" w:hAnsi="Times New Roman" w:cs="Times New Roman"/>
      <w:sz w:val="20"/>
      <w:szCs w:val="20"/>
      <w:lang w:eastAsia="sl-SI"/>
    </w:rPr>
  </w:style>
  <w:style w:type="paragraph" w:styleId="Kazalovsebine8">
    <w:name w:val="toc 8"/>
    <w:basedOn w:val="Navaden"/>
    <w:next w:val="Navaden"/>
    <w:semiHidden/>
    <w:rsid w:val="00682DC9"/>
    <w:pPr>
      <w:spacing w:after="0" w:line="240" w:lineRule="auto"/>
      <w:ind w:left="1200"/>
    </w:pPr>
    <w:rPr>
      <w:rFonts w:ascii="Times New Roman" w:eastAsia="Times New Roman" w:hAnsi="Times New Roman" w:cs="Times New Roman"/>
      <w:sz w:val="20"/>
      <w:szCs w:val="20"/>
      <w:lang w:eastAsia="sl-SI"/>
    </w:rPr>
  </w:style>
  <w:style w:type="paragraph" w:styleId="Kazalovsebine9">
    <w:name w:val="toc 9"/>
    <w:basedOn w:val="Navaden"/>
    <w:next w:val="Navaden"/>
    <w:semiHidden/>
    <w:rsid w:val="00682DC9"/>
    <w:pPr>
      <w:spacing w:after="0" w:line="240" w:lineRule="auto"/>
      <w:ind w:left="1400"/>
    </w:pPr>
    <w:rPr>
      <w:rFonts w:ascii="Times New Roman" w:eastAsia="Times New Roman" w:hAnsi="Times New Roman" w:cs="Times New Roman"/>
      <w:sz w:val="20"/>
      <w:szCs w:val="20"/>
      <w:lang w:eastAsia="sl-SI"/>
    </w:rPr>
  </w:style>
  <w:style w:type="paragraph" w:customStyle="1" w:styleId="BodyText21">
    <w:name w:val="Body Text 21"/>
    <w:basedOn w:val="Navaden"/>
    <w:rsid w:val="00682DC9"/>
    <w:pPr>
      <w:tabs>
        <w:tab w:val="left" w:pos="1563"/>
      </w:tabs>
      <w:spacing w:after="0" w:line="240" w:lineRule="auto"/>
      <w:ind w:left="1563" w:hanging="855"/>
    </w:pPr>
    <w:rPr>
      <w:rFonts w:ascii="Times New Roman" w:eastAsia="Times New Roman" w:hAnsi="Times New Roman" w:cs="Times New Roman"/>
      <w:szCs w:val="20"/>
      <w:lang w:eastAsia="sl-SI"/>
    </w:rPr>
  </w:style>
  <w:style w:type="paragraph" w:customStyle="1" w:styleId="DocumentMap1">
    <w:name w:val="Document Map1"/>
    <w:basedOn w:val="Navaden"/>
    <w:rsid w:val="00682DC9"/>
    <w:pPr>
      <w:shd w:val="clear" w:color="auto" w:fill="000080"/>
      <w:spacing w:after="0" w:line="240" w:lineRule="auto"/>
    </w:pPr>
    <w:rPr>
      <w:rFonts w:ascii="Tahoma" w:eastAsia="Times New Roman" w:hAnsi="Tahoma" w:cs="Times New Roman"/>
      <w:sz w:val="20"/>
      <w:szCs w:val="20"/>
      <w:lang w:eastAsia="sl-SI"/>
    </w:rPr>
  </w:style>
  <w:style w:type="paragraph" w:customStyle="1" w:styleId="BodyTextIndent31">
    <w:name w:val="Body Text Indent 31"/>
    <w:basedOn w:val="Navaden"/>
    <w:rsid w:val="00682DC9"/>
    <w:pPr>
      <w:spacing w:after="120" w:line="240" w:lineRule="auto"/>
      <w:ind w:left="283"/>
    </w:pPr>
    <w:rPr>
      <w:rFonts w:ascii="Times New Roman" w:eastAsia="Times New Roman" w:hAnsi="Times New Roman" w:cs="Times New Roman"/>
      <w:sz w:val="16"/>
      <w:szCs w:val="20"/>
      <w:lang w:eastAsia="sl-SI"/>
    </w:rPr>
  </w:style>
  <w:style w:type="paragraph" w:styleId="Telobesedila2">
    <w:name w:val="Body Text 2"/>
    <w:basedOn w:val="Navaden"/>
    <w:link w:val="Telobesedila2Znak"/>
    <w:rsid w:val="00682DC9"/>
    <w:pPr>
      <w:spacing w:after="120" w:line="480" w:lineRule="auto"/>
    </w:pPr>
    <w:rPr>
      <w:rFonts w:ascii="Times New Roman" w:eastAsia="Times New Roman" w:hAnsi="Times New Roman" w:cs="Times New Roman"/>
      <w:sz w:val="20"/>
      <w:szCs w:val="20"/>
      <w:lang w:eastAsia="sl-SI"/>
    </w:rPr>
  </w:style>
  <w:style w:type="character" w:customStyle="1" w:styleId="Telobesedila2Znak">
    <w:name w:val="Telo besedila 2 Znak"/>
    <w:basedOn w:val="Privzetapisavaodstavka"/>
    <w:link w:val="Telobesedila2"/>
    <w:rsid w:val="00682DC9"/>
    <w:rPr>
      <w:rFonts w:ascii="Times New Roman" w:eastAsia="Times New Roman" w:hAnsi="Times New Roman" w:cs="Times New Roman"/>
      <w:sz w:val="20"/>
      <w:szCs w:val="20"/>
      <w:lang w:eastAsia="sl-SI"/>
    </w:rPr>
  </w:style>
  <w:style w:type="paragraph" w:styleId="Telobesedila-zamik">
    <w:name w:val="Body Text Indent"/>
    <w:basedOn w:val="Navaden"/>
    <w:link w:val="Telobesedila-zamikZnak"/>
    <w:rsid w:val="00682DC9"/>
    <w:pPr>
      <w:spacing w:after="120" w:line="240" w:lineRule="auto"/>
      <w:ind w:left="283"/>
    </w:pPr>
    <w:rPr>
      <w:rFonts w:ascii="Times New Roman" w:eastAsia="Times New Roman" w:hAnsi="Times New Roman" w:cs="Times New Roman"/>
      <w:sz w:val="20"/>
      <w:szCs w:val="20"/>
      <w:lang w:eastAsia="sl-SI"/>
    </w:rPr>
  </w:style>
  <w:style w:type="character" w:customStyle="1" w:styleId="Telobesedila-zamikZnak">
    <w:name w:val="Telo besedila - zamik Znak"/>
    <w:basedOn w:val="Privzetapisavaodstavka"/>
    <w:link w:val="Telobesedila-zamik"/>
    <w:rsid w:val="00682DC9"/>
    <w:rPr>
      <w:rFonts w:ascii="Times New Roman" w:eastAsia="Times New Roman" w:hAnsi="Times New Roman" w:cs="Times New Roman"/>
      <w:sz w:val="20"/>
      <w:szCs w:val="20"/>
      <w:lang w:eastAsia="sl-SI"/>
    </w:rPr>
  </w:style>
  <w:style w:type="paragraph" w:styleId="Telobesedila3">
    <w:name w:val="Body Text 3"/>
    <w:basedOn w:val="Navaden"/>
    <w:link w:val="Telobesedila3Znak"/>
    <w:rsid w:val="00682DC9"/>
    <w:pPr>
      <w:numPr>
        <w:ilvl w:val="12"/>
      </w:numPr>
      <w:spacing w:after="0" w:line="240" w:lineRule="auto"/>
    </w:pPr>
    <w:rPr>
      <w:rFonts w:ascii="Times New Roman" w:eastAsia="Times New Roman" w:hAnsi="Times New Roman" w:cs="Times New Roman"/>
      <w:color w:val="FF0000"/>
      <w:szCs w:val="20"/>
      <w:lang w:eastAsia="sl-SI"/>
    </w:rPr>
  </w:style>
  <w:style w:type="character" w:customStyle="1" w:styleId="Telobesedila3Znak">
    <w:name w:val="Telo besedila 3 Znak"/>
    <w:basedOn w:val="Privzetapisavaodstavka"/>
    <w:link w:val="Telobesedila3"/>
    <w:rsid w:val="00682DC9"/>
    <w:rPr>
      <w:rFonts w:ascii="Times New Roman" w:eastAsia="Times New Roman" w:hAnsi="Times New Roman" w:cs="Times New Roman"/>
      <w:color w:val="FF0000"/>
      <w:sz w:val="24"/>
      <w:szCs w:val="20"/>
      <w:lang w:eastAsia="sl-SI"/>
    </w:rPr>
  </w:style>
  <w:style w:type="paragraph" w:styleId="Besedilooblaka">
    <w:name w:val="Balloon Text"/>
    <w:basedOn w:val="Navaden"/>
    <w:link w:val="BesedilooblakaZnak"/>
    <w:semiHidden/>
    <w:rsid w:val="00682DC9"/>
    <w:pPr>
      <w:spacing w:after="0" w:line="240" w:lineRule="auto"/>
    </w:pPr>
    <w:rPr>
      <w:rFonts w:ascii="Tahoma" w:eastAsia="Times New Roman" w:hAnsi="Tahoma" w:cs="Tahoma"/>
      <w:sz w:val="16"/>
      <w:szCs w:val="16"/>
      <w:lang w:eastAsia="sl-SI"/>
    </w:rPr>
  </w:style>
  <w:style w:type="character" w:customStyle="1" w:styleId="BesedilooblakaZnak">
    <w:name w:val="Besedilo oblačka Znak"/>
    <w:basedOn w:val="Privzetapisavaodstavka"/>
    <w:link w:val="Besedilooblaka"/>
    <w:semiHidden/>
    <w:rsid w:val="00682DC9"/>
    <w:rPr>
      <w:rFonts w:ascii="Tahoma" w:eastAsia="Times New Roman" w:hAnsi="Tahoma" w:cs="Tahoma"/>
      <w:sz w:val="16"/>
      <w:szCs w:val="16"/>
      <w:lang w:eastAsia="sl-SI"/>
    </w:rPr>
  </w:style>
  <w:style w:type="paragraph" w:styleId="Naslov">
    <w:name w:val="Title"/>
    <w:basedOn w:val="Navaden"/>
    <w:link w:val="NaslovZnak"/>
    <w:uiPriority w:val="99"/>
    <w:qFormat/>
    <w:rsid w:val="00682DC9"/>
    <w:pPr>
      <w:spacing w:after="0" w:line="240" w:lineRule="auto"/>
      <w:jc w:val="center"/>
    </w:pPr>
    <w:rPr>
      <w:rFonts w:ascii="Arial" w:eastAsia="Times New Roman" w:hAnsi="Arial" w:cs="Times New Roman"/>
      <w:b/>
      <w:sz w:val="28"/>
      <w:szCs w:val="20"/>
      <w:lang w:eastAsia="sl-SI"/>
    </w:rPr>
  </w:style>
  <w:style w:type="character" w:customStyle="1" w:styleId="NaslovZnak">
    <w:name w:val="Naslov Znak"/>
    <w:basedOn w:val="Privzetapisavaodstavka"/>
    <w:link w:val="Naslov"/>
    <w:uiPriority w:val="99"/>
    <w:rsid w:val="00682DC9"/>
    <w:rPr>
      <w:rFonts w:ascii="Arial" w:eastAsia="Times New Roman" w:hAnsi="Arial" w:cs="Times New Roman"/>
      <w:b/>
      <w:sz w:val="28"/>
      <w:szCs w:val="20"/>
      <w:lang w:eastAsia="sl-SI"/>
    </w:rPr>
  </w:style>
  <w:style w:type="table" w:styleId="Tabelamrea">
    <w:name w:val="Table Grid"/>
    <w:basedOn w:val="Navadnatabela"/>
    <w:uiPriority w:val="39"/>
    <w:rsid w:val="00682DC9"/>
    <w:pPr>
      <w:spacing w:after="0" w:line="240" w:lineRule="auto"/>
    </w:pPr>
    <w:rPr>
      <w:rFonts w:ascii="Times New Roman" w:eastAsia="Times New Roman" w:hAnsi="Times New Roman" w:cs="Times New Roman"/>
      <w:sz w:val="20"/>
      <w:szCs w:val="20"/>
      <w:lang w:eastAsia="sl-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Zgradbadokumenta">
    <w:name w:val="Document Map"/>
    <w:basedOn w:val="Navaden"/>
    <w:link w:val="ZgradbadokumentaZnak"/>
    <w:semiHidden/>
    <w:rsid w:val="00682DC9"/>
    <w:pPr>
      <w:shd w:val="clear" w:color="auto" w:fill="000080"/>
      <w:spacing w:after="0" w:line="240" w:lineRule="auto"/>
    </w:pPr>
    <w:rPr>
      <w:rFonts w:ascii="Tahoma" w:eastAsia="Times New Roman" w:hAnsi="Tahoma" w:cs="Tahoma"/>
      <w:sz w:val="20"/>
      <w:szCs w:val="20"/>
      <w:lang w:eastAsia="sl-SI"/>
    </w:rPr>
  </w:style>
  <w:style w:type="character" w:customStyle="1" w:styleId="ZgradbadokumentaZnak">
    <w:name w:val="Zgradba dokumenta Znak"/>
    <w:basedOn w:val="Privzetapisavaodstavka"/>
    <w:link w:val="Zgradbadokumenta"/>
    <w:semiHidden/>
    <w:rsid w:val="00682DC9"/>
    <w:rPr>
      <w:rFonts w:ascii="Tahoma" w:eastAsia="Times New Roman" w:hAnsi="Tahoma" w:cs="Tahoma"/>
      <w:sz w:val="20"/>
      <w:szCs w:val="20"/>
      <w:shd w:val="clear" w:color="auto" w:fill="000080"/>
      <w:lang w:eastAsia="sl-SI"/>
    </w:rPr>
  </w:style>
  <w:style w:type="table" w:styleId="Tabela3-Duinki3">
    <w:name w:val="Table 3D effects 3"/>
    <w:basedOn w:val="Navadnatabela"/>
    <w:rsid w:val="00682DC9"/>
    <w:pPr>
      <w:spacing w:after="0" w:line="240" w:lineRule="auto"/>
      <w:jc w:val="both"/>
    </w:pPr>
    <w:rPr>
      <w:rFonts w:ascii="Times New Roman" w:eastAsia="Times New Roman" w:hAnsi="Times New Roman" w:cs="Times New Roman"/>
      <w:sz w:val="20"/>
      <w:szCs w:val="20"/>
      <w:lang w:eastAsia="sl-SI"/>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customStyle="1" w:styleId="nastevanje">
    <w:name w:val="nastevanje"/>
    <w:basedOn w:val="Telobesedila"/>
    <w:autoRedefine/>
    <w:rsid w:val="00682DC9"/>
    <w:pPr>
      <w:tabs>
        <w:tab w:val="left" w:pos="360"/>
        <w:tab w:val="left" w:pos="426"/>
      </w:tabs>
    </w:pPr>
    <w:rPr>
      <w:szCs w:val="24"/>
    </w:rPr>
  </w:style>
  <w:style w:type="paragraph" w:customStyle="1" w:styleId="Naslov2MK">
    <w:name w:val="Naslov 2 MK"/>
    <w:basedOn w:val="Navaden"/>
    <w:rsid w:val="00682DC9"/>
    <w:pPr>
      <w:numPr>
        <w:numId w:val="1"/>
      </w:numPr>
      <w:spacing w:after="0" w:line="240" w:lineRule="auto"/>
    </w:pPr>
    <w:rPr>
      <w:rFonts w:ascii="Arial" w:eastAsia="Times New Roman" w:hAnsi="Arial" w:cs="Arial"/>
      <w:b/>
      <w:lang w:eastAsia="sl-SI"/>
    </w:rPr>
  </w:style>
  <w:style w:type="paragraph" w:customStyle="1" w:styleId="Besedilo">
    <w:name w:val="Besedilo"/>
    <w:basedOn w:val="Navaden"/>
    <w:link w:val="BesediloZnak"/>
    <w:rsid w:val="00682DC9"/>
    <w:pPr>
      <w:spacing w:before="360" w:after="0" w:line="360" w:lineRule="auto"/>
      <w:ind w:left="1985"/>
    </w:pPr>
    <w:rPr>
      <w:rFonts w:ascii="Arial" w:eastAsia="Times New Roman" w:hAnsi="Arial" w:cs="Times New Roman"/>
      <w:sz w:val="20"/>
      <w:szCs w:val="24"/>
    </w:rPr>
  </w:style>
  <w:style w:type="paragraph" w:customStyle="1" w:styleId="NaslovTri">
    <w:name w:val="Naslov Tri"/>
    <w:basedOn w:val="Navaden"/>
    <w:link w:val="NaslovTriZnak"/>
    <w:rsid w:val="00682DC9"/>
    <w:pPr>
      <w:spacing w:before="240" w:after="0" w:line="240" w:lineRule="auto"/>
      <w:ind w:left="1985"/>
    </w:pPr>
    <w:rPr>
      <w:rFonts w:ascii="Arial" w:eastAsia="Times New Roman" w:hAnsi="Arial" w:cs="Times New Roman"/>
      <w:b/>
      <w:smallCaps/>
      <w:color w:val="339966"/>
      <w:sz w:val="26"/>
      <w:szCs w:val="24"/>
    </w:rPr>
  </w:style>
  <w:style w:type="character" w:customStyle="1" w:styleId="BesediloZnak">
    <w:name w:val="Besedilo Znak"/>
    <w:link w:val="Besedilo"/>
    <w:rsid w:val="00682DC9"/>
    <w:rPr>
      <w:rFonts w:ascii="Arial" w:eastAsia="Times New Roman" w:hAnsi="Arial" w:cs="Times New Roman"/>
      <w:sz w:val="20"/>
      <w:szCs w:val="24"/>
    </w:rPr>
  </w:style>
  <w:style w:type="character" w:customStyle="1" w:styleId="NaslovTriZnak">
    <w:name w:val="Naslov Tri Znak"/>
    <w:link w:val="NaslovTri"/>
    <w:rsid w:val="00682DC9"/>
    <w:rPr>
      <w:rFonts w:ascii="Arial" w:eastAsia="Times New Roman" w:hAnsi="Arial" w:cs="Times New Roman"/>
      <w:b/>
      <w:smallCaps/>
      <w:color w:val="339966"/>
      <w:sz w:val="26"/>
      <w:szCs w:val="24"/>
    </w:rPr>
  </w:style>
  <w:style w:type="paragraph" w:styleId="Sprotnaopomba-besedilo">
    <w:name w:val="footnote text"/>
    <w:basedOn w:val="Navaden"/>
    <w:link w:val="Sprotnaopomba-besediloZnak"/>
    <w:rsid w:val="00682DC9"/>
    <w:pPr>
      <w:spacing w:after="0" w:line="240" w:lineRule="auto"/>
    </w:pPr>
    <w:rPr>
      <w:rFonts w:ascii="Times New Roman" w:eastAsia="Times New Roman" w:hAnsi="Times New Roman" w:cs="Times New Roman"/>
      <w:sz w:val="20"/>
      <w:szCs w:val="20"/>
    </w:rPr>
  </w:style>
  <w:style w:type="character" w:customStyle="1" w:styleId="Sprotnaopomba-besediloZnak">
    <w:name w:val="Sprotna opomba - besedilo Znak"/>
    <w:basedOn w:val="Privzetapisavaodstavka"/>
    <w:link w:val="Sprotnaopomba-besedilo"/>
    <w:rsid w:val="00682DC9"/>
    <w:rPr>
      <w:rFonts w:ascii="Times New Roman" w:eastAsia="Times New Roman" w:hAnsi="Times New Roman" w:cs="Times New Roman"/>
      <w:sz w:val="20"/>
      <w:szCs w:val="20"/>
    </w:rPr>
  </w:style>
  <w:style w:type="character" w:styleId="Sprotnaopomba-sklic">
    <w:name w:val="footnote reference"/>
    <w:aliases w:val="Footnote number,-E Fußnotenzeichen"/>
    <w:rsid w:val="00682DC9"/>
    <w:rPr>
      <w:vertAlign w:val="superscript"/>
    </w:rPr>
  </w:style>
  <w:style w:type="paragraph" w:customStyle="1" w:styleId="Naslov3MK">
    <w:name w:val="Naslov 3 MK"/>
    <w:basedOn w:val="Naslov1"/>
    <w:rsid w:val="00682DC9"/>
    <w:pPr>
      <w:numPr>
        <w:ilvl w:val="1"/>
        <w:numId w:val="2"/>
      </w:numPr>
      <w:spacing w:before="240" w:after="60"/>
    </w:pPr>
    <w:rPr>
      <w:rFonts w:ascii="Arial" w:hAnsi="Arial"/>
      <w:kern w:val="28"/>
      <w:sz w:val="22"/>
      <w:szCs w:val="22"/>
      <w:lang w:val="x-none"/>
    </w:rPr>
  </w:style>
  <w:style w:type="paragraph" w:styleId="Odstavekseznama">
    <w:name w:val="List Paragraph"/>
    <w:aliases w:val="Literatura - znanstveno"/>
    <w:basedOn w:val="Navaden"/>
    <w:uiPriority w:val="34"/>
    <w:qFormat/>
    <w:rsid w:val="00682DC9"/>
    <w:pPr>
      <w:ind w:left="720"/>
      <w:contextualSpacing/>
    </w:pPr>
    <w:rPr>
      <w:rFonts w:ascii="Calibri" w:eastAsia="Calibri" w:hAnsi="Calibri" w:cs="Times New Roman"/>
      <w:lang w:val="en-GB"/>
    </w:rPr>
  </w:style>
  <w:style w:type="character" w:styleId="Hiperpovezava">
    <w:name w:val="Hyperlink"/>
    <w:uiPriority w:val="99"/>
    <w:rsid w:val="00682DC9"/>
    <w:rPr>
      <w:color w:val="0000FF"/>
      <w:u w:val="single"/>
    </w:rPr>
  </w:style>
  <w:style w:type="paragraph" w:customStyle="1" w:styleId="BESEDILO0">
    <w:name w:val="BESEDILO"/>
    <w:rsid w:val="00682DC9"/>
    <w:pPr>
      <w:keepLines/>
      <w:widowControl w:val="0"/>
      <w:tabs>
        <w:tab w:val="left" w:pos="2155"/>
      </w:tabs>
      <w:spacing w:after="0" w:line="240" w:lineRule="auto"/>
      <w:jc w:val="both"/>
    </w:pPr>
    <w:rPr>
      <w:rFonts w:ascii="Arial" w:eastAsia="Times New Roman" w:hAnsi="Arial" w:cs="Times New Roman"/>
      <w:kern w:val="16"/>
      <w:sz w:val="20"/>
      <w:szCs w:val="20"/>
    </w:rPr>
  </w:style>
  <w:style w:type="paragraph" w:styleId="Navadensplet">
    <w:name w:val="Normal (Web)"/>
    <w:basedOn w:val="Navaden"/>
    <w:uiPriority w:val="99"/>
    <w:rsid w:val="00682DC9"/>
    <w:pPr>
      <w:spacing w:before="100" w:beforeAutospacing="1" w:after="100" w:afterAutospacing="1" w:line="240" w:lineRule="auto"/>
    </w:pPr>
    <w:rPr>
      <w:rFonts w:ascii="Verdana" w:eastAsia="Times New Roman" w:hAnsi="Verdana" w:cs="Times New Roman"/>
      <w:sz w:val="20"/>
      <w:szCs w:val="24"/>
      <w:lang w:eastAsia="sl-SI"/>
    </w:rPr>
  </w:style>
  <w:style w:type="character" w:customStyle="1" w:styleId="Naslov2MKZnak">
    <w:name w:val="Naslov 2 MK Znak"/>
    <w:rsid w:val="00682DC9"/>
    <w:rPr>
      <w:rFonts w:ascii="Arial" w:hAnsi="Arial" w:cs="Arial"/>
      <w:b/>
      <w:noProof w:val="0"/>
      <w:sz w:val="22"/>
      <w:szCs w:val="22"/>
      <w:lang w:val="sl-SI" w:eastAsia="sl-SI" w:bidi="ar-SA"/>
    </w:rPr>
  </w:style>
  <w:style w:type="character" w:styleId="Pripombasklic">
    <w:name w:val="annotation reference"/>
    <w:rsid w:val="00682DC9"/>
    <w:rPr>
      <w:sz w:val="16"/>
      <w:szCs w:val="16"/>
    </w:rPr>
  </w:style>
  <w:style w:type="paragraph" w:styleId="Pripombabesedilo">
    <w:name w:val="annotation text"/>
    <w:basedOn w:val="Navaden"/>
    <w:link w:val="PripombabesediloZnak"/>
    <w:rsid w:val="00682DC9"/>
    <w:pPr>
      <w:spacing w:after="0" w:line="240" w:lineRule="auto"/>
    </w:pPr>
    <w:rPr>
      <w:rFonts w:ascii="Times New Roman" w:eastAsia="Times New Roman" w:hAnsi="Times New Roman" w:cs="Times New Roman"/>
      <w:sz w:val="20"/>
      <w:szCs w:val="20"/>
      <w:lang w:eastAsia="sl-SI"/>
    </w:rPr>
  </w:style>
  <w:style w:type="character" w:customStyle="1" w:styleId="PripombabesediloZnak">
    <w:name w:val="Pripomba – besedilo Znak"/>
    <w:basedOn w:val="Privzetapisavaodstavka"/>
    <w:link w:val="Pripombabesedilo"/>
    <w:rsid w:val="00682DC9"/>
    <w:rPr>
      <w:rFonts w:ascii="Times New Roman" w:eastAsia="Times New Roman" w:hAnsi="Times New Roman" w:cs="Times New Roman"/>
      <w:sz w:val="20"/>
      <w:szCs w:val="20"/>
      <w:lang w:eastAsia="sl-SI"/>
    </w:rPr>
  </w:style>
  <w:style w:type="paragraph" w:styleId="Zadevapripombe">
    <w:name w:val="annotation subject"/>
    <w:basedOn w:val="Pripombabesedilo"/>
    <w:next w:val="Pripombabesedilo"/>
    <w:link w:val="ZadevapripombeZnak"/>
    <w:rsid w:val="00682DC9"/>
    <w:rPr>
      <w:b/>
      <w:bCs/>
    </w:rPr>
  </w:style>
  <w:style w:type="character" w:customStyle="1" w:styleId="ZadevapripombeZnak">
    <w:name w:val="Zadeva pripombe Znak"/>
    <w:basedOn w:val="PripombabesediloZnak"/>
    <w:link w:val="Zadevapripombe"/>
    <w:rsid w:val="00682DC9"/>
    <w:rPr>
      <w:rFonts w:ascii="Times New Roman" w:eastAsia="Times New Roman" w:hAnsi="Times New Roman" w:cs="Times New Roman"/>
      <w:b/>
      <w:bCs/>
      <w:sz w:val="20"/>
      <w:szCs w:val="20"/>
      <w:lang w:eastAsia="sl-SI"/>
    </w:rPr>
  </w:style>
  <w:style w:type="paragraph" w:customStyle="1" w:styleId="Telobesedila22">
    <w:name w:val="Telo besedila 22"/>
    <w:basedOn w:val="Navaden"/>
    <w:rsid w:val="00682DC9"/>
    <w:pPr>
      <w:tabs>
        <w:tab w:val="left" w:pos="1563"/>
      </w:tabs>
      <w:spacing w:after="0" w:line="240" w:lineRule="auto"/>
      <w:ind w:left="1563" w:hanging="855"/>
    </w:pPr>
    <w:rPr>
      <w:rFonts w:ascii="Times New Roman" w:eastAsia="Times New Roman" w:hAnsi="Times New Roman" w:cs="Times New Roman"/>
      <w:szCs w:val="20"/>
      <w:lang w:eastAsia="sl-SI"/>
    </w:rPr>
  </w:style>
  <w:style w:type="paragraph" w:styleId="Revizija">
    <w:name w:val="Revision"/>
    <w:hidden/>
    <w:uiPriority w:val="99"/>
    <w:semiHidden/>
    <w:rsid w:val="00682DC9"/>
    <w:pPr>
      <w:spacing w:after="0" w:line="240" w:lineRule="auto"/>
    </w:pPr>
    <w:rPr>
      <w:rFonts w:ascii="Times New Roman" w:eastAsia="Times New Roman" w:hAnsi="Times New Roman" w:cs="Times New Roman"/>
      <w:sz w:val="20"/>
      <w:szCs w:val="20"/>
      <w:lang w:eastAsia="sl-SI"/>
    </w:rPr>
  </w:style>
  <w:style w:type="paragraph" w:styleId="NaslovTOC">
    <w:name w:val="TOC Heading"/>
    <w:basedOn w:val="Naslov1"/>
    <w:next w:val="Navaden"/>
    <w:uiPriority w:val="39"/>
    <w:unhideWhenUsed/>
    <w:qFormat/>
    <w:rsid w:val="004C2BC8"/>
    <w:pPr>
      <w:keepLines/>
      <w:numPr>
        <w:numId w:val="0"/>
      </w:numPr>
      <w:spacing w:before="480" w:line="276" w:lineRule="auto"/>
      <w:outlineLvl w:val="9"/>
    </w:pPr>
    <w:rPr>
      <w:rFonts w:ascii="Cambria" w:hAnsi="Cambria"/>
      <w:bCs/>
      <w:szCs w:val="28"/>
    </w:rPr>
  </w:style>
  <w:style w:type="paragraph" w:customStyle="1" w:styleId="Telobesedila-zamik22">
    <w:name w:val="Telo besedila - zamik 22"/>
    <w:basedOn w:val="Navaden"/>
    <w:rsid w:val="00682DC9"/>
    <w:pPr>
      <w:spacing w:after="0" w:line="240" w:lineRule="auto"/>
      <w:ind w:left="709"/>
    </w:pPr>
    <w:rPr>
      <w:rFonts w:ascii="Times New Roman" w:eastAsia="Times New Roman" w:hAnsi="Times New Roman" w:cs="Times New Roman"/>
      <w:szCs w:val="20"/>
      <w:lang w:eastAsia="sl-SI"/>
    </w:rPr>
  </w:style>
  <w:style w:type="character" w:styleId="SledenaHiperpovezava">
    <w:name w:val="FollowedHyperlink"/>
    <w:rsid w:val="00682DC9"/>
    <w:rPr>
      <w:color w:val="800080"/>
      <w:u w:val="single"/>
    </w:rPr>
  </w:style>
  <w:style w:type="paragraph" w:styleId="Brezrazmikov">
    <w:name w:val="No Spacing"/>
    <w:uiPriority w:val="1"/>
    <w:qFormat/>
    <w:rsid w:val="00F50D54"/>
    <w:pPr>
      <w:spacing w:after="0" w:line="240" w:lineRule="auto"/>
      <w:jc w:val="both"/>
    </w:pPr>
    <w:rPr>
      <w:rFonts w:ascii="Calibri" w:eastAsia="Times New Roman" w:hAnsi="Calibri" w:cs="Times New Roman"/>
      <w:kern w:val="28"/>
      <w:sz w:val="24"/>
      <w:szCs w:val="24"/>
      <w:lang w:eastAsia="sl-SI"/>
    </w:rPr>
  </w:style>
  <w:style w:type="paragraph" w:customStyle="1" w:styleId="PODPODNASLOV">
    <w:name w:val="PODPODNASLOV"/>
    <w:qFormat/>
    <w:rsid w:val="00682DC9"/>
    <w:pPr>
      <w:numPr>
        <w:numId w:val="4"/>
      </w:numPr>
      <w:tabs>
        <w:tab w:val="left" w:pos="284"/>
        <w:tab w:val="left" w:pos="567"/>
        <w:tab w:val="left" w:pos="851"/>
      </w:tabs>
      <w:spacing w:after="60" w:line="240" w:lineRule="auto"/>
    </w:pPr>
    <w:rPr>
      <w:rFonts w:ascii="Trebuchet MS" w:eastAsia="MS ??" w:hAnsi="Trebuchet MS" w:cs="Times New Roman"/>
      <w:caps/>
      <w:color w:val="7F7F7F"/>
      <w:sz w:val="20"/>
      <w:szCs w:val="20"/>
      <w:lang w:eastAsia="sl-SI"/>
    </w:rPr>
  </w:style>
  <w:style w:type="paragraph" w:customStyle="1" w:styleId="BULLETSTEXT10pt">
    <w:name w:val="BULLETS_TEXT_10pt"/>
    <w:basedOn w:val="Odstavekseznama"/>
    <w:uiPriority w:val="99"/>
    <w:rsid w:val="00682DC9"/>
    <w:pPr>
      <w:numPr>
        <w:numId w:val="5"/>
      </w:numPr>
      <w:spacing w:after="0" w:line="240" w:lineRule="auto"/>
    </w:pPr>
    <w:rPr>
      <w:rFonts w:ascii="Trebuchet MS" w:eastAsia="MS ??" w:hAnsi="Trebuchet MS"/>
      <w:sz w:val="20"/>
      <w:szCs w:val="24"/>
      <w:lang w:val="sl-SI" w:eastAsia="sl-SI"/>
    </w:rPr>
  </w:style>
  <w:style w:type="paragraph" w:customStyle="1" w:styleId="Default">
    <w:name w:val="Default"/>
    <w:rsid w:val="00682DC9"/>
    <w:pPr>
      <w:widowControl w:val="0"/>
      <w:autoSpaceDE w:val="0"/>
      <w:autoSpaceDN w:val="0"/>
      <w:adjustRightInd w:val="0"/>
      <w:spacing w:after="0" w:line="240" w:lineRule="auto"/>
    </w:pPr>
    <w:rPr>
      <w:rFonts w:ascii="Arial" w:eastAsia="Times New Roman" w:hAnsi="Arial" w:cs="Arial"/>
      <w:color w:val="000000"/>
      <w:sz w:val="24"/>
      <w:szCs w:val="24"/>
      <w:lang w:eastAsia="sl-SI"/>
    </w:rPr>
  </w:style>
  <w:style w:type="table" w:customStyle="1" w:styleId="Tabelamrea1">
    <w:name w:val="Tabela – mreža1"/>
    <w:basedOn w:val="Navadnatabela"/>
    <w:next w:val="Tabelamrea"/>
    <w:rsid w:val="003E5B01"/>
    <w:pPr>
      <w:spacing w:after="0" w:line="240" w:lineRule="auto"/>
    </w:pPr>
    <w:rPr>
      <w:rFonts w:ascii="Times New Roman" w:eastAsia="Times New Roman" w:hAnsi="Times New Roman" w:cs="Times New Roman"/>
      <w:sz w:val="20"/>
      <w:szCs w:val="20"/>
      <w:lang w:eastAsia="sl-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mrea2">
    <w:name w:val="Tabela – mreža2"/>
    <w:basedOn w:val="Navadnatabela"/>
    <w:next w:val="Tabelamrea"/>
    <w:rsid w:val="00D8090D"/>
    <w:pPr>
      <w:spacing w:after="0" w:line="240" w:lineRule="auto"/>
    </w:pPr>
    <w:rPr>
      <w:rFonts w:ascii="Times New Roman" w:eastAsia="Times New Roman" w:hAnsi="Times New Roman" w:cs="Times New Roman"/>
      <w:sz w:val="20"/>
      <w:szCs w:val="20"/>
      <w:lang w:eastAsia="sl-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mrea3">
    <w:name w:val="Tabela – mreža3"/>
    <w:basedOn w:val="Navadnatabela"/>
    <w:next w:val="Tabelamrea"/>
    <w:rsid w:val="00D8090D"/>
    <w:pPr>
      <w:spacing w:after="0" w:line="240" w:lineRule="auto"/>
    </w:pPr>
    <w:rPr>
      <w:rFonts w:ascii="Times New Roman" w:eastAsia="Times New Roman" w:hAnsi="Times New Roman" w:cs="Times New Roman"/>
      <w:sz w:val="20"/>
      <w:szCs w:val="20"/>
      <w:lang w:eastAsia="sl-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mrea4">
    <w:name w:val="Tabela – mreža4"/>
    <w:basedOn w:val="Navadnatabela"/>
    <w:next w:val="Tabelamrea"/>
    <w:rsid w:val="00D8090D"/>
    <w:pPr>
      <w:spacing w:after="0" w:line="240" w:lineRule="auto"/>
    </w:pPr>
    <w:rPr>
      <w:rFonts w:ascii="Times New Roman" w:eastAsia="Times New Roman" w:hAnsi="Times New Roman" w:cs="Times New Roman"/>
      <w:sz w:val="20"/>
      <w:szCs w:val="20"/>
      <w:lang w:eastAsia="sl-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mrea5">
    <w:name w:val="Tabela – mreža5"/>
    <w:basedOn w:val="Navadnatabela"/>
    <w:next w:val="Tabelamrea"/>
    <w:rsid w:val="00D8090D"/>
    <w:pPr>
      <w:spacing w:after="0" w:line="240" w:lineRule="auto"/>
    </w:pPr>
    <w:rPr>
      <w:rFonts w:ascii="Times New Roman" w:eastAsia="Times New Roman" w:hAnsi="Times New Roman" w:cs="Times New Roman"/>
      <w:sz w:val="20"/>
      <w:szCs w:val="20"/>
      <w:lang w:eastAsia="sl-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mrea6">
    <w:name w:val="Tabela – mreža6"/>
    <w:basedOn w:val="Navadnatabela"/>
    <w:next w:val="Tabelamrea"/>
    <w:uiPriority w:val="59"/>
    <w:rsid w:val="00F33ADB"/>
    <w:pPr>
      <w:spacing w:after="0" w:line="240" w:lineRule="auto"/>
    </w:pPr>
    <w:rPr>
      <w:rFonts w:ascii="Times New Roman" w:eastAsia="Times New Roman" w:hAnsi="Times New Roman" w:cs="Times New Roman"/>
      <w:sz w:val="20"/>
      <w:szCs w:val="20"/>
      <w:lang w:eastAsia="sl-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mrea7">
    <w:name w:val="Tabela – mreža7"/>
    <w:basedOn w:val="Navadnatabela"/>
    <w:next w:val="Tabelamrea"/>
    <w:rsid w:val="00024CDB"/>
    <w:pPr>
      <w:spacing w:after="0" w:line="240" w:lineRule="auto"/>
    </w:pPr>
    <w:rPr>
      <w:rFonts w:ascii="Times New Roman" w:eastAsia="Times New Roman" w:hAnsi="Times New Roman" w:cs="Times New Roman"/>
      <w:sz w:val="20"/>
      <w:szCs w:val="20"/>
      <w:lang w:eastAsia="sl-S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mrea8">
    <w:name w:val="Tabela – mreža8"/>
    <w:basedOn w:val="Navadnatabela"/>
    <w:next w:val="Tabelamrea"/>
    <w:rsid w:val="009A1689"/>
    <w:pPr>
      <w:spacing w:after="0" w:line="240" w:lineRule="auto"/>
    </w:pPr>
    <w:rPr>
      <w:rFonts w:ascii="Times New Roman" w:eastAsia="Times New Roman" w:hAnsi="Times New Roman" w:cs="Times New Roman"/>
      <w:sz w:val="20"/>
      <w:szCs w:val="20"/>
      <w:lang w:eastAsia="sl-S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mrea9">
    <w:name w:val="Tabela – mreža9"/>
    <w:basedOn w:val="Navadnatabela"/>
    <w:next w:val="Tabelamrea"/>
    <w:rsid w:val="00A12CA4"/>
    <w:pPr>
      <w:spacing w:after="0" w:line="240" w:lineRule="auto"/>
    </w:pPr>
    <w:rPr>
      <w:rFonts w:ascii="Times New Roman" w:eastAsia="Times New Roman" w:hAnsi="Times New Roman" w:cs="Times New Roman"/>
      <w:sz w:val="20"/>
      <w:szCs w:val="20"/>
      <w:lang w:eastAsia="sl-S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mrea10">
    <w:name w:val="Tabela – mreža10"/>
    <w:basedOn w:val="Navadnatabela"/>
    <w:next w:val="Tabelamrea"/>
    <w:rsid w:val="00604B69"/>
    <w:pPr>
      <w:spacing w:after="0" w:line="240" w:lineRule="auto"/>
    </w:pPr>
    <w:rPr>
      <w:rFonts w:ascii="Times New Roman" w:eastAsia="Times New Roman" w:hAnsi="Times New Roman" w:cs="Times New Roman"/>
      <w:sz w:val="20"/>
      <w:szCs w:val="20"/>
      <w:lang w:eastAsia="sl-S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mrea11">
    <w:name w:val="Tabela – mreža11"/>
    <w:basedOn w:val="Navadnatabela"/>
    <w:next w:val="Tabelamrea"/>
    <w:rsid w:val="00AB08C9"/>
    <w:pPr>
      <w:spacing w:after="0" w:line="240" w:lineRule="auto"/>
    </w:pPr>
    <w:rPr>
      <w:rFonts w:ascii="Times New Roman" w:eastAsia="Times New Roman" w:hAnsi="Times New Roman" w:cs="Times New Roman"/>
      <w:sz w:val="20"/>
      <w:szCs w:val="20"/>
      <w:lang w:eastAsia="sl-S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mrea12">
    <w:name w:val="Tabela – mreža12"/>
    <w:basedOn w:val="Navadnatabela"/>
    <w:next w:val="Tabelamrea"/>
    <w:uiPriority w:val="59"/>
    <w:rsid w:val="00761E4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mrea13">
    <w:name w:val="Tabela – mreža13"/>
    <w:basedOn w:val="Navadnatabela"/>
    <w:next w:val="Tabelamrea"/>
    <w:rsid w:val="00995164"/>
    <w:pPr>
      <w:spacing w:after="0" w:line="240" w:lineRule="auto"/>
    </w:pPr>
    <w:rPr>
      <w:rFonts w:ascii="Times New Roman" w:eastAsia="Times New Roman" w:hAnsi="Times New Roman" w:cs="Times New Roman"/>
      <w:sz w:val="20"/>
      <w:szCs w:val="20"/>
      <w:lang w:eastAsia="sl-S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mrea14">
    <w:name w:val="Tabela – mreža14"/>
    <w:basedOn w:val="Navadnatabela"/>
    <w:next w:val="Tabelamrea"/>
    <w:rsid w:val="007262EB"/>
    <w:pPr>
      <w:spacing w:after="0" w:line="240" w:lineRule="auto"/>
    </w:pPr>
    <w:rPr>
      <w:rFonts w:ascii="Times New Roman" w:eastAsia="Times New Roman" w:hAnsi="Times New Roman" w:cs="Times New Roman"/>
      <w:sz w:val="20"/>
      <w:szCs w:val="20"/>
      <w:lang w:eastAsia="sl-S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vetlamrea1poudarek11">
    <w:name w:val="Tabela – svetla mreža 1 (poudarek 1)1"/>
    <w:basedOn w:val="Navadnatabela"/>
    <w:uiPriority w:val="46"/>
    <w:rsid w:val="006C2BDB"/>
    <w:pPr>
      <w:spacing w:after="0" w:line="240" w:lineRule="auto"/>
    </w:pPr>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paragraph" w:customStyle="1" w:styleId="paragraph">
    <w:name w:val="paragraph"/>
    <w:basedOn w:val="Navaden"/>
    <w:rsid w:val="006C2BDB"/>
    <w:pPr>
      <w:spacing w:before="100" w:beforeAutospacing="1" w:after="100" w:afterAutospacing="1" w:line="240" w:lineRule="auto"/>
    </w:pPr>
    <w:rPr>
      <w:rFonts w:ascii="Times New Roman" w:eastAsia="Times New Roman" w:hAnsi="Times New Roman" w:cs="Times New Roman"/>
      <w:szCs w:val="24"/>
      <w:lang w:eastAsia="sl-SI"/>
    </w:rPr>
  </w:style>
  <w:style w:type="character" w:customStyle="1" w:styleId="normaltextrun">
    <w:name w:val="normaltextrun"/>
    <w:basedOn w:val="Privzetapisavaodstavka"/>
    <w:rsid w:val="006C2BDB"/>
  </w:style>
  <w:style w:type="character" w:customStyle="1" w:styleId="eop">
    <w:name w:val="eop"/>
    <w:basedOn w:val="Privzetapisavaodstavka"/>
    <w:rsid w:val="006C2BDB"/>
  </w:style>
  <w:style w:type="character" w:customStyle="1" w:styleId="Nerazreenaomemba1">
    <w:name w:val="Nerazrešena omemba1"/>
    <w:basedOn w:val="Privzetapisavaodstavka"/>
    <w:uiPriority w:val="99"/>
    <w:semiHidden/>
    <w:unhideWhenUsed/>
    <w:rsid w:val="00D23DE6"/>
    <w:rPr>
      <w:color w:val="808080"/>
      <w:shd w:val="clear" w:color="auto" w:fill="E6E6E6"/>
    </w:rPr>
  </w:style>
  <w:style w:type="character" w:customStyle="1" w:styleId="Nerazreenaomemba10">
    <w:name w:val="Nerazrešena omemba10"/>
    <w:basedOn w:val="Privzetapisavaodstavka"/>
    <w:uiPriority w:val="99"/>
    <w:semiHidden/>
    <w:unhideWhenUsed/>
    <w:rsid w:val="004840FE"/>
    <w:rPr>
      <w:color w:val="808080"/>
      <w:shd w:val="clear" w:color="auto" w:fill="E6E6E6"/>
    </w:rPr>
  </w:style>
  <w:style w:type="character" w:customStyle="1" w:styleId="Nerazreenaomemba2">
    <w:name w:val="Nerazrešena omemba2"/>
    <w:basedOn w:val="Privzetapisavaodstavka"/>
    <w:uiPriority w:val="99"/>
    <w:semiHidden/>
    <w:unhideWhenUsed/>
    <w:rsid w:val="00B274EF"/>
    <w:rPr>
      <w:color w:val="605E5C"/>
      <w:shd w:val="clear" w:color="auto" w:fill="E1DFDD"/>
    </w:rPr>
  </w:style>
  <w:style w:type="paragraph" w:styleId="Napis">
    <w:name w:val="caption"/>
    <w:basedOn w:val="Navaden"/>
    <w:next w:val="Navaden"/>
    <w:uiPriority w:val="35"/>
    <w:unhideWhenUsed/>
    <w:qFormat/>
    <w:rsid w:val="00BC705B"/>
    <w:pPr>
      <w:spacing w:line="240" w:lineRule="auto"/>
    </w:pPr>
    <w:rPr>
      <w:iCs/>
      <w:sz w:val="20"/>
      <w:szCs w:val="18"/>
    </w:rPr>
  </w:style>
  <w:style w:type="character" w:styleId="Krepko">
    <w:name w:val="Strong"/>
    <w:basedOn w:val="Privzetapisavaodstavka"/>
    <w:uiPriority w:val="22"/>
    <w:qFormat/>
    <w:rsid w:val="00D71EC8"/>
    <w:rPr>
      <w:b/>
      <w:bCs/>
    </w:rPr>
  </w:style>
  <w:style w:type="paragraph" w:styleId="Konnaopomba-besedilo">
    <w:name w:val="endnote text"/>
    <w:basedOn w:val="Navaden"/>
    <w:link w:val="Konnaopomba-besediloZnak"/>
    <w:uiPriority w:val="99"/>
    <w:semiHidden/>
    <w:unhideWhenUsed/>
    <w:rsid w:val="00490847"/>
    <w:pPr>
      <w:spacing w:after="0" w:line="240" w:lineRule="auto"/>
    </w:pPr>
    <w:rPr>
      <w:sz w:val="20"/>
      <w:szCs w:val="20"/>
    </w:rPr>
  </w:style>
  <w:style w:type="character" w:customStyle="1" w:styleId="Konnaopomba-besediloZnak">
    <w:name w:val="Končna opomba - besedilo Znak"/>
    <w:basedOn w:val="Privzetapisavaodstavka"/>
    <w:link w:val="Konnaopomba-besedilo"/>
    <w:uiPriority w:val="99"/>
    <w:semiHidden/>
    <w:rsid w:val="00490847"/>
    <w:rPr>
      <w:sz w:val="20"/>
      <w:szCs w:val="20"/>
    </w:rPr>
  </w:style>
  <w:style w:type="character" w:styleId="Konnaopomba-sklic">
    <w:name w:val="endnote reference"/>
    <w:basedOn w:val="Privzetapisavaodstavka"/>
    <w:uiPriority w:val="99"/>
    <w:semiHidden/>
    <w:unhideWhenUsed/>
    <w:rsid w:val="00490847"/>
    <w:rPr>
      <w:vertAlign w:val="superscript"/>
    </w:rPr>
  </w:style>
  <w:style w:type="character" w:styleId="Nerazreenaomemba">
    <w:name w:val="Unresolved Mention"/>
    <w:basedOn w:val="Privzetapisavaodstavka"/>
    <w:uiPriority w:val="99"/>
    <w:unhideWhenUsed/>
    <w:rsid w:val="00CC61E5"/>
    <w:rPr>
      <w:color w:val="808080"/>
      <w:shd w:val="clear" w:color="auto" w:fill="E6E6E6"/>
    </w:rPr>
  </w:style>
  <w:style w:type="character" w:customStyle="1" w:styleId="tabchar">
    <w:name w:val="tabchar"/>
    <w:basedOn w:val="Privzetapisavaodstavka"/>
    <w:rsid w:val="00B073AD"/>
  </w:style>
  <w:style w:type="character" w:styleId="Omemba">
    <w:name w:val="Mention"/>
    <w:basedOn w:val="Privzetapisavaodstavka"/>
    <w:uiPriority w:val="99"/>
    <w:unhideWhenUsed/>
    <w:rsid w:val="008F2244"/>
    <w:rPr>
      <w:color w:val="2B579A"/>
      <w:shd w:val="clear" w:color="auto" w:fill="E1DFDD"/>
    </w:rPr>
  </w:style>
  <w:style w:type="character" w:styleId="Besedilooznabemesta">
    <w:name w:val="Placeholder Text"/>
    <w:basedOn w:val="Privzetapisavaodstavka"/>
    <w:uiPriority w:val="99"/>
    <w:semiHidden/>
    <w:rsid w:val="00676E7C"/>
    <w:rPr>
      <w:color w:val="808080"/>
    </w:rPr>
  </w:style>
  <w:style w:type="table" w:customStyle="1" w:styleId="TableGrid">
    <w:name w:val="TableGrid"/>
    <w:rsid w:val="00B546AB"/>
    <w:pPr>
      <w:spacing w:after="0" w:line="240" w:lineRule="auto"/>
    </w:pPr>
    <w:rPr>
      <w:rFonts w:eastAsiaTheme="minorEastAsia"/>
      <w:kern w:val="2"/>
      <w:sz w:val="24"/>
      <w:szCs w:val="24"/>
      <w:lang w:eastAsia="sl-SI"/>
      <w14:ligatures w14:val="standardContextual"/>
    </w:rPr>
    <w:tblPr>
      <w:tblCellMar>
        <w:top w:w="0" w:type="dxa"/>
        <w:left w:w="0" w:type="dxa"/>
        <w:bottom w:w="0" w:type="dxa"/>
        <w:right w:w="0" w:type="dxa"/>
      </w:tblCellMar>
    </w:tblPr>
  </w:style>
  <w:style w:type="table" w:styleId="Tabelaseznam3poudarek4">
    <w:name w:val="List Table 3 Accent 4"/>
    <w:basedOn w:val="Navadnatabela"/>
    <w:uiPriority w:val="48"/>
    <w:rsid w:val="0086042F"/>
    <w:pPr>
      <w:spacing w:after="0" w:line="240" w:lineRule="auto"/>
    </w:pPr>
    <w:rPr>
      <w:kern w:val="2"/>
      <w:sz w:val="24"/>
      <w:szCs w:val="24"/>
      <w14:ligatures w14:val="standardContextual"/>
    </w:rPr>
    <w:tblPr>
      <w:tblStyleRowBandSize w:val="1"/>
      <w:tblStyleColBandSize w:val="1"/>
      <w:tblBorders>
        <w:top w:val="single" w:sz="4" w:space="0" w:color="8064A2" w:themeColor="accent4"/>
        <w:left w:val="single" w:sz="4" w:space="0" w:color="8064A2" w:themeColor="accent4"/>
        <w:bottom w:val="single" w:sz="4" w:space="0" w:color="8064A2" w:themeColor="accent4"/>
        <w:right w:val="single" w:sz="4" w:space="0" w:color="8064A2" w:themeColor="accent4"/>
      </w:tblBorders>
    </w:tblPr>
    <w:tblStylePr w:type="firstRow">
      <w:rPr>
        <w:b/>
        <w:bCs/>
        <w:color w:val="FFFFFF" w:themeColor="background1"/>
      </w:rPr>
      <w:tblPr/>
      <w:tcPr>
        <w:shd w:val="clear" w:color="auto" w:fill="8064A2" w:themeFill="accent4"/>
      </w:tcPr>
    </w:tblStylePr>
    <w:tblStylePr w:type="lastRow">
      <w:rPr>
        <w:b/>
        <w:bCs/>
      </w:rPr>
      <w:tblPr/>
      <w:tcPr>
        <w:tcBorders>
          <w:top w:val="double" w:sz="4" w:space="0" w:color="8064A2" w:themeColor="accent4"/>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8064A2" w:themeColor="accent4"/>
          <w:right w:val="single" w:sz="4" w:space="0" w:color="8064A2" w:themeColor="accent4"/>
        </w:tcBorders>
      </w:tcPr>
    </w:tblStylePr>
    <w:tblStylePr w:type="band1Horz">
      <w:tblPr/>
      <w:tcPr>
        <w:tcBorders>
          <w:top w:val="single" w:sz="4" w:space="0" w:color="8064A2" w:themeColor="accent4"/>
          <w:bottom w:val="single" w:sz="4" w:space="0" w:color="8064A2" w:themeColor="accent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8064A2" w:themeColor="accent4"/>
          <w:left w:val="nil"/>
        </w:tcBorders>
      </w:tcPr>
    </w:tblStylePr>
    <w:tblStylePr w:type="swCell">
      <w:tblPr/>
      <w:tcPr>
        <w:tcBorders>
          <w:top w:val="double" w:sz="4" w:space="0" w:color="8064A2" w:themeColor="accent4"/>
          <w:right w:val="nil"/>
        </w:tcBorders>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05484206">
      <w:bodyDiv w:val="1"/>
      <w:marLeft w:val="0"/>
      <w:marRight w:val="0"/>
      <w:marTop w:val="0"/>
      <w:marBottom w:val="0"/>
      <w:divBdr>
        <w:top w:val="none" w:sz="0" w:space="0" w:color="auto"/>
        <w:left w:val="none" w:sz="0" w:space="0" w:color="auto"/>
        <w:bottom w:val="none" w:sz="0" w:space="0" w:color="auto"/>
        <w:right w:val="none" w:sz="0" w:space="0" w:color="auto"/>
      </w:divBdr>
    </w:div>
    <w:div w:id="777875974">
      <w:bodyDiv w:val="1"/>
      <w:marLeft w:val="0"/>
      <w:marRight w:val="0"/>
      <w:marTop w:val="0"/>
      <w:marBottom w:val="0"/>
      <w:divBdr>
        <w:top w:val="none" w:sz="0" w:space="0" w:color="auto"/>
        <w:left w:val="none" w:sz="0" w:space="0" w:color="auto"/>
        <w:bottom w:val="none" w:sz="0" w:space="0" w:color="auto"/>
        <w:right w:val="none" w:sz="0" w:space="0" w:color="auto"/>
      </w:divBdr>
    </w:div>
    <w:div w:id="866286366">
      <w:bodyDiv w:val="1"/>
      <w:marLeft w:val="0"/>
      <w:marRight w:val="0"/>
      <w:marTop w:val="0"/>
      <w:marBottom w:val="0"/>
      <w:divBdr>
        <w:top w:val="none" w:sz="0" w:space="0" w:color="auto"/>
        <w:left w:val="none" w:sz="0" w:space="0" w:color="auto"/>
        <w:bottom w:val="none" w:sz="0" w:space="0" w:color="auto"/>
        <w:right w:val="none" w:sz="0" w:space="0" w:color="auto"/>
      </w:divBdr>
      <w:divsChild>
        <w:div w:id="1979727647">
          <w:marLeft w:val="0"/>
          <w:marRight w:val="0"/>
          <w:marTop w:val="0"/>
          <w:marBottom w:val="0"/>
          <w:divBdr>
            <w:top w:val="none" w:sz="0" w:space="0" w:color="auto"/>
            <w:left w:val="none" w:sz="0" w:space="0" w:color="auto"/>
            <w:bottom w:val="none" w:sz="0" w:space="0" w:color="auto"/>
            <w:right w:val="none" w:sz="0" w:space="0" w:color="auto"/>
          </w:divBdr>
          <w:divsChild>
            <w:div w:id="1289825062">
              <w:marLeft w:val="0"/>
              <w:marRight w:val="0"/>
              <w:marTop w:val="0"/>
              <w:marBottom w:val="0"/>
              <w:divBdr>
                <w:top w:val="none" w:sz="0" w:space="0" w:color="auto"/>
                <w:left w:val="none" w:sz="0" w:space="0" w:color="auto"/>
                <w:bottom w:val="none" w:sz="0" w:space="0" w:color="auto"/>
                <w:right w:val="none" w:sz="0" w:space="0" w:color="auto"/>
              </w:divBdr>
              <w:divsChild>
                <w:div w:id="1966767735">
                  <w:marLeft w:val="0"/>
                  <w:marRight w:val="0"/>
                  <w:marTop w:val="0"/>
                  <w:marBottom w:val="0"/>
                  <w:divBdr>
                    <w:top w:val="none" w:sz="0" w:space="0" w:color="auto"/>
                    <w:left w:val="none" w:sz="0" w:space="0" w:color="auto"/>
                    <w:bottom w:val="none" w:sz="0" w:space="0" w:color="auto"/>
                    <w:right w:val="none" w:sz="0" w:space="0" w:color="auto"/>
                  </w:divBdr>
                  <w:divsChild>
                    <w:div w:id="1256280319">
                      <w:marLeft w:val="0"/>
                      <w:marRight w:val="0"/>
                      <w:marTop w:val="0"/>
                      <w:marBottom w:val="0"/>
                      <w:divBdr>
                        <w:top w:val="none" w:sz="0" w:space="0" w:color="auto"/>
                        <w:left w:val="none" w:sz="0" w:space="0" w:color="auto"/>
                        <w:bottom w:val="none" w:sz="0" w:space="0" w:color="auto"/>
                        <w:right w:val="none" w:sz="0" w:space="0" w:color="auto"/>
                      </w:divBdr>
                      <w:divsChild>
                        <w:div w:id="1933968142">
                          <w:marLeft w:val="0"/>
                          <w:marRight w:val="0"/>
                          <w:marTop w:val="0"/>
                          <w:marBottom w:val="0"/>
                          <w:divBdr>
                            <w:top w:val="none" w:sz="0" w:space="0" w:color="auto"/>
                            <w:left w:val="none" w:sz="0" w:space="0" w:color="auto"/>
                            <w:bottom w:val="none" w:sz="0" w:space="0" w:color="auto"/>
                            <w:right w:val="none" w:sz="0" w:space="0" w:color="auto"/>
                          </w:divBdr>
                          <w:divsChild>
                            <w:div w:id="1212493910">
                              <w:marLeft w:val="0"/>
                              <w:marRight w:val="0"/>
                              <w:marTop w:val="0"/>
                              <w:marBottom w:val="0"/>
                              <w:divBdr>
                                <w:top w:val="none" w:sz="0" w:space="0" w:color="auto"/>
                                <w:left w:val="none" w:sz="0" w:space="0" w:color="auto"/>
                                <w:bottom w:val="none" w:sz="0" w:space="0" w:color="auto"/>
                                <w:right w:val="none" w:sz="0" w:space="0" w:color="auto"/>
                              </w:divBdr>
                              <w:divsChild>
                                <w:div w:id="939265731">
                                  <w:marLeft w:val="0"/>
                                  <w:marRight w:val="0"/>
                                  <w:marTop w:val="0"/>
                                  <w:marBottom w:val="0"/>
                                  <w:divBdr>
                                    <w:top w:val="none" w:sz="0" w:space="0" w:color="auto"/>
                                    <w:left w:val="none" w:sz="0" w:space="0" w:color="auto"/>
                                    <w:bottom w:val="none" w:sz="0" w:space="0" w:color="auto"/>
                                    <w:right w:val="none" w:sz="0" w:space="0" w:color="auto"/>
                                  </w:divBdr>
                                  <w:divsChild>
                                    <w:div w:id="821045849">
                                      <w:marLeft w:val="0"/>
                                      <w:marRight w:val="0"/>
                                      <w:marTop w:val="0"/>
                                      <w:marBottom w:val="0"/>
                                      <w:divBdr>
                                        <w:top w:val="none" w:sz="0" w:space="0" w:color="auto"/>
                                        <w:left w:val="none" w:sz="0" w:space="0" w:color="auto"/>
                                        <w:bottom w:val="none" w:sz="0" w:space="0" w:color="auto"/>
                                        <w:right w:val="none" w:sz="0" w:space="0" w:color="auto"/>
                                      </w:divBdr>
                                      <w:divsChild>
                                        <w:div w:id="319426903">
                                          <w:marLeft w:val="0"/>
                                          <w:marRight w:val="0"/>
                                          <w:marTop w:val="0"/>
                                          <w:marBottom w:val="0"/>
                                          <w:divBdr>
                                            <w:top w:val="none" w:sz="0" w:space="0" w:color="auto"/>
                                            <w:left w:val="none" w:sz="0" w:space="0" w:color="auto"/>
                                            <w:bottom w:val="none" w:sz="0" w:space="0" w:color="auto"/>
                                            <w:right w:val="none" w:sz="0" w:space="0" w:color="auto"/>
                                          </w:divBdr>
                                          <w:divsChild>
                                            <w:div w:id="288244057">
                                              <w:marLeft w:val="0"/>
                                              <w:marRight w:val="0"/>
                                              <w:marTop w:val="0"/>
                                              <w:marBottom w:val="0"/>
                                              <w:divBdr>
                                                <w:top w:val="none" w:sz="0" w:space="0" w:color="auto"/>
                                                <w:left w:val="none" w:sz="0" w:space="0" w:color="auto"/>
                                                <w:bottom w:val="none" w:sz="0" w:space="0" w:color="auto"/>
                                                <w:right w:val="none" w:sz="0" w:space="0" w:color="auto"/>
                                              </w:divBdr>
                                              <w:divsChild>
                                                <w:div w:id="1141188164">
                                                  <w:marLeft w:val="0"/>
                                                  <w:marRight w:val="0"/>
                                                  <w:marTop w:val="0"/>
                                                  <w:marBottom w:val="0"/>
                                                  <w:divBdr>
                                                    <w:top w:val="none" w:sz="0" w:space="0" w:color="auto"/>
                                                    <w:left w:val="none" w:sz="0" w:space="0" w:color="auto"/>
                                                    <w:bottom w:val="none" w:sz="0" w:space="0" w:color="auto"/>
                                                    <w:right w:val="none" w:sz="0" w:space="0" w:color="auto"/>
                                                  </w:divBdr>
                                                  <w:divsChild>
                                                    <w:div w:id="285308511">
                                                      <w:marLeft w:val="0"/>
                                                      <w:marRight w:val="0"/>
                                                      <w:marTop w:val="0"/>
                                                      <w:marBottom w:val="0"/>
                                                      <w:divBdr>
                                                        <w:top w:val="single" w:sz="12" w:space="0" w:color="auto"/>
                                                        <w:left w:val="none" w:sz="0" w:space="0" w:color="auto"/>
                                                        <w:bottom w:val="none" w:sz="0" w:space="0" w:color="auto"/>
                                                        <w:right w:val="none" w:sz="0" w:space="0" w:color="auto"/>
                                                      </w:divBdr>
                                                      <w:divsChild>
                                                        <w:div w:id="1313372309">
                                                          <w:marLeft w:val="0"/>
                                                          <w:marRight w:val="0"/>
                                                          <w:marTop w:val="0"/>
                                                          <w:marBottom w:val="0"/>
                                                          <w:divBdr>
                                                            <w:top w:val="none" w:sz="0" w:space="0" w:color="auto"/>
                                                            <w:left w:val="none" w:sz="0" w:space="0" w:color="auto"/>
                                                            <w:bottom w:val="none" w:sz="0" w:space="0" w:color="auto"/>
                                                            <w:right w:val="none" w:sz="0" w:space="0" w:color="auto"/>
                                                          </w:divBdr>
                                                          <w:divsChild>
                                                            <w:div w:id="287005588">
                                                              <w:marLeft w:val="0"/>
                                                              <w:marRight w:val="0"/>
                                                              <w:marTop w:val="0"/>
                                                              <w:marBottom w:val="0"/>
                                                              <w:divBdr>
                                                                <w:top w:val="none" w:sz="0" w:space="0" w:color="auto"/>
                                                                <w:left w:val="none" w:sz="0" w:space="0" w:color="auto"/>
                                                                <w:bottom w:val="none" w:sz="0" w:space="0" w:color="auto"/>
                                                                <w:right w:val="none" w:sz="0" w:space="0" w:color="auto"/>
                                                              </w:divBdr>
                                                              <w:divsChild>
                                                                <w:div w:id="490563798">
                                                                  <w:marLeft w:val="0"/>
                                                                  <w:marRight w:val="0"/>
                                                                  <w:marTop w:val="0"/>
                                                                  <w:marBottom w:val="0"/>
                                                                  <w:divBdr>
                                                                    <w:top w:val="none" w:sz="0" w:space="0" w:color="auto"/>
                                                                    <w:left w:val="none" w:sz="0" w:space="0" w:color="auto"/>
                                                                    <w:bottom w:val="none" w:sz="0" w:space="0" w:color="auto"/>
                                                                    <w:right w:val="none" w:sz="0" w:space="0" w:color="auto"/>
                                                                  </w:divBdr>
                                                                  <w:divsChild>
                                                                    <w:div w:id="92744424">
                                                                      <w:marLeft w:val="0"/>
                                                                      <w:marRight w:val="0"/>
                                                                      <w:marTop w:val="0"/>
                                                                      <w:marBottom w:val="0"/>
                                                                      <w:divBdr>
                                                                        <w:top w:val="none" w:sz="0" w:space="0" w:color="auto"/>
                                                                        <w:left w:val="none" w:sz="0" w:space="0" w:color="auto"/>
                                                                        <w:bottom w:val="none" w:sz="0" w:space="0" w:color="auto"/>
                                                                        <w:right w:val="none" w:sz="0" w:space="0" w:color="auto"/>
                                                                      </w:divBdr>
                                                                      <w:divsChild>
                                                                        <w:div w:id="1865628933">
                                                                          <w:marLeft w:val="0"/>
                                                                          <w:marRight w:val="0"/>
                                                                          <w:marTop w:val="0"/>
                                                                          <w:marBottom w:val="0"/>
                                                                          <w:divBdr>
                                                                            <w:top w:val="none" w:sz="0" w:space="0" w:color="auto"/>
                                                                            <w:left w:val="none" w:sz="0" w:space="0" w:color="auto"/>
                                                                            <w:bottom w:val="none" w:sz="0" w:space="0" w:color="auto"/>
                                                                            <w:right w:val="none" w:sz="0" w:space="0" w:color="auto"/>
                                                                          </w:divBdr>
                                                                          <w:divsChild>
                                                                            <w:div w:id="196507272">
                                                                              <w:marLeft w:val="0"/>
                                                                              <w:marRight w:val="0"/>
                                                                              <w:marTop w:val="0"/>
                                                                              <w:marBottom w:val="0"/>
                                                                              <w:divBdr>
                                                                                <w:top w:val="none" w:sz="0" w:space="0" w:color="auto"/>
                                                                                <w:left w:val="none" w:sz="0" w:space="0" w:color="auto"/>
                                                                                <w:bottom w:val="none" w:sz="0" w:space="0" w:color="auto"/>
                                                                                <w:right w:val="none" w:sz="0" w:space="0" w:color="auto"/>
                                                                              </w:divBdr>
                                                                              <w:divsChild>
                                                                                <w:div w:id="15756210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925576047">
      <w:bodyDiv w:val="1"/>
      <w:marLeft w:val="0"/>
      <w:marRight w:val="0"/>
      <w:marTop w:val="0"/>
      <w:marBottom w:val="0"/>
      <w:divBdr>
        <w:top w:val="none" w:sz="0" w:space="0" w:color="auto"/>
        <w:left w:val="none" w:sz="0" w:space="0" w:color="auto"/>
        <w:bottom w:val="none" w:sz="0" w:space="0" w:color="auto"/>
        <w:right w:val="none" w:sz="0" w:space="0" w:color="auto"/>
      </w:divBdr>
    </w:div>
    <w:div w:id="1022827384">
      <w:bodyDiv w:val="1"/>
      <w:marLeft w:val="0"/>
      <w:marRight w:val="0"/>
      <w:marTop w:val="0"/>
      <w:marBottom w:val="0"/>
      <w:divBdr>
        <w:top w:val="none" w:sz="0" w:space="0" w:color="auto"/>
        <w:left w:val="none" w:sz="0" w:space="0" w:color="auto"/>
        <w:bottom w:val="none" w:sz="0" w:space="0" w:color="auto"/>
        <w:right w:val="none" w:sz="0" w:space="0" w:color="auto"/>
      </w:divBdr>
      <w:divsChild>
        <w:div w:id="224606622">
          <w:marLeft w:val="0"/>
          <w:marRight w:val="0"/>
          <w:marTop w:val="0"/>
          <w:marBottom w:val="0"/>
          <w:divBdr>
            <w:top w:val="none" w:sz="0" w:space="0" w:color="auto"/>
            <w:left w:val="none" w:sz="0" w:space="0" w:color="auto"/>
            <w:bottom w:val="none" w:sz="0" w:space="0" w:color="auto"/>
            <w:right w:val="none" w:sz="0" w:space="0" w:color="auto"/>
          </w:divBdr>
        </w:div>
        <w:div w:id="359861343">
          <w:marLeft w:val="0"/>
          <w:marRight w:val="0"/>
          <w:marTop w:val="0"/>
          <w:marBottom w:val="0"/>
          <w:divBdr>
            <w:top w:val="none" w:sz="0" w:space="0" w:color="auto"/>
            <w:left w:val="none" w:sz="0" w:space="0" w:color="auto"/>
            <w:bottom w:val="none" w:sz="0" w:space="0" w:color="auto"/>
            <w:right w:val="none" w:sz="0" w:space="0" w:color="auto"/>
          </w:divBdr>
        </w:div>
        <w:div w:id="425810959">
          <w:marLeft w:val="0"/>
          <w:marRight w:val="0"/>
          <w:marTop w:val="0"/>
          <w:marBottom w:val="0"/>
          <w:divBdr>
            <w:top w:val="none" w:sz="0" w:space="0" w:color="auto"/>
            <w:left w:val="none" w:sz="0" w:space="0" w:color="auto"/>
            <w:bottom w:val="none" w:sz="0" w:space="0" w:color="auto"/>
            <w:right w:val="none" w:sz="0" w:space="0" w:color="auto"/>
          </w:divBdr>
        </w:div>
        <w:div w:id="513955283">
          <w:marLeft w:val="0"/>
          <w:marRight w:val="0"/>
          <w:marTop w:val="0"/>
          <w:marBottom w:val="0"/>
          <w:divBdr>
            <w:top w:val="none" w:sz="0" w:space="0" w:color="auto"/>
            <w:left w:val="none" w:sz="0" w:space="0" w:color="auto"/>
            <w:bottom w:val="none" w:sz="0" w:space="0" w:color="auto"/>
            <w:right w:val="none" w:sz="0" w:space="0" w:color="auto"/>
          </w:divBdr>
        </w:div>
        <w:div w:id="698160453">
          <w:marLeft w:val="0"/>
          <w:marRight w:val="0"/>
          <w:marTop w:val="0"/>
          <w:marBottom w:val="0"/>
          <w:divBdr>
            <w:top w:val="none" w:sz="0" w:space="0" w:color="auto"/>
            <w:left w:val="none" w:sz="0" w:space="0" w:color="auto"/>
            <w:bottom w:val="none" w:sz="0" w:space="0" w:color="auto"/>
            <w:right w:val="none" w:sz="0" w:space="0" w:color="auto"/>
          </w:divBdr>
        </w:div>
        <w:div w:id="1234780952">
          <w:marLeft w:val="0"/>
          <w:marRight w:val="0"/>
          <w:marTop w:val="0"/>
          <w:marBottom w:val="0"/>
          <w:divBdr>
            <w:top w:val="none" w:sz="0" w:space="0" w:color="auto"/>
            <w:left w:val="none" w:sz="0" w:space="0" w:color="auto"/>
            <w:bottom w:val="none" w:sz="0" w:space="0" w:color="auto"/>
            <w:right w:val="none" w:sz="0" w:space="0" w:color="auto"/>
          </w:divBdr>
        </w:div>
        <w:div w:id="1458259718">
          <w:marLeft w:val="0"/>
          <w:marRight w:val="0"/>
          <w:marTop w:val="0"/>
          <w:marBottom w:val="0"/>
          <w:divBdr>
            <w:top w:val="none" w:sz="0" w:space="0" w:color="auto"/>
            <w:left w:val="none" w:sz="0" w:space="0" w:color="auto"/>
            <w:bottom w:val="none" w:sz="0" w:space="0" w:color="auto"/>
            <w:right w:val="none" w:sz="0" w:space="0" w:color="auto"/>
          </w:divBdr>
        </w:div>
        <w:div w:id="1597905426">
          <w:marLeft w:val="0"/>
          <w:marRight w:val="0"/>
          <w:marTop w:val="0"/>
          <w:marBottom w:val="0"/>
          <w:divBdr>
            <w:top w:val="none" w:sz="0" w:space="0" w:color="auto"/>
            <w:left w:val="none" w:sz="0" w:space="0" w:color="auto"/>
            <w:bottom w:val="none" w:sz="0" w:space="0" w:color="auto"/>
            <w:right w:val="none" w:sz="0" w:space="0" w:color="auto"/>
          </w:divBdr>
        </w:div>
        <w:div w:id="1779567741">
          <w:marLeft w:val="0"/>
          <w:marRight w:val="0"/>
          <w:marTop w:val="0"/>
          <w:marBottom w:val="0"/>
          <w:divBdr>
            <w:top w:val="none" w:sz="0" w:space="0" w:color="auto"/>
            <w:left w:val="none" w:sz="0" w:space="0" w:color="auto"/>
            <w:bottom w:val="none" w:sz="0" w:space="0" w:color="auto"/>
            <w:right w:val="none" w:sz="0" w:space="0" w:color="auto"/>
          </w:divBdr>
        </w:div>
        <w:div w:id="1909002103">
          <w:marLeft w:val="0"/>
          <w:marRight w:val="0"/>
          <w:marTop w:val="0"/>
          <w:marBottom w:val="0"/>
          <w:divBdr>
            <w:top w:val="none" w:sz="0" w:space="0" w:color="auto"/>
            <w:left w:val="none" w:sz="0" w:space="0" w:color="auto"/>
            <w:bottom w:val="none" w:sz="0" w:space="0" w:color="auto"/>
            <w:right w:val="none" w:sz="0" w:space="0" w:color="auto"/>
          </w:divBdr>
        </w:div>
      </w:divsChild>
    </w:div>
    <w:div w:id="1138035535">
      <w:bodyDiv w:val="1"/>
      <w:marLeft w:val="0"/>
      <w:marRight w:val="0"/>
      <w:marTop w:val="0"/>
      <w:marBottom w:val="0"/>
      <w:divBdr>
        <w:top w:val="none" w:sz="0" w:space="0" w:color="auto"/>
        <w:left w:val="none" w:sz="0" w:space="0" w:color="auto"/>
        <w:bottom w:val="none" w:sz="0" w:space="0" w:color="auto"/>
        <w:right w:val="none" w:sz="0" w:space="0" w:color="auto"/>
      </w:divBdr>
      <w:divsChild>
        <w:div w:id="1622178234">
          <w:marLeft w:val="0"/>
          <w:marRight w:val="0"/>
          <w:marTop w:val="0"/>
          <w:marBottom w:val="0"/>
          <w:divBdr>
            <w:top w:val="none" w:sz="0" w:space="0" w:color="auto"/>
            <w:left w:val="none" w:sz="0" w:space="0" w:color="auto"/>
            <w:bottom w:val="none" w:sz="0" w:space="0" w:color="auto"/>
            <w:right w:val="none" w:sz="0" w:space="0" w:color="auto"/>
          </w:divBdr>
        </w:div>
        <w:div w:id="2014407272">
          <w:marLeft w:val="0"/>
          <w:marRight w:val="0"/>
          <w:marTop w:val="0"/>
          <w:marBottom w:val="0"/>
          <w:divBdr>
            <w:top w:val="none" w:sz="0" w:space="0" w:color="auto"/>
            <w:left w:val="none" w:sz="0" w:space="0" w:color="auto"/>
            <w:bottom w:val="none" w:sz="0" w:space="0" w:color="auto"/>
            <w:right w:val="none" w:sz="0" w:space="0" w:color="auto"/>
          </w:divBdr>
        </w:div>
      </w:divsChild>
    </w:div>
    <w:div w:id="1249536925">
      <w:bodyDiv w:val="1"/>
      <w:marLeft w:val="0"/>
      <w:marRight w:val="0"/>
      <w:marTop w:val="0"/>
      <w:marBottom w:val="0"/>
      <w:divBdr>
        <w:top w:val="none" w:sz="0" w:space="0" w:color="auto"/>
        <w:left w:val="none" w:sz="0" w:space="0" w:color="auto"/>
        <w:bottom w:val="none" w:sz="0" w:space="0" w:color="auto"/>
        <w:right w:val="none" w:sz="0" w:space="0" w:color="auto"/>
      </w:divBdr>
      <w:divsChild>
        <w:div w:id="218060004">
          <w:marLeft w:val="0"/>
          <w:marRight w:val="0"/>
          <w:marTop w:val="0"/>
          <w:marBottom w:val="0"/>
          <w:divBdr>
            <w:top w:val="none" w:sz="0" w:space="0" w:color="auto"/>
            <w:left w:val="none" w:sz="0" w:space="0" w:color="auto"/>
            <w:bottom w:val="none" w:sz="0" w:space="0" w:color="auto"/>
            <w:right w:val="none" w:sz="0" w:space="0" w:color="auto"/>
          </w:divBdr>
        </w:div>
      </w:divsChild>
    </w:div>
    <w:div w:id="1476793479">
      <w:bodyDiv w:val="1"/>
      <w:marLeft w:val="0"/>
      <w:marRight w:val="0"/>
      <w:marTop w:val="0"/>
      <w:marBottom w:val="0"/>
      <w:divBdr>
        <w:top w:val="none" w:sz="0" w:space="0" w:color="auto"/>
        <w:left w:val="none" w:sz="0" w:space="0" w:color="auto"/>
        <w:bottom w:val="none" w:sz="0" w:space="0" w:color="auto"/>
        <w:right w:val="none" w:sz="0" w:space="0" w:color="auto"/>
      </w:divBdr>
    </w:div>
    <w:div w:id="1618484131">
      <w:bodyDiv w:val="1"/>
      <w:marLeft w:val="0"/>
      <w:marRight w:val="0"/>
      <w:marTop w:val="0"/>
      <w:marBottom w:val="0"/>
      <w:divBdr>
        <w:top w:val="none" w:sz="0" w:space="0" w:color="auto"/>
        <w:left w:val="none" w:sz="0" w:space="0" w:color="auto"/>
        <w:bottom w:val="none" w:sz="0" w:space="0" w:color="auto"/>
        <w:right w:val="none" w:sz="0" w:space="0" w:color="auto"/>
      </w:divBdr>
    </w:div>
    <w:div w:id="1882933786">
      <w:bodyDiv w:val="1"/>
      <w:marLeft w:val="0"/>
      <w:marRight w:val="0"/>
      <w:marTop w:val="0"/>
      <w:marBottom w:val="0"/>
      <w:divBdr>
        <w:top w:val="none" w:sz="0" w:space="0" w:color="auto"/>
        <w:left w:val="none" w:sz="0" w:space="0" w:color="auto"/>
        <w:bottom w:val="none" w:sz="0" w:space="0" w:color="auto"/>
        <w:right w:val="none" w:sz="0" w:space="0" w:color="auto"/>
      </w:divBdr>
      <w:divsChild>
        <w:div w:id="679232883">
          <w:marLeft w:val="0"/>
          <w:marRight w:val="0"/>
          <w:marTop w:val="0"/>
          <w:marBottom w:val="0"/>
          <w:divBdr>
            <w:top w:val="none" w:sz="0" w:space="0" w:color="auto"/>
            <w:left w:val="none" w:sz="0" w:space="0" w:color="auto"/>
            <w:bottom w:val="none" w:sz="0" w:space="0" w:color="auto"/>
            <w:right w:val="none" w:sz="0" w:space="0" w:color="auto"/>
          </w:divBdr>
        </w:div>
        <w:div w:id="1671516320">
          <w:marLeft w:val="0"/>
          <w:marRight w:val="0"/>
          <w:marTop w:val="0"/>
          <w:marBottom w:val="0"/>
          <w:divBdr>
            <w:top w:val="none" w:sz="0" w:space="0" w:color="auto"/>
            <w:left w:val="none" w:sz="0" w:space="0" w:color="auto"/>
            <w:bottom w:val="none" w:sz="0" w:space="0" w:color="auto"/>
            <w:right w:val="none" w:sz="0" w:space="0" w:color="auto"/>
          </w:divBdr>
        </w:div>
      </w:divsChild>
    </w:div>
    <w:div w:id="1894152406">
      <w:bodyDiv w:val="1"/>
      <w:marLeft w:val="0"/>
      <w:marRight w:val="0"/>
      <w:marTop w:val="0"/>
      <w:marBottom w:val="0"/>
      <w:divBdr>
        <w:top w:val="none" w:sz="0" w:space="0" w:color="auto"/>
        <w:left w:val="none" w:sz="0" w:space="0" w:color="auto"/>
        <w:bottom w:val="none" w:sz="0" w:space="0" w:color="auto"/>
        <w:right w:val="none" w:sz="0" w:space="0" w:color="auto"/>
      </w:divBdr>
      <w:divsChild>
        <w:div w:id="77336306">
          <w:marLeft w:val="0"/>
          <w:marRight w:val="0"/>
          <w:marTop w:val="0"/>
          <w:marBottom w:val="0"/>
          <w:divBdr>
            <w:top w:val="none" w:sz="0" w:space="0" w:color="auto"/>
            <w:left w:val="none" w:sz="0" w:space="0" w:color="auto"/>
            <w:bottom w:val="none" w:sz="0" w:space="0" w:color="auto"/>
            <w:right w:val="none" w:sz="0" w:space="0" w:color="auto"/>
          </w:divBdr>
        </w:div>
        <w:div w:id="94248122">
          <w:marLeft w:val="0"/>
          <w:marRight w:val="0"/>
          <w:marTop w:val="0"/>
          <w:marBottom w:val="0"/>
          <w:divBdr>
            <w:top w:val="none" w:sz="0" w:space="0" w:color="auto"/>
            <w:left w:val="none" w:sz="0" w:space="0" w:color="auto"/>
            <w:bottom w:val="none" w:sz="0" w:space="0" w:color="auto"/>
            <w:right w:val="none" w:sz="0" w:space="0" w:color="auto"/>
          </w:divBdr>
        </w:div>
        <w:div w:id="422455724">
          <w:marLeft w:val="0"/>
          <w:marRight w:val="0"/>
          <w:marTop w:val="0"/>
          <w:marBottom w:val="0"/>
          <w:divBdr>
            <w:top w:val="none" w:sz="0" w:space="0" w:color="auto"/>
            <w:left w:val="none" w:sz="0" w:space="0" w:color="auto"/>
            <w:bottom w:val="none" w:sz="0" w:space="0" w:color="auto"/>
            <w:right w:val="none" w:sz="0" w:space="0" w:color="auto"/>
          </w:divBdr>
        </w:div>
        <w:div w:id="443504561">
          <w:marLeft w:val="0"/>
          <w:marRight w:val="0"/>
          <w:marTop w:val="0"/>
          <w:marBottom w:val="0"/>
          <w:divBdr>
            <w:top w:val="none" w:sz="0" w:space="0" w:color="auto"/>
            <w:left w:val="none" w:sz="0" w:space="0" w:color="auto"/>
            <w:bottom w:val="none" w:sz="0" w:space="0" w:color="auto"/>
            <w:right w:val="none" w:sz="0" w:space="0" w:color="auto"/>
          </w:divBdr>
        </w:div>
        <w:div w:id="487333018">
          <w:marLeft w:val="0"/>
          <w:marRight w:val="0"/>
          <w:marTop w:val="0"/>
          <w:marBottom w:val="0"/>
          <w:divBdr>
            <w:top w:val="none" w:sz="0" w:space="0" w:color="auto"/>
            <w:left w:val="none" w:sz="0" w:space="0" w:color="auto"/>
            <w:bottom w:val="none" w:sz="0" w:space="0" w:color="auto"/>
            <w:right w:val="none" w:sz="0" w:space="0" w:color="auto"/>
          </w:divBdr>
        </w:div>
        <w:div w:id="518350224">
          <w:marLeft w:val="0"/>
          <w:marRight w:val="0"/>
          <w:marTop w:val="0"/>
          <w:marBottom w:val="0"/>
          <w:divBdr>
            <w:top w:val="none" w:sz="0" w:space="0" w:color="auto"/>
            <w:left w:val="none" w:sz="0" w:space="0" w:color="auto"/>
            <w:bottom w:val="none" w:sz="0" w:space="0" w:color="auto"/>
            <w:right w:val="none" w:sz="0" w:space="0" w:color="auto"/>
          </w:divBdr>
        </w:div>
        <w:div w:id="561910455">
          <w:marLeft w:val="0"/>
          <w:marRight w:val="0"/>
          <w:marTop w:val="0"/>
          <w:marBottom w:val="0"/>
          <w:divBdr>
            <w:top w:val="none" w:sz="0" w:space="0" w:color="auto"/>
            <w:left w:val="none" w:sz="0" w:space="0" w:color="auto"/>
            <w:bottom w:val="none" w:sz="0" w:space="0" w:color="auto"/>
            <w:right w:val="none" w:sz="0" w:space="0" w:color="auto"/>
          </w:divBdr>
        </w:div>
        <w:div w:id="714164119">
          <w:marLeft w:val="0"/>
          <w:marRight w:val="0"/>
          <w:marTop w:val="0"/>
          <w:marBottom w:val="0"/>
          <w:divBdr>
            <w:top w:val="none" w:sz="0" w:space="0" w:color="auto"/>
            <w:left w:val="none" w:sz="0" w:space="0" w:color="auto"/>
            <w:bottom w:val="none" w:sz="0" w:space="0" w:color="auto"/>
            <w:right w:val="none" w:sz="0" w:space="0" w:color="auto"/>
          </w:divBdr>
        </w:div>
        <w:div w:id="1161500759">
          <w:marLeft w:val="0"/>
          <w:marRight w:val="0"/>
          <w:marTop w:val="0"/>
          <w:marBottom w:val="0"/>
          <w:divBdr>
            <w:top w:val="none" w:sz="0" w:space="0" w:color="auto"/>
            <w:left w:val="none" w:sz="0" w:space="0" w:color="auto"/>
            <w:bottom w:val="none" w:sz="0" w:space="0" w:color="auto"/>
            <w:right w:val="none" w:sz="0" w:space="0" w:color="auto"/>
          </w:divBdr>
        </w:div>
        <w:div w:id="1172842213">
          <w:marLeft w:val="0"/>
          <w:marRight w:val="0"/>
          <w:marTop w:val="0"/>
          <w:marBottom w:val="0"/>
          <w:divBdr>
            <w:top w:val="none" w:sz="0" w:space="0" w:color="auto"/>
            <w:left w:val="none" w:sz="0" w:space="0" w:color="auto"/>
            <w:bottom w:val="none" w:sz="0" w:space="0" w:color="auto"/>
            <w:right w:val="none" w:sz="0" w:space="0" w:color="auto"/>
          </w:divBdr>
        </w:div>
        <w:div w:id="1235317744">
          <w:marLeft w:val="0"/>
          <w:marRight w:val="0"/>
          <w:marTop w:val="0"/>
          <w:marBottom w:val="0"/>
          <w:divBdr>
            <w:top w:val="none" w:sz="0" w:space="0" w:color="auto"/>
            <w:left w:val="none" w:sz="0" w:space="0" w:color="auto"/>
            <w:bottom w:val="none" w:sz="0" w:space="0" w:color="auto"/>
            <w:right w:val="none" w:sz="0" w:space="0" w:color="auto"/>
          </w:divBdr>
        </w:div>
        <w:div w:id="1263416801">
          <w:marLeft w:val="0"/>
          <w:marRight w:val="0"/>
          <w:marTop w:val="0"/>
          <w:marBottom w:val="0"/>
          <w:divBdr>
            <w:top w:val="none" w:sz="0" w:space="0" w:color="auto"/>
            <w:left w:val="none" w:sz="0" w:space="0" w:color="auto"/>
            <w:bottom w:val="none" w:sz="0" w:space="0" w:color="auto"/>
            <w:right w:val="none" w:sz="0" w:space="0" w:color="auto"/>
          </w:divBdr>
        </w:div>
        <w:div w:id="1353148776">
          <w:marLeft w:val="0"/>
          <w:marRight w:val="0"/>
          <w:marTop w:val="0"/>
          <w:marBottom w:val="0"/>
          <w:divBdr>
            <w:top w:val="none" w:sz="0" w:space="0" w:color="auto"/>
            <w:left w:val="none" w:sz="0" w:space="0" w:color="auto"/>
            <w:bottom w:val="none" w:sz="0" w:space="0" w:color="auto"/>
            <w:right w:val="none" w:sz="0" w:space="0" w:color="auto"/>
          </w:divBdr>
        </w:div>
        <w:div w:id="1565994973">
          <w:marLeft w:val="0"/>
          <w:marRight w:val="0"/>
          <w:marTop w:val="0"/>
          <w:marBottom w:val="0"/>
          <w:divBdr>
            <w:top w:val="none" w:sz="0" w:space="0" w:color="auto"/>
            <w:left w:val="none" w:sz="0" w:space="0" w:color="auto"/>
            <w:bottom w:val="none" w:sz="0" w:space="0" w:color="auto"/>
            <w:right w:val="none" w:sz="0" w:space="0" w:color="auto"/>
          </w:divBdr>
        </w:div>
        <w:div w:id="1751927637">
          <w:marLeft w:val="0"/>
          <w:marRight w:val="0"/>
          <w:marTop w:val="0"/>
          <w:marBottom w:val="0"/>
          <w:divBdr>
            <w:top w:val="none" w:sz="0" w:space="0" w:color="auto"/>
            <w:left w:val="none" w:sz="0" w:space="0" w:color="auto"/>
            <w:bottom w:val="none" w:sz="0" w:space="0" w:color="auto"/>
            <w:right w:val="none" w:sz="0" w:space="0" w:color="auto"/>
          </w:divBdr>
        </w:div>
        <w:div w:id="1834180776">
          <w:marLeft w:val="0"/>
          <w:marRight w:val="0"/>
          <w:marTop w:val="0"/>
          <w:marBottom w:val="0"/>
          <w:divBdr>
            <w:top w:val="none" w:sz="0" w:space="0" w:color="auto"/>
            <w:left w:val="none" w:sz="0" w:space="0" w:color="auto"/>
            <w:bottom w:val="none" w:sz="0" w:space="0" w:color="auto"/>
            <w:right w:val="none" w:sz="0" w:space="0" w:color="auto"/>
          </w:divBdr>
        </w:div>
        <w:div w:id="1844737526">
          <w:marLeft w:val="0"/>
          <w:marRight w:val="0"/>
          <w:marTop w:val="0"/>
          <w:marBottom w:val="0"/>
          <w:divBdr>
            <w:top w:val="none" w:sz="0" w:space="0" w:color="auto"/>
            <w:left w:val="none" w:sz="0" w:space="0" w:color="auto"/>
            <w:bottom w:val="none" w:sz="0" w:space="0" w:color="auto"/>
            <w:right w:val="none" w:sz="0" w:space="0" w:color="auto"/>
          </w:divBdr>
        </w:div>
      </w:divsChild>
    </w:div>
    <w:div w:id="1898398619">
      <w:bodyDiv w:val="1"/>
      <w:marLeft w:val="0"/>
      <w:marRight w:val="0"/>
      <w:marTop w:val="0"/>
      <w:marBottom w:val="0"/>
      <w:divBdr>
        <w:top w:val="none" w:sz="0" w:space="0" w:color="auto"/>
        <w:left w:val="none" w:sz="0" w:space="0" w:color="auto"/>
        <w:bottom w:val="none" w:sz="0" w:space="0" w:color="auto"/>
        <w:right w:val="none" w:sz="0" w:space="0" w:color="auto"/>
      </w:divBdr>
    </w:div>
    <w:div w:id="1904096186">
      <w:bodyDiv w:val="1"/>
      <w:marLeft w:val="0"/>
      <w:marRight w:val="0"/>
      <w:marTop w:val="0"/>
      <w:marBottom w:val="0"/>
      <w:divBdr>
        <w:top w:val="none" w:sz="0" w:space="0" w:color="auto"/>
        <w:left w:val="none" w:sz="0" w:space="0" w:color="auto"/>
        <w:bottom w:val="none" w:sz="0" w:space="0" w:color="auto"/>
        <w:right w:val="none" w:sz="0" w:space="0" w:color="auto"/>
      </w:divBdr>
    </w:div>
    <w:div w:id="2123767727">
      <w:bodyDiv w:val="1"/>
      <w:marLeft w:val="0"/>
      <w:marRight w:val="0"/>
      <w:marTop w:val="0"/>
      <w:marBottom w:val="0"/>
      <w:divBdr>
        <w:top w:val="none" w:sz="0" w:space="0" w:color="auto"/>
        <w:left w:val="none" w:sz="0" w:space="0" w:color="auto"/>
        <w:bottom w:val="none" w:sz="0" w:space="0" w:color="auto"/>
        <w:right w:val="none" w:sz="0" w:space="0" w:color="auto"/>
      </w:divBdr>
      <w:divsChild>
        <w:div w:id="6954695">
          <w:marLeft w:val="0"/>
          <w:marRight w:val="0"/>
          <w:marTop w:val="0"/>
          <w:marBottom w:val="0"/>
          <w:divBdr>
            <w:top w:val="none" w:sz="0" w:space="0" w:color="auto"/>
            <w:left w:val="none" w:sz="0" w:space="0" w:color="auto"/>
            <w:bottom w:val="none" w:sz="0" w:space="0" w:color="auto"/>
            <w:right w:val="none" w:sz="0" w:space="0" w:color="auto"/>
          </w:divBdr>
        </w:div>
        <w:div w:id="23941702">
          <w:marLeft w:val="0"/>
          <w:marRight w:val="0"/>
          <w:marTop w:val="0"/>
          <w:marBottom w:val="0"/>
          <w:divBdr>
            <w:top w:val="none" w:sz="0" w:space="0" w:color="auto"/>
            <w:left w:val="none" w:sz="0" w:space="0" w:color="auto"/>
            <w:bottom w:val="none" w:sz="0" w:space="0" w:color="auto"/>
            <w:right w:val="none" w:sz="0" w:space="0" w:color="auto"/>
          </w:divBdr>
        </w:div>
        <w:div w:id="43600341">
          <w:marLeft w:val="0"/>
          <w:marRight w:val="0"/>
          <w:marTop w:val="0"/>
          <w:marBottom w:val="0"/>
          <w:divBdr>
            <w:top w:val="none" w:sz="0" w:space="0" w:color="auto"/>
            <w:left w:val="none" w:sz="0" w:space="0" w:color="auto"/>
            <w:bottom w:val="none" w:sz="0" w:space="0" w:color="auto"/>
            <w:right w:val="none" w:sz="0" w:space="0" w:color="auto"/>
          </w:divBdr>
        </w:div>
        <w:div w:id="54595856">
          <w:marLeft w:val="0"/>
          <w:marRight w:val="0"/>
          <w:marTop w:val="0"/>
          <w:marBottom w:val="0"/>
          <w:divBdr>
            <w:top w:val="none" w:sz="0" w:space="0" w:color="auto"/>
            <w:left w:val="none" w:sz="0" w:space="0" w:color="auto"/>
            <w:bottom w:val="none" w:sz="0" w:space="0" w:color="auto"/>
            <w:right w:val="none" w:sz="0" w:space="0" w:color="auto"/>
          </w:divBdr>
        </w:div>
        <w:div w:id="182519161">
          <w:marLeft w:val="0"/>
          <w:marRight w:val="0"/>
          <w:marTop w:val="0"/>
          <w:marBottom w:val="0"/>
          <w:divBdr>
            <w:top w:val="none" w:sz="0" w:space="0" w:color="auto"/>
            <w:left w:val="none" w:sz="0" w:space="0" w:color="auto"/>
            <w:bottom w:val="none" w:sz="0" w:space="0" w:color="auto"/>
            <w:right w:val="none" w:sz="0" w:space="0" w:color="auto"/>
          </w:divBdr>
        </w:div>
        <w:div w:id="371659839">
          <w:marLeft w:val="0"/>
          <w:marRight w:val="0"/>
          <w:marTop w:val="0"/>
          <w:marBottom w:val="0"/>
          <w:divBdr>
            <w:top w:val="none" w:sz="0" w:space="0" w:color="auto"/>
            <w:left w:val="none" w:sz="0" w:space="0" w:color="auto"/>
            <w:bottom w:val="none" w:sz="0" w:space="0" w:color="auto"/>
            <w:right w:val="none" w:sz="0" w:space="0" w:color="auto"/>
          </w:divBdr>
        </w:div>
        <w:div w:id="416026924">
          <w:marLeft w:val="0"/>
          <w:marRight w:val="0"/>
          <w:marTop w:val="0"/>
          <w:marBottom w:val="0"/>
          <w:divBdr>
            <w:top w:val="none" w:sz="0" w:space="0" w:color="auto"/>
            <w:left w:val="none" w:sz="0" w:space="0" w:color="auto"/>
            <w:bottom w:val="none" w:sz="0" w:space="0" w:color="auto"/>
            <w:right w:val="none" w:sz="0" w:space="0" w:color="auto"/>
          </w:divBdr>
        </w:div>
        <w:div w:id="492528216">
          <w:marLeft w:val="0"/>
          <w:marRight w:val="0"/>
          <w:marTop w:val="0"/>
          <w:marBottom w:val="0"/>
          <w:divBdr>
            <w:top w:val="none" w:sz="0" w:space="0" w:color="auto"/>
            <w:left w:val="none" w:sz="0" w:space="0" w:color="auto"/>
            <w:bottom w:val="none" w:sz="0" w:space="0" w:color="auto"/>
            <w:right w:val="none" w:sz="0" w:space="0" w:color="auto"/>
          </w:divBdr>
        </w:div>
        <w:div w:id="518814375">
          <w:marLeft w:val="0"/>
          <w:marRight w:val="0"/>
          <w:marTop w:val="0"/>
          <w:marBottom w:val="0"/>
          <w:divBdr>
            <w:top w:val="none" w:sz="0" w:space="0" w:color="auto"/>
            <w:left w:val="none" w:sz="0" w:space="0" w:color="auto"/>
            <w:bottom w:val="none" w:sz="0" w:space="0" w:color="auto"/>
            <w:right w:val="none" w:sz="0" w:space="0" w:color="auto"/>
          </w:divBdr>
        </w:div>
        <w:div w:id="684551185">
          <w:marLeft w:val="0"/>
          <w:marRight w:val="0"/>
          <w:marTop w:val="0"/>
          <w:marBottom w:val="0"/>
          <w:divBdr>
            <w:top w:val="none" w:sz="0" w:space="0" w:color="auto"/>
            <w:left w:val="none" w:sz="0" w:space="0" w:color="auto"/>
            <w:bottom w:val="none" w:sz="0" w:space="0" w:color="auto"/>
            <w:right w:val="none" w:sz="0" w:space="0" w:color="auto"/>
          </w:divBdr>
        </w:div>
        <w:div w:id="705329769">
          <w:marLeft w:val="0"/>
          <w:marRight w:val="0"/>
          <w:marTop w:val="0"/>
          <w:marBottom w:val="0"/>
          <w:divBdr>
            <w:top w:val="none" w:sz="0" w:space="0" w:color="auto"/>
            <w:left w:val="none" w:sz="0" w:space="0" w:color="auto"/>
            <w:bottom w:val="none" w:sz="0" w:space="0" w:color="auto"/>
            <w:right w:val="none" w:sz="0" w:space="0" w:color="auto"/>
          </w:divBdr>
        </w:div>
        <w:div w:id="706181142">
          <w:marLeft w:val="0"/>
          <w:marRight w:val="0"/>
          <w:marTop w:val="0"/>
          <w:marBottom w:val="0"/>
          <w:divBdr>
            <w:top w:val="none" w:sz="0" w:space="0" w:color="auto"/>
            <w:left w:val="none" w:sz="0" w:space="0" w:color="auto"/>
            <w:bottom w:val="none" w:sz="0" w:space="0" w:color="auto"/>
            <w:right w:val="none" w:sz="0" w:space="0" w:color="auto"/>
          </w:divBdr>
        </w:div>
        <w:div w:id="838235855">
          <w:marLeft w:val="0"/>
          <w:marRight w:val="0"/>
          <w:marTop w:val="0"/>
          <w:marBottom w:val="0"/>
          <w:divBdr>
            <w:top w:val="none" w:sz="0" w:space="0" w:color="auto"/>
            <w:left w:val="none" w:sz="0" w:space="0" w:color="auto"/>
            <w:bottom w:val="none" w:sz="0" w:space="0" w:color="auto"/>
            <w:right w:val="none" w:sz="0" w:space="0" w:color="auto"/>
          </w:divBdr>
        </w:div>
        <w:div w:id="1181969590">
          <w:marLeft w:val="0"/>
          <w:marRight w:val="0"/>
          <w:marTop w:val="0"/>
          <w:marBottom w:val="0"/>
          <w:divBdr>
            <w:top w:val="none" w:sz="0" w:space="0" w:color="auto"/>
            <w:left w:val="none" w:sz="0" w:space="0" w:color="auto"/>
            <w:bottom w:val="none" w:sz="0" w:space="0" w:color="auto"/>
            <w:right w:val="none" w:sz="0" w:space="0" w:color="auto"/>
          </w:divBdr>
        </w:div>
        <w:div w:id="1222792581">
          <w:marLeft w:val="0"/>
          <w:marRight w:val="0"/>
          <w:marTop w:val="0"/>
          <w:marBottom w:val="0"/>
          <w:divBdr>
            <w:top w:val="none" w:sz="0" w:space="0" w:color="auto"/>
            <w:left w:val="none" w:sz="0" w:space="0" w:color="auto"/>
            <w:bottom w:val="none" w:sz="0" w:space="0" w:color="auto"/>
            <w:right w:val="none" w:sz="0" w:space="0" w:color="auto"/>
          </w:divBdr>
        </w:div>
        <w:div w:id="1374571744">
          <w:marLeft w:val="0"/>
          <w:marRight w:val="0"/>
          <w:marTop w:val="0"/>
          <w:marBottom w:val="0"/>
          <w:divBdr>
            <w:top w:val="none" w:sz="0" w:space="0" w:color="auto"/>
            <w:left w:val="none" w:sz="0" w:space="0" w:color="auto"/>
            <w:bottom w:val="none" w:sz="0" w:space="0" w:color="auto"/>
            <w:right w:val="none" w:sz="0" w:space="0" w:color="auto"/>
          </w:divBdr>
        </w:div>
        <w:div w:id="1396512997">
          <w:marLeft w:val="0"/>
          <w:marRight w:val="0"/>
          <w:marTop w:val="0"/>
          <w:marBottom w:val="0"/>
          <w:divBdr>
            <w:top w:val="none" w:sz="0" w:space="0" w:color="auto"/>
            <w:left w:val="none" w:sz="0" w:space="0" w:color="auto"/>
            <w:bottom w:val="none" w:sz="0" w:space="0" w:color="auto"/>
            <w:right w:val="none" w:sz="0" w:space="0" w:color="auto"/>
          </w:divBdr>
        </w:div>
        <w:div w:id="1427652215">
          <w:marLeft w:val="0"/>
          <w:marRight w:val="0"/>
          <w:marTop w:val="0"/>
          <w:marBottom w:val="0"/>
          <w:divBdr>
            <w:top w:val="none" w:sz="0" w:space="0" w:color="auto"/>
            <w:left w:val="none" w:sz="0" w:space="0" w:color="auto"/>
            <w:bottom w:val="none" w:sz="0" w:space="0" w:color="auto"/>
            <w:right w:val="none" w:sz="0" w:space="0" w:color="auto"/>
          </w:divBdr>
        </w:div>
        <w:div w:id="1628929769">
          <w:marLeft w:val="0"/>
          <w:marRight w:val="0"/>
          <w:marTop w:val="0"/>
          <w:marBottom w:val="0"/>
          <w:divBdr>
            <w:top w:val="none" w:sz="0" w:space="0" w:color="auto"/>
            <w:left w:val="none" w:sz="0" w:space="0" w:color="auto"/>
            <w:bottom w:val="none" w:sz="0" w:space="0" w:color="auto"/>
            <w:right w:val="none" w:sz="0" w:space="0" w:color="auto"/>
          </w:divBdr>
        </w:div>
        <w:div w:id="1738435822">
          <w:marLeft w:val="0"/>
          <w:marRight w:val="0"/>
          <w:marTop w:val="0"/>
          <w:marBottom w:val="0"/>
          <w:divBdr>
            <w:top w:val="none" w:sz="0" w:space="0" w:color="auto"/>
            <w:left w:val="none" w:sz="0" w:space="0" w:color="auto"/>
            <w:bottom w:val="none" w:sz="0" w:space="0" w:color="auto"/>
            <w:right w:val="none" w:sz="0" w:space="0" w:color="auto"/>
          </w:divBdr>
        </w:div>
        <w:div w:id="1901553164">
          <w:marLeft w:val="0"/>
          <w:marRight w:val="0"/>
          <w:marTop w:val="0"/>
          <w:marBottom w:val="0"/>
          <w:divBdr>
            <w:top w:val="none" w:sz="0" w:space="0" w:color="auto"/>
            <w:left w:val="none" w:sz="0" w:space="0" w:color="auto"/>
            <w:bottom w:val="none" w:sz="0" w:space="0" w:color="auto"/>
            <w:right w:val="none" w:sz="0" w:space="0" w:color="auto"/>
          </w:divBdr>
        </w:div>
        <w:div w:id="2013605512">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footer" Target="footer2.xml"/><Relationship Id="rId18" Type="http://schemas.openxmlformats.org/officeDocument/2006/relationships/hyperlink" Target="https://ejn.gov.si" TargetMode="External"/><Relationship Id="rId26" Type="http://schemas.openxmlformats.org/officeDocument/2006/relationships/image" Target="media/image3.png"/><Relationship Id="rId3" Type="http://schemas.openxmlformats.org/officeDocument/2006/relationships/customXml" Target="../customXml/item3.xml"/><Relationship Id="rId21" Type="http://schemas.openxmlformats.org/officeDocument/2006/relationships/hyperlink" Target="https://ejn.gov.si/" TargetMode="External"/><Relationship Id="rId34" Type="http://schemas.openxmlformats.org/officeDocument/2006/relationships/fontTable" Target="fontTable.xml"/><Relationship Id="rId7" Type="http://schemas.openxmlformats.org/officeDocument/2006/relationships/settings" Target="settings.xml"/><Relationship Id="rId12" Type="http://schemas.openxmlformats.org/officeDocument/2006/relationships/header" Target="header1.xml"/><Relationship Id="rId17" Type="http://schemas.openxmlformats.org/officeDocument/2006/relationships/hyperlink" Target="http://www.enarocanje.si/" TargetMode="External"/><Relationship Id="rId25" Type="http://schemas.openxmlformats.org/officeDocument/2006/relationships/image" Target="media/image2.png"/><Relationship Id="rId33" Type="http://schemas.openxmlformats.org/officeDocument/2006/relationships/header" Target="header3.xml"/><Relationship Id="rId2" Type="http://schemas.openxmlformats.org/officeDocument/2006/relationships/customXml" Target="../customXml/item2.xml"/><Relationship Id="rId16" Type="http://schemas.openxmlformats.org/officeDocument/2006/relationships/hyperlink" Target="http://www.enarocanje.si/" TargetMode="External"/><Relationship Id="rId20" Type="http://schemas.openxmlformats.org/officeDocument/2006/relationships/hyperlink" Target="https://ejn.gov.si/" TargetMode="External"/><Relationship Id="rId29" Type="http://schemas.openxmlformats.org/officeDocument/2006/relationships/image" Target="media/image6.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footer" Target="footer1.xml"/><Relationship Id="rId24" Type="http://schemas.openxmlformats.org/officeDocument/2006/relationships/footer" Target="footer5.xml"/><Relationship Id="rId32" Type="http://schemas.openxmlformats.org/officeDocument/2006/relationships/footer" Target="footer6.xml"/><Relationship Id="rId5" Type="http://schemas.openxmlformats.org/officeDocument/2006/relationships/numbering" Target="numbering.xml"/><Relationship Id="rId15" Type="http://schemas.openxmlformats.org/officeDocument/2006/relationships/footer" Target="footer3.xml"/><Relationship Id="rId23" Type="http://schemas.openxmlformats.org/officeDocument/2006/relationships/footer" Target="footer4.xml"/><Relationship Id="rId28" Type="http://schemas.openxmlformats.org/officeDocument/2006/relationships/image" Target="media/image5.png"/><Relationship Id="rId10" Type="http://schemas.openxmlformats.org/officeDocument/2006/relationships/endnotes" Target="endnotes.xml"/><Relationship Id="rId19" Type="http://schemas.openxmlformats.org/officeDocument/2006/relationships/hyperlink" Target="https://ejn.gov.si/" TargetMode="External"/><Relationship Id="rId31" Type="http://schemas.openxmlformats.org/officeDocument/2006/relationships/hyperlink" Target="http://www.enarocanje.si"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2.xml"/><Relationship Id="rId22" Type="http://schemas.openxmlformats.org/officeDocument/2006/relationships/hyperlink" Target="https://www.portalerevizija.si/" TargetMode="External"/><Relationship Id="rId27" Type="http://schemas.openxmlformats.org/officeDocument/2006/relationships/image" Target="media/image4.png"/><Relationship Id="rId30" Type="http://schemas.openxmlformats.org/officeDocument/2006/relationships/image" Target="media/image7.png"/><Relationship Id="rId35" Type="http://schemas.openxmlformats.org/officeDocument/2006/relationships/theme" Target="theme/theme1.xml"/><Relationship Id="rId8" Type="http://schemas.openxmlformats.org/officeDocument/2006/relationships/webSettings" Target="webSettings.xml"/></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_rels/header2.xml.rels><?xml version="1.0" encoding="UTF-8" standalone="yes"?>
<Relationships xmlns="http://schemas.openxmlformats.org/package/2006/relationships"><Relationship Id="rId1" Type="http://schemas.openxmlformats.org/officeDocument/2006/relationships/image" Target="media/image1.jpg"/></Relationships>
</file>

<file path=word/_rels/header3.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isarn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isarn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kument" ma:contentTypeID="0x0101005FA48D6182D3E043828A75073C024B8E" ma:contentTypeVersion="15" ma:contentTypeDescription="Ustvari nov dokument." ma:contentTypeScope="" ma:versionID="25464753ac94ccc3ce4a7053b4cef547">
  <xsd:schema xmlns:xsd="http://www.w3.org/2001/XMLSchema" xmlns:xs="http://www.w3.org/2001/XMLSchema" xmlns:p="http://schemas.microsoft.com/office/2006/metadata/properties" xmlns:ns2="d1bf7b1a-facf-4776-8156-6b0994e9eb5c" xmlns:ns3="00d93420-39f4-45ae-9cbd-9a6edef18c89" targetNamespace="http://schemas.microsoft.com/office/2006/metadata/properties" ma:root="true" ma:fieldsID="c79465f348695ccbfa26c9cf1f5b6fe1" ns2:_="" ns3:_="">
    <xsd:import namespace="d1bf7b1a-facf-4776-8156-6b0994e9eb5c"/>
    <xsd:import namespace="00d93420-39f4-45ae-9cbd-9a6edef18c89"/>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DateTaken" minOccurs="0"/>
                <xsd:element ref="ns3:MediaServiceAutoTags" minOccurs="0"/>
                <xsd:element ref="ns3:MediaServiceOCR" minOccurs="0"/>
                <xsd:element ref="ns3:MediaServiceGenerationTime" minOccurs="0"/>
                <xsd:element ref="ns3:MediaServiceEventHashCode" minOccurs="0"/>
                <xsd:element ref="ns3:Ponudbe" minOccurs="0"/>
                <xsd:element ref="ns3:MediaServiceObjectDetectorVersions" minOccurs="0"/>
                <xsd:element ref="ns3:MediaServiceSearchProperties" minOccurs="0"/>
                <xsd:element ref="ns3:lcf76f155ced4ddcb4097134ff3c332f" minOccurs="0"/>
                <xsd:element ref="ns2: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1bf7b1a-facf-4776-8156-6b0994e9eb5c" elementFormDefault="qualified">
    <xsd:import namespace="http://schemas.microsoft.com/office/2006/documentManagement/types"/>
    <xsd:import namespace="http://schemas.microsoft.com/office/infopath/2007/PartnerControls"/>
    <xsd:element name="SharedWithUsers" ma:index="8" nillable="true" ma:displayName="V skupni rabi z"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V skupni rabi s podrobnostmi" ma:description="" ma:internalName="SharedWithDetails" ma:readOnly="true">
      <xsd:simpleType>
        <xsd:restriction base="dms:Note">
          <xsd:maxLength value="255"/>
        </xsd:restriction>
      </xsd:simpleType>
    </xsd:element>
    <xsd:element name="TaxCatchAll" ma:index="22" nillable="true" ma:displayName="Taxonomy Catch All Column" ma:hidden="true" ma:list="{9a481232-a176-423d-9b93-faa14d982ffd}" ma:internalName="TaxCatchAll" ma:showField="CatchAllData" ma:web="d1bf7b1a-facf-4776-8156-6b0994e9eb5c">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00d93420-39f4-45ae-9cbd-9a6edef18c89" elementFormDefault="qualified">
    <xsd:import namespace="http://schemas.microsoft.com/office/2006/documentManagement/types"/>
    <xsd:import namespace="http://schemas.microsoft.com/office/infopath/2007/PartnerControls"/>
    <xsd:element name="MediaServiceMetadata" ma:index="10" nillable="true" ma:displayName="MediaServiceMetadata" ma:description="" ma:hidden="true" ma:internalName="MediaServiceMetadata" ma:readOnly="true">
      <xsd:simpleType>
        <xsd:restriction base="dms:Note"/>
      </xsd:simpleType>
    </xsd:element>
    <xsd:element name="MediaServiceFastMetadata" ma:index="11" nillable="true" ma:displayName="MediaServiceFastMetadata" ma:description=""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Ponudbe" ma:index="17" nillable="true" ma:displayName="Ponudbe" ma:format="Dropdown" ma:internalName="Ponudbe">
      <xsd:simpleType>
        <xsd:restriction base="dms:Text">
          <xsd:maxLength value="255"/>
        </xsd:restriction>
      </xsd:simpleType>
    </xsd:element>
    <xsd:element name="MediaServiceObjectDetectorVersions" ma:index="18" nillable="true" ma:displayName="MediaServiceObjectDetectorVersions" ma:hidden="true" ma:indexed="true" ma:internalName="MediaServiceObjectDetectorVersions" ma:readOnly="true">
      <xsd:simpleType>
        <xsd:restriction base="dms:Text"/>
      </xsd:simpleType>
    </xsd:element>
    <xsd:element name="MediaServiceSearchProperties" ma:index="19" nillable="true" ma:displayName="MediaServiceSearchProperties" ma:hidden="true" ma:internalName="MediaServiceSearchProperties" ma:readOnly="true">
      <xsd:simpleType>
        <xsd:restriction base="dms:Note"/>
      </xsd:simpleType>
    </xsd:element>
    <xsd:element name="lcf76f155ced4ddcb4097134ff3c332f" ma:index="21" nillable="true" ma:taxonomy="true" ma:internalName="lcf76f155ced4ddcb4097134ff3c332f" ma:taxonomyFieldName="MediaServiceImageTags" ma:displayName="Oznake slike" ma:readOnly="false" ma:fieldId="{5cf76f15-5ced-4ddc-b409-7134ff3c332f}" ma:taxonomyMulti="true" ma:sspId="9fd68057-897f-4bb5-9d06-bde2e1338524" ma:termSetId="09814cd3-568e-fe90-9814-8d621ff8fb84" ma:anchorId="fba54fb3-c3e1-fe81-a776-ca4b69148c4d" ma:open="true" ma:isKeyword="false">
      <xsd:complexType>
        <xsd:sequence>
          <xsd:element ref="pc:Terms" minOccurs="0" maxOccurs="1"/>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Vrsta vsebine"/>
        <xsd:element ref="dc:title" minOccurs="0" maxOccurs="1" ma:index="4" ma:displayName="Naslov"/>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p:properties xmlns:p="http://schemas.microsoft.com/office/2006/metadata/properties" xmlns:xsi="http://www.w3.org/2001/XMLSchema-instance" xmlns:pc="http://schemas.microsoft.com/office/infopath/2007/PartnerControls">
  <documentManagement>
    <SharedWithUsers xmlns="d1bf7b1a-facf-4776-8156-6b0994e9eb5c">
      <UserInfo>
        <DisplayName>SharingLinks.4aceba03-3a4d-42a1-aa63-0eabd3fbdfbb.AnonymousView.f9eeeb10-f1ed-49c3-8534-d324afc0eedb</DisplayName>
        <AccountId>29</AccountId>
        <AccountType/>
      </UserInfo>
      <UserInfo>
        <DisplayName>Guest Reader</DisplayName>
        <AccountId>30</AccountId>
        <AccountType/>
      </UserInfo>
      <UserInfo>
        <DisplayName>Guest Reader</DisplayName>
        <AccountId>40</AccountId>
        <AccountType/>
      </UserInfo>
      <UserInfo>
        <DisplayName>Andrej Fortunat</DisplayName>
        <AccountId>158</AccountId>
        <AccountType/>
      </UserInfo>
    </SharedWithUsers>
    <Ponudbe xmlns="00d93420-39f4-45ae-9cbd-9a6edef18c89" xsi:nil="true"/>
    <TaxCatchAll xmlns="d1bf7b1a-facf-4776-8156-6b0994e9eb5c" xsi:nil="true"/>
    <lcf76f155ced4ddcb4097134ff3c332f xmlns="00d93420-39f4-45ae-9cbd-9a6edef18c89">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DC078B28-18BD-43FA-B16C-DCF5B658F2CF}">
  <ds:schemaRefs>
    <ds:schemaRef ds:uri="http://schemas.microsoft.com/sharepoint/v3/contenttype/forms"/>
  </ds:schemaRefs>
</ds:datastoreItem>
</file>

<file path=customXml/itemProps2.xml><?xml version="1.0" encoding="utf-8"?>
<ds:datastoreItem xmlns:ds="http://schemas.openxmlformats.org/officeDocument/2006/customXml" ds:itemID="{CFEEC1B0-F2B5-46B0-B7D7-AB11EE16F56D}"/>
</file>

<file path=customXml/itemProps3.xml><?xml version="1.0" encoding="utf-8"?>
<ds:datastoreItem xmlns:ds="http://schemas.openxmlformats.org/officeDocument/2006/customXml" ds:itemID="{14B5F9C4-29A6-48A2-9BB5-62A4F69890A7}">
  <ds:schemaRefs>
    <ds:schemaRef ds:uri="http://schemas.openxmlformats.org/officeDocument/2006/bibliography"/>
  </ds:schemaRefs>
</ds:datastoreItem>
</file>

<file path=customXml/itemProps4.xml><?xml version="1.0" encoding="utf-8"?>
<ds:datastoreItem xmlns:ds="http://schemas.openxmlformats.org/officeDocument/2006/customXml" ds:itemID="{B6A06747-F665-4E4C-95BE-CD181609267A}">
  <ds:schemaRefs>
    <ds:schemaRef ds:uri="http://schemas.microsoft.com/office/2006/metadata/properties"/>
    <ds:schemaRef ds:uri="http://schemas.microsoft.com/office/infopath/2007/PartnerControls"/>
    <ds:schemaRef ds:uri="d1bf7b1a-facf-4776-8156-6b0994e9eb5c"/>
    <ds:schemaRef ds:uri="00d93420-39f4-45ae-9cbd-9a6edef18c89"/>
  </ds:schemaRefs>
</ds:datastoreItem>
</file>

<file path=docProps/app.xml><?xml version="1.0" encoding="utf-8"?>
<Properties xmlns="http://schemas.openxmlformats.org/officeDocument/2006/extended-properties" xmlns:vt="http://schemas.openxmlformats.org/officeDocument/2006/docPropsVTypes">
  <Template>Normal</Template>
  <TotalTime>946</TotalTime>
  <Pages>28</Pages>
  <Words>6131</Words>
  <Characters>34947</Characters>
  <Application>Microsoft Office Word</Application>
  <DocSecurity>0</DocSecurity>
  <Lines>291</Lines>
  <Paragraphs>81</Paragraphs>
  <ScaleCrop>false</ScaleCrop>
  <HeadingPairs>
    <vt:vector size="2" baseType="variant">
      <vt:variant>
        <vt:lpstr>Naslov</vt:lpstr>
      </vt:variant>
      <vt:variant>
        <vt:i4>1</vt:i4>
      </vt:variant>
    </vt:vector>
  </HeadingPairs>
  <TitlesOfParts>
    <vt:vector size="1" baseType="lpstr">
      <vt:lpstr/>
    </vt:vector>
  </TitlesOfParts>
  <Company>ELEKTRO PRIMORSKA</Company>
  <LinksUpToDate>false</LinksUpToDate>
  <CharactersWithSpaces>40997</CharactersWithSpaces>
  <SharedDoc>false</SharedDoc>
  <HLinks>
    <vt:vector size="180" baseType="variant">
      <vt:variant>
        <vt:i4>7077937</vt:i4>
      </vt:variant>
      <vt:variant>
        <vt:i4>168</vt:i4>
      </vt:variant>
      <vt:variant>
        <vt:i4>0</vt:i4>
      </vt:variant>
      <vt:variant>
        <vt:i4>5</vt:i4>
      </vt:variant>
      <vt:variant>
        <vt:lpwstr>https://www.portalerevizija.si/</vt:lpwstr>
      </vt:variant>
      <vt:variant>
        <vt:lpwstr/>
      </vt:variant>
      <vt:variant>
        <vt:i4>8192041</vt:i4>
      </vt:variant>
      <vt:variant>
        <vt:i4>156</vt:i4>
      </vt:variant>
      <vt:variant>
        <vt:i4>0</vt:i4>
      </vt:variant>
      <vt:variant>
        <vt:i4>5</vt:i4>
      </vt:variant>
      <vt:variant>
        <vt:lpwstr>https://ejn.gov.si/</vt:lpwstr>
      </vt:variant>
      <vt:variant>
        <vt:lpwstr/>
      </vt:variant>
      <vt:variant>
        <vt:i4>8192041</vt:i4>
      </vt:variant>
      <vt:variant>
        <vt:i4>153</vt:i4>
      </vt:variant>
      <vt:variant>
        <vt:i4>0</vt:i4>
      </vt:variant>
      <vt:variant>
        <vt:i4>5</vt:i4>
      </vt:variant>
      <vt:variant>
        <vt:lpwstr>https://ejn.gov.si/</vt:lpwstr>
      </vt:variant>
      <vt:variant>
        <vt:lpwstr/>
      </vt:variant>
      <vt:variant>
        <vt:i4>8192041</vt:i4>
      </vt:variant>
      <vt:variant>
        <vt:i4>150</vt:i4>
      </vt:variant>
      <vt:variant>
        <vt:i4>0</vt:i4>
      </vt:variant>
      <vt:variant>
        <vt:i4>5</vt:i4>
      </vt:variant>
      <vt:variant>
        <vt:lpwstr>https://ejn.gov.si/</vt:lpwstr>
      </vt:variant>
      <vt:variant>
        <vt:lpwstr/>
      </vt:variant>
      <vt:variant>
        <vt:i4>8192041</vt:i4>
      </vt:variant>
      <vt:variant>
        <vt:i4>147</vt:i4>
      </vt:variant>
      <vt:variant>
        <vt:i4>0</vt:i4>
      </vt:variant>
      <vt:variant>
        <vt:i4>5</vt:i4>
      </vt:variant>
      <vt:variant>
        <vt:lpwstr>https://ejn.gov.si/</vt:lpwstr>
      </vt:variant>
      <vt:variant>
        <vt:lpwstr/>
      </vt:variant>
      <vt:variant>
        <vt:i4>786519</vt:i4>
      </vt:variant>
      <vt:variant>
        <vt:i4>144</vt:i4>
      </vt:variant>
      <vt:variant>
        <vt:i4>0</vt:i4>
      </vt:variant>
      <vt:variant>
        <vt:i4>5</vt:i4>
      </vt:variant>
      <vt:variant>
        <vt:lpwstr>http://www.enarocanje.si/</vt:lpwstr>
      </vt:variant>
      <vt:variant>
        <vt:lpwstr/>
      </vt:variant>
      <vt:variant>
        <vt:i4>786519</vt:i4>
      </vt:variant>
      <vt:variant>
        <vt:i4>141</vt:i4>
      </vt:variant>
      <vt:variant>
        <vt:i4>0</vt:i4>
      </vt:variant>
      <vt:variant>
        <vt:i4>5</vt:i4>
      </vt:variant>
      <vt:variant>
        <vt:lpwstr>http://www.enarocanje.si/</vt:lpwstr>
      </vt:variant>
      <vt:variant>
        <vt:lpwstr/>
      </vt:variant>
      <vt:variant>
        <vt:i4>1245238</vt:i4>
      </vt:variant>
      <vt:variant>
        <vt:i4>134</vt:i4>
      </vt:variant>
      <vt:variant>
        <vt:i4>0</vt:i4>
      </vt:variant>
      <vt:variant>
        <vt:i4>5</vt:i4>
      </vt:variant>
      <vt:variant>
        <vt:lpwstr/>
      </vt:variant>
      <vt:variant>
        <vt:lpwstr>_Toc220572316</vt:lpwstr>
      </vt:variant>
      <vt:variant>
        <vt:i4>1245238</vt:i4>
      </vt:variant>
      <vt:variant>
        <vt:i4>128</vt:i4>
      </vt:variant>
      <vt:variant>
        <vt:i4>0</vt:i4>
      </vt:variant>
      <vt:variant>
        <vt:i4>5</vt:i4>
      </vt:variant>
      <vt:variant>
        <vt:lpwstr/>
      </vt:variant>
      <vt:variant>
        <vt:lpwstr>_Toc220572315</vt:lpwstr>
      </vt:variant>
      <vt:variant>
        <vt:i4>1245238</vt:i4>
      </vt:variant>
      <vt:variant>
        <vt:i4>122</vt:i4>
      </vt:variant>
      <vt:variant>
        <vt:i4>0</vt:i4>
      </vt:variant>
      <vt:variant>
        <vt:i4>5</vt:i4>
      </vt:variant>
      <vt:variant>
        <vt:lpwstr/>
      </vt:variant>
      <vt:variant>
        <vt:lpwstr>_Toc220572314</vt:lpwstr>
      </vt:variant>
      <vt:variant>
        <vt:i4>1245238</vt:i4>
      </vt:variant>
      <vt:variant>
        <vt:i4>116</vt:i4>
      </vt:variant>
      <vt:variant>
        <vt:i4>0</vt:i4>
      </vt:variant>
      <vt:variant>
        <vt:i4>5</vt:i4>
      </vt:variant>
      <vt:variant>
        <vt:lpwstr/>
      </vt:variant>
      <vt:variant>
        <vt:lpwstr>_Toc220572313</vt:lpwstr>
      </vt:variant>
      <vt:variant>
        <vt:i4>1245238</vt:i4>
      </vt:variant>
      <vt:variant>
        <vt:i4>110</vt:i4>
      </vt:variant>
      <vt:variant>
        <vt:i4>0</vt:i4>
      </vt:variant>
      <vt:variant>
        <vt:i4>5</vt:i4>
      </vt:variant>
      <vt:variant>
        <vt:lpwstr/>
      </vt:variant>
      <vt:variant>
        <vt:lpwstr>_Toc220572312</vt:lpwstr>
      </vt:variant>
      <vt:variant>
        <vt:i4>1245238</vt:i4>
      </vt:variant>
      <vt:variant>
        <vt:i4>104</vt:i4>
      </vt:variant>
      <vt:variant>
        <vt:i4>0</vt:i4>
      </vt:variant>
      <vt:variant>
        <vt:i4>5</vt:i4>
      </vt:variant>
      <vt:variant>
        <vt:lpwstr/>
      </vt:variant>
      <vt:variant>
        <vt:lpwstr>_Toc220572311</vt:lpwstr>
      </vt:variant>
      <vt:variant>
        <vt:i4>1245238</vt:i4>
      </vt:variant>
      <vt:variant>
        <vt:i4>98</vt:i4>
      </vt:variant>
      <vt:variant>
        <vt:i4>0</vt:i4>
      </vt:variant>
      <vt:variant>
        <vt:i4>5</vt:i4>
      </vt:variant>
      <vt:variant>
        <vt:lpwstr/>
      </vt:variant>
      <vt:variant>
        <vt:lpwstr>_Toc220572310</vt:lpwstr>
      </vt:variant>
      <vt:variant>
        <vt:i4>1179702</vt:i4>
      </vt:variant>
      <vt:variant>
        <vt:i4>92</vt:i4>
      </vt:variant>
      <vt:variant>
        <vt:i4>0</vt:i4>
      </vt:variant>
      <vt:variant>
        <vt:i4>5</vt:i4>
      </vt:variant>
      <vt:variant>
        <vt:lpwstr/>
      </vt:variant>
      <vt:variant>
        <vt:lpwstr>_Toc220572309</vt:lpwstr>
      </vt:variant>
      <vt:variant>
        <vt:i4>1179702</vt:i4>
      </vt:variant>
      <vt:variant>
        <vt:i4>86</vt:i4>
      </vt:variant>
      <vt:variant>
        <vt:i4>0</vt:i4>
      </vt:variant>
      <vt:variant>
        <vt:i4>5</vt:i4>
      </vt:variant>
      <vt:variant>
        <vt:lpwstr/>
      </vt:variant>
      <vt:variant>
        <vt:lpwstr>_Toc220572308</vt:lpwstr>
      </vt:variant>
      <vt:variant>
        <vt:i4>1179702</vt:i4>
      </vt:variant>
      <vt:variant>
        <vt:i4>80</vt:i4>
      </vt:variant>
      <vt:variant>
        <vt:i4>0</vt:i4>
      </vt:variant>
      <vt:variant>
        <vt:i4>5</vt:i4>
      </vt:variant>
      <vt:variant>
        <vt:lpwstr/>
      </vt:variant>
      <vt:variant>
        <vt:lpwstr>_Toc220572307</vt:lpwstr>
      </vt:variant>
      <vt:variant>
        <vt:i4>1179702</vt:i4>
      </vt:variant>
      <vt:variant>
        <vt:i4>74</vt:i4>
      </vt:variant>
      <vt:variant>
        <vt:i4>0</vt:i4>
      </vt:variant>
      <vt:variant>
        <vt:i4>5</vt:i4>
      </vt:variant>
      <vt:variant>
        <vt:lpwstr/>
      </vt:variant>
      <vt:variant>
        <vt:lpwstr>_Toc220572306</vt:lpwstr>
      </vt:variant>
      <vt:variant>
        <vt:i4>1179702</vt:i4>
      </vt:variant>
      <vt:variant>
        <vt:i4>68</vt:i4>
      </vt:variant>
      <vt:variant>
        <vt:i4>0</vt:i4>
      </vt:variant>
      <vt:variant>
        <vt:i4>5</vt:i4>
      </vt:variant>
      <vt:variant>
        <vt:lpwstr/>
      </vt:variant>
      <vt:variant>
        <vt:lpwstr>_Toc220572305</vt:lpwstr>
      </vt:variant>
      <vt:variant>
        <vt:i4>1179702</vt:i4>
      </vt:variant>
      <vt:variant>
        <vt:i4>62</vt:i4>
      </vt:variant>
      <vt:variant>
        <vt:i4>0</vt:i4>
      </vt:variant>
      <vt:variant>
        <vt:i4>5</vt:i4>
      </vt:variant>
      <vt:variant>
        <vt:lpwstr/>
      </vt:variant>
      <vt:variant>
        <vt:lpwstr>_Toc220572304</vt:lpwstr>
      </vt:variant>
      <vt:variant>
        <vt:i4>1179702</vt:i4>
      </vt:variant>
      <vt:variant>
        <vt:i4>56</vt:i4>
      </vt:variant>
      <vt:variant>
        <vt:i4>0</vt:i4>
      </vt:variant>
      <vt:variant>
        <vt:i4>5</vt:i4>
      </vt:variant>
      <vt:variant>
        <vt:lpwstr/>
      </vt:variant>
      <vt:variant>
        <vt:lpwstr>_Toc220572303</vt:lpwstr>
      </vt:variant>
      <vt:variant>
        <vt:i4>1179702</vt:i4>
      </vt:variant>
      <vt:variant>
        <vt:i4>50</vt:i4>
      </vt:variant>
      <vt:variant>
        <vt:i4>0</vt:i4>
      </vt:variant>
      <vt:variant>
        <vt:i4>5</vt:i4>
      </vt:variant>
      <vt:variant>
        <vt:lpwstr/>
      </vt:variant>
      <vt:variant>
        <vt:lpwstr>_Toc220572302</vt:lpwstr>
      </vt:variant>
      <vt:variant>
        <vt:i4>1179702</vt:i4>
      </vt:variant>
      <vt:variant>
        <vt:i4>44</vt:i4>
      </vt:variant>
      <vt:variant>
        <vt:i4>0</vt:i4>
      </vt:variant>
      <vt:variant>
        <vt:i4>5</vt:i4>
      </vt:variant>
      <vt:variant>
        <vt:lpwstr/>
      </vt:variant>
      <vt:variant>
        <vt:lpwstr>_Toc220572301</vt:lpwstr>
      </vt:variant>
      <vt:variant>
        <vt:i4>1179702</vt:i4>
      </vt:variant>
      <vt:variant>
        <vt:i4>38</vt:i4>
      </vt:variant>
      <vt:variant>
        <vt:i4>0</vt:i4>
      </vt:variant>
      <vt:variant>
        <vt:i4>5</vt:i4>
      </vt:variant>
      <vt:variant>
        <vt:lpwstr/>
      </vt:variant>
      <vt:variant>
        <vt:lpwstr>_Toc220572300</vt:lpwstr>
      </vt:variant>
      <vt:variant>
        <vt:i4>1769527</vt:i4>
      </vt:variant>
      <vt:variant>
        <vt:i4>32</vt:i4>
      </vt:variant>
      <vt:variant>
        <vt:i4>0</vt:i4>
      </vt:variant>
      <vt:variant>
        <vt:i4>5</vt:i4>
      </vt:variant>
      <vt:variant>
        <vt:lpwstr/>
      </vt:variant>
      <vt:variant>
        <vt:lpwstr>_Toc220572299</vt:lpwstr>
      </vt:variant>
      <vt:variant>
        <vt:i4>1769527</vt:i4>
      </vt:variant>
      <vt:variant>
        <vt:i4>26</vt:i4>
      </vt:variant>
      <vt:variant>
        <vt:i4>0</vt:i4>
      </vt:variant>
      <vt:variant>
        <vt:i4>5</vt:i4>
      </vt:variant>
      <vt:variant>
        <vt:lpwstr/>
      </vt:variant>
      <vt:variant>
        <vt:lpwstr>_Toc220572298</vt:lpwstr>
      </vt:variant>
      <vt:variant>
        <vt:i4>1769527</vt:i4>
      </vt:variant>
      <vt:variant>
        <vt:i4>20</vt:i4>
      </vt:variant>
      <vt:variant>
        <vt:i4>0</vt:i4>
      </vt:variant>
      <vt:variant>
        <vt:i4>5</vt:i4>
      </vt:variant>
      <vt:variant>
        <vt:lpwstr/>
      </vt:variant>
      <vt:variant>
        <vt:lpwstr>_Toc220572297</vt:lpwstr>
      </vt:variant>
      <vt:variant>
        <vt:i4>1769527</vt:i4>
      </vt:variant>
      <vt:variant>
        <vt:i4>14</vt:i4>
      </vt:variant>
      <vt:variant>
        <vt:i4>0</vt:i4>
      </vt:variant>
      <vt:variant>
        <vt:i4>5</vt:i4>
      </vt:variant>
      <vt:variant>
        <vt:lpwstr/>
      </vt:variant>
      <vt:variant>
        <vt:lpwstr>_Toc220572296</vt:lpwstr>
      </vt:variant>
      <vt:variant>
        <vt:i4>1769527</vt:i4>
      </vt:variant>
      <vt:variant>
        <vt:i4>8</vt:i4>
      </vt:variant>
      <vt:variant>
        <vt:i4>0</vt:i4>
      </vt:variant>
      <vt:variant>
        <vt:i4>5</vt:i4>
      </vt:variant>
      <vt:variant>
        <vt:lpwstr/>
      </vt:variant>
      <vt:variant>
        <vt:lpwstr>_Toc220572295</vt:lpwstr>
      </vt:variant>
      <vt:variant>
        <vt:i4>1769527</vt:i4>
      </vt:variant>
      <vt:variant>
        <vt:i4>2</vt:i4>
      </vt:variant>
      <vt:variant>
        <vt:i4>0</vt:i4>
      </vt:variant>
      <vt:variant>
        <vt:i4>5</vt:i4>
      </vt:variant>
      <vt:variant>
        <vt:lpwstr/>
      </vt:variant>
      <vt:variant>
        <vt:lpwstr>_Toc220572294</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Tatjana Meško</dc:creator>
  <cp:keywords/>
  <cp:lastModifiedBy>Andrej Fortunat</cp:lastModifiedBy>
  <cp:revision>319</cp:revision>
  <cp:lastPrinted>2024-02-07T17:21:00Z</cp:lastPrinted>
  <dcterms:created xsi:type="dcterms:W3CDTF">2023-11-04T04:46:00Z</dcterms:created>
  <dcterms:modified xsi:type="dcterms:W3CDTF">2026-01-30T12:06:00Z</dcterms:modified>
  <cp:contentStatus/>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0x0101005FA48D6182D3E043828A75073C024B8E</vt:lpwstr>
  </property>
  <property fmtid="{D5CDD505-2E9C-101B-9397-08002B2CF9AE}" pid="3" name="MediaServiceImageTags">
    <vt:lpwstr/>
  </property>
</Properties>
</file>